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FECD68" w14:textId="77777777" w:rsidR="000611DD" w:rsidRPr="00BC3F0D" w:rsidRDefault="00F535F8" w:rsidP="00BC3F0D">
      <w:pPr>
        <w:ind w:firstLine="720"/>
        <w:rPr>
          <w:rFonts w:ascii="Times New Roman" w:hAnsi="Times New Roman" w:cs="Times New Roman"/>
          <w:b/>
          <w:sz w:val="32"/>
          <w:szCs w:val="32"/>
        </w:rPr>
      </w:pPr>
      <w:r w:rsidRPr="00BC3F0D">
        <w:rPr>
          <w:rFonts w:ascii="Times New Roman" w:hAnsi="Times New Roman" w:cs="Times New Roman"/>
          <w:b/>
          <w:sz w:val="32"/>
          <w:szCs w:val="32"/>
        </w:rPr>
        <w:t>Tiết học STEM phấn khởi của học sinh lớp 4A2 Trường Tiểu học Bình Phú</w:t>
      </w:r>
    </w:p>
    <w:p w14:paraId="181AE5B4" w14:textId="77777777" w:rsidR="006903BF" w:rsidRDefault="006903BF" w:rsidP="00C86CAA">
      <w:pPr>
        <w:ind w:firstLine="720"/>
        <w:jc w:val="both"/>
        <w:rPr>
          <w:rFonts w:ascii="Times New Roman" w:hAnsi="Times New Roman" w:cs="Times New Roman"/>
          <w:sz w:val="28"/>
          <w:szCs w:val="28"/>
        </w:rPr>
      </w:pPr>
      <w:r w:rsidRPr="006903BF">
        <w:rPr>
          <w:rFonts w:ascii="Times New Roman" w:hAnsi="Times New Roman" w:cs="Times New Roman"/>
          <w:sz w:val="28"/>
          <w:szCs w:val="28"/>
        </w:rPr>
        <w:t>Tiết họ</w:t>
      </w:r>
      <w:r>
        <w:rPr>
          <w:rFonts w:ascii="Times New Roman" w:hAnsi="Times New Roman" w:cs="Times New Roman"/>
          <w:sz w:val="28"/>
          <w:szCs w:val="28"/>
        </w:rPr>
        <w:t>c STEM</w:t>
      </w:r>
      <w:r w:rsidRPr="006903BF">
        <w:rPr>
          <w:rFonts w:ascii="Times New Roman" w:hAnsi="Times New Roman" w:cs="Times New Roman"/>
          <w:sz w:val="28"/>
          <w:szCs w:val="28"/>
        </w:rPr>
        <w:t xml:space="preserve"> không chỉ giới thiệu cac kiến thức cơ bản mà còn khuyến khích học sinh tham gia vào cá hoạt động thực tế</w:t>
      </w:r>
      <w:r>
        <w:rPr>
          <w:rFonts w:ascii="Times New Roman" w:hAnsi="Times New Roman" w:cs="Times New Roman"/>
          <w:sz w:val="28"/>
          <w:szCs w:val="28"/>
        </w:rPr>
        <w:t xml:space="preserve"> hấp dẫn</w:t>
      </w:r>
      <w:r w:rsidRPr="006903BF">
        <w:rPr>
          <w:rFonts w:ascii="Times New Roman" w:hAnsi="Times New Roman" w:cs="Times New Roman"/>
          <w:sz w:val="28"/>
          <w:szCs w:val="28"/>
        </w:rPr>
        <w:t>. Ở lớp 4 là thời điểm để các em</w:t>
      </w:r>
      <w:r>
        <w:rPr>
          <w:rFonts w:ascii="Times New Roman" w:hAnsi="Times New Roman" w:cs="Times New Roman"/>
          <w:sz w:val="28"/>
          <w:szCs w:val="28"/>
        </w:rPr>
        <w:t xml:space="preserve"> phát triển tư duy logic và kỹ năng sáng tạo, các em sử dụng các vật liệu phong cách tái chế và kỹ thuật xây dựng đơn giản</w:t>
      </w:r>
      <w:r w:rsidR="00850E9B">
        <w:rPr>
          <w:rFonts w:ascii="Times New Roman" w:hAnsi="Times New Roman" w:cs="Times New Roman"/>
          <w:sz w:val="28"/>
          <w:szCs w:val="28"/>
        </w:rPr>
        <w:t>. Đây là cơ hội để học sinh phát triển kỹ năng làm việc nhóm, tư duy sáng tạo g</w:t>
      </w:r>
      <w:r>
        <w:rPr>
          <w:rFonts w:ascii="Times New Roman" w:hAnsi="Times New Roman" w:cs="Times New Roman"/>
          <w:sz w:val="28"/>
          <w:szCs w:val="28"/>
        </w:rPr>
        <w:t>iúp cho học sinh tiếp cận với giáo dục trong thời đại mới hiện nay.</w:t>
      </w:r>
    </w:p>
    <w:p w14:paraId="5AEADDFA" w14:textId="77777777" w:rsidR="006903BF" w:rsidRDefault="00850E9B" w:rsidP="00C86CAA">
      <w:pPr>
        <w:ind w:firstLine="720"/>
        <w:jc w:val="both"/>
        <w:rPr>
          <w:rFonts w:ascii="Times New Roman" w:hAnsi="Times New Roman" w:cs="Times New Roman"/>
          <w:sz w:val="28"/>
          <w:szCs w:val="28"/>
        </w:rPr>
      </w:pPr>
      <w:r>
        <w:rPr>
          <w:rFonts w:ascii="Times New Roman" w:hAnsi="Times New Roman" w:cs="Times New Roman"/>
          <w:sz w:val="28"/>
          <w:szCs w:val="28"/>
        </w:rPr>
        <w:t>Ngày 24 /11/2023, học sinh lớp 4A2 được tham gia học STEM thông qua bài học có nội dung: “Âm thanh trong cuộc sống”</w:t>
      </w:r>
    </w:p>
    <w:p w14:paraId="7F52AF1F" w14:textId="77777777" w:rsidR="00526E49" w:rsidRDefault="00850E9B" w:rsidP="00C86CAA">
      <w:pPr>
        <w:spacing w:after="0"/>
        <w:ind w:firstLine="720"/>
        <w:jc w:val="both"/>
        <w:rPr>
          <w:rFonts w:ascii="Times New Roman" w:hAnsi="Times New Roman" w:cs="Times New Roman"/>
          <w:sz w:val="28"/>
          <w:szCs w:val="28"/>
        </w:rPr>
      </w:pPr>
      <w:r>
        <w:rPr>
          <w:rFonts w:ascii="Times New Roman" w:hAnsi="Times New Roman" w:cs="Times New Roman"/>
          <w:sz w:val="28"/>
          <w:szCs w:val="28"/>
        </w:rPr>
        <w:t>Trong tiết học, giáo viên hướng dẫn các em hoạt động bằng phương pháp lấy học sinh làm trung tâm để giải quyến vấn đề thực tiễn. Điều này không chỉ hỗ trợ trong</w:t>
      </w:r>
      <w:r w:rsidR="00F513E2">
        <w:rPr>
          <w:rFonts w:ascii="Times New Roman" w:hAnsi="Times New Roman" w:cs="Times New Roman"/>
          <w:sz w:val="28"/>
          <w:szCs w:val="28"/>
        </w:rPr>
        <w:t xml:space="preserve"> học tập mà còn là những kỹ năng quý giá trong cuộc sống hang ngày. Phần thực hành các thành viên trong nhóm phân công nhau mỗi người một việc: </w:t>
      </w:r>
    </w:p>
    <w:p w14:paraId="221544FB" w14:textId="77777777" w:rsidR="00526E49" w:rsidRPr="00526E49" w:rsidRDefault="00526E49" w:rsidP="00BC3F0D">
      <w:pPr>
        <w:widowControl w:val="0"/>
        <w:spacing w:after="0"/>
        <w:ind w:firstLine="720"/>
        <w:contextualSpacing/>
        <w:jc w:val="both"/>
        <w:rPr>
          <w:rFonts w:ascii="Times New Roman" w:eastAsia="Times New Roman" w:hAnsi="Times New Roman" w:cs="Times New Roman"/>
          <w:sz w:val="28"/>
          <w:szCs w:val="28"/>
        </w:rPr>
      </w:pPr>
      <w:r>
        <w:rPr>
          <w:rFonts w:ascii="Times New Roman" w:hAnsi="Times New Roman" w:cs="Times New Roman"/>
          <w:sz w:val="28"/>
          <w:szCs w:val="28"/>
        </w:rPr>
        <w:t xml:space="preserve">Các nguyên liệu để làm nhạc cụ đó là: </w:t>
      </w:r>
      <w:r w:rsidRPr="00526E49">
        <w:rPr>
          <w:rFonts w:ascii="Times New Roman" w:eastAsia="Times New Roman" w:hAnsi="Times New Roman" w:cs="Times New Roman"/>
          <w:sz w:val="28"/>
          <w:szCs w:val="28"/>
        </w:rPr>
        <w:t xml:space="preserve">Hộp bánh bằng sắt, ống hút, giây chun, giấy màu, hồ, băng </w:t>
      </w:r>
      <w:proofErr w:type="gramStart"/>
      <w:r w:rsidRPr="00526E49">
        <w:rPr>
          <w:rFonts w:ascii="Times New Roman" w:eastAsia="Times New Roman" w:hAnsi="Times New Roman" w:cs="Times New Roman"/>
          <w:sz w:val="28"/>
          <w:szCs w:val="28"/>
        </w:rPr>
        <w:t>dính,…</w:t>
      </w:r>
      <w:proofErr w:type="gramEnd"/>
      <w:r w:rsidRPr="00526E49">
        <w:rPr>
          <w:rFonts w:ascii="Times New Roman" w:eastAsia="Times New Roman" w:hAnsi="Times New Roman" w:cs="Times New Roman"/>
          <w:sz w:val="28"/>
          <w:szCs w:val="28"/>
        </w:rPr>
        <w:t xml:space="preserve">. </w:t>
      </w:r>
    </w:p>
    <w:p w14:paraId="25040975" w14:textId="77777777" w:rsidR="00850E9B" w:rsidRDefault="00F513E2" w:rsidP="00C86CAA">
      <w:pPr>
        <w:ind w:firstLine="720"/>
        <w:jc w:val="both"/>
        <w:rPr>
          <w:rFonts w:ascii="Times New Roman" w:hAnsi="Times New Roman" w:cs="Times New Roman"/>
          <w:sz w:val="28"/>
          <w:szCs w:val="28"/>
        </w:rPr>
      </w:pPr>
      <w:r>
        <w:rPr>
          <w:rFonts w:ascii="Times New Roman" w:hAnsi="Times New Roman" w:cs="Times New Roman"/>
          <w:sz w:val="28"/>
          <w:szCs w:val="28"/>
        </w:rPr>
        <w:t xml:space="preserve">Bạn dùng thước đo, </w:t>
      </w:r>
      <w:r w:rsidR="00CA5AB6">
        <w:rPr>
          <w:rFonts w:ascii="Times New Roman" w:hAnsi="Times New Roman" w:cs="Times New Roman"/>
          <w:sz w:val="28"/>
          <w:szCs w:val="28"/>
        </w:rPr>
        <w:t xml:space="preserve">kéo </w:t>
      </w:r>
      <w:r>
        <w:rPr>
          <w:rFonts w:ascii="Times New Roman" w:hAnsi="Times New Roman" w:cs="Times New Roman"/>
          <w:sz w:val="28"/>
          <w:szCs w:val="28"/>
        </w:rPr>
        <w:t>cắt giấy; bạn thì chuẩn bị keo, hồ dán; bạn thì chọn những vật liệu tròn, đẹp; bạn thì cắt những bông hoa dường diền trang trí.</w:t>
      </w:r>
    </w:p>
    <w:p w14:paraId="26EB90CB" w14:textId="77777777" w:rsidR="00F513E2" w:rsidRDefault="00BC3F0D">
      <w:pPr>
        <w:rPr>
          <w:rFonts w:ascii="Times New Roman" w:hAnsi="Times New Roman" w:cs="Times New Roman"/>
          <w:sz w:val="28"/>
          <w:szCs w:val="28"/>
        </w:rPr>
      </w:pPr>
      <w:r>
        <w:rPr>
          <w:rFonts w:ascii="Times New Roman" w:hAnsi="Times New Roman" w:cs="Times New Roman"/>
          <w:sz w:val="28"/>
          <w:szCs w:val="28"/>
        </w:rPr>
        <w:t>Đ</w:t>
      </w:r>
      <w:r w:rsidR="00F513E2">
        <w:rPr>
          <w:rFonts w:ascii="Times New Roman" w:hAnsi="Times New Roman" w:cs="Times New Roman"/>
          <w:sz w:val="28"/>
          <w:szCs w:val="28"/>
        </w:rPr>
        <w:t>ây là một số hình ảnh cùa các em thực hành.</w:t>
      </w:r>
    </w:p>
    <w:p w14:paraId="361E7392" w14:textId="77777777" w:rsidR="00F513E2" w:rsidRDefault="0078356E">
      <w:pPr>
        <w:rPr>
          <w:rFonts w:ascii="Times New Roman" w:hAnsi="Times New Roman" w:cs="Times New Roman"/>
          <w:sz w:val="28"/>
          <w:szCs w:val="28"/>
        </w:rPr>
      </w:pPr>
      <w:r>
        <w:rPr>
          <w:rFonts w:ascii="Times New Roman" w:hAnsi="Times New Roman" w:cs="Times New Roman"/>
          <w:sz w:val="28"/>
          <w:szCs w:val="28"/>
        </w:rPr>
        <w:t xml:space="preserve">   </w:t>
      </w:r>
      <w:r w:rsidR="00966844">
        <w:rPr>
          <w:rFonts w:ascii="Times New Roman" w:hAnsi="Times New Roman" w:cs="Times New Roman"/>
          <w:sz w:val="28"/>
          <w:szCs w:val="28"/>
        </w:rPr>
        <w:t xml:space="preserve">    </w:t>
      </w:r>
      <w:r>
        <w:rPr>
          <w:rFonts w:ascii="Times New Roman" w:hAnsi="Times New Roman" w:cs="Times New Roman"/>
          <w:sz w:val="28"/>
          <w:szCs w:val="28"/>
        </w:rPr>
        <w:t xml:space="preserve"> </w:t>
      </w:r>
      <w:r w:rsidR="00F513E2" w:rsidRPr="00F513E2">
        <w:rPr>
          <w:rFonts w:ascii="Times New Roman" w:hAnsi="Times New Roman" w:cs="Times New Roman"/>
          <w:noProof/>
          <w:sz w:val="28"/>
          <w:szCs w:val="28"/>
        </w:rPr>
        <w:drawing>
          <wp:inline distT="0" distB="0" distL="0" distR="0" wp14:anchorId="329D6F40" wp14:editId="5CC1B866">
            <wp:extent cx="2309727" cy="26193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
                    <a:stretch>
                      <a:fillRect/>
                    </a:stretch>
                  </pic:blipFill>
                  <pic:spPr>
                    <a:xfrm>
                      <a:off x="0" y="0"/>
                      <a:ext cx="2316179" cy="2626692"/>
                    </a:xfrm>
                    <a:prstGeom prst="rect">
                      <a:avLst/>
                    </a:prstGeom>
                  </pic:spPr>
                </pic:pic>
              </a:graphicData>
            </a:graphic>
          </wp:inline>
        </w:drawing>
      </w:r>
      <w:r w:rsidR="00966844">
        <w:rPr>
          <w:rFonts w:ascii="Times New Roman" w:hAnsi="Times New Roman" w:cs="Times New Roman"/>
          <w:sz w:val="28"/>
          <w:szCs w:val="28"/>
        </w:rPr>
        <w:t xml:space="preserve">    </w:t>
      </w:r>
      <w:r w:rsidR="000B6B00" w:rsidRPr="000B6B00">
        <w:rPr>
          <w:rFonts w:ascii="Times New Roman" w:hAnsi="Times New Roman" w:cs="Times New Roman"/>
          <w:noProof/>
          <w:sz w:val="28"/>
          <w:szCs w:val="28"/>
        </w:rPr>
        <w:drawing>
          <wp:inline distT="0" distB="0" distL="0" distR="0" wp14:anchorId="0ECC0C35" wp14:editId="44FCF6FD">
            <wp:extent cx="2647950" cy="26289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2647950" cy="2628900"/>
                    </a:xfrm>
                    <a:prstGeom prst="rect">
                      <a:avLst/>
                    </a:prstGeom>
                  </pic:spPr>
                </pic:pic>
              </a:graphicData>
            </a:graphic>
          </wp:inline>
        </w:drawing>
      </w:r>
    </w:p>
    <w:p w14:paraId="494467E1" w14:textId="77777777" w:rsidR="00127B75" w:rsidRDefault="0078356E" w:rsidP="0078356E">
      <w:pPr>
        <w:rPr>
          <w:rFonts w:ascii="Times New Roman" w:hAnsi="Times New Roman" w:cs="Times New Roman"/>
          <w:sz w:val="28"/>
          <w:szCs w:val="28"/>
        </w:rPr>
      </w:pPr>
      <w:r>
        <w:rPr>
          <w:rFonts w:ascii="Times New Roman" w:hAnsi="Times New Roman" w:cs="Times New Roman"/>
          <w:sz w:val="28"/>
          <w:szCs w:val="28"/>
        </w:rPr>
        <w:lastRenderedPageBreak/>
        <w:t xml:space="preserve">  </w:t>
      </w:r>
      <w:r w:rsidR="00493D9F">
        <w:rPr>
          <w:rFonts w:ascii="Times New Roman" w:hAnsi="Times New Roman" w:cs="Times New Roman"/>
          <w:sz w:val="28"/>
          <w:szCs w:val="28"/>
        </w:rPr>
        <w:t xml:space="preserve">    </w:t>
      </w:r>
      <w:r>
        <w:rPr>
          <w:rFonts w:ascii="Times New Roman" w:hAnsi="Times New Roman" w:cs="Times New Roman"/>
          <w:sz w:val="28"/>
          <w:szCs w:val="28"/>
        </w:rPr>
        <w:t xml:space="preserve">  </w:t>
      </w:r>
      <w:r w:rsidR="002970A4" w:rsidRPr="002970A4">
        <w:rPr>
          <w:rFonts w:ascii="Times New Roman" w:hAnsi="Times New Roman" w:cs="Times New Roman"/>
          <w:noProof/>
          <w:sz w:val="28"/>
          <w:szCs w:val="28"/>
        </w:rPr>
        <w:drawing>
          <wp:inline distT="0" distB="0" distL="0" distR="0" wp14:anchorId="379C286B" wp14:editId="7CC768E9">
            <wp:extent cx="2705100" cy="2667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2706519" cy="2668399"/>
                    </a:xfrm>
                    <a:prstGeom prst="rect">
                      <a:avLst/>
                    </a:prstGeom>
                  </pic:spPr>
                </pic:pic>
              </a:graphicData>
            </a:graphic>
          </wp:inline>
        </w:drawing>
      </w:r>
      <w:r w:rsidR="00493D9F">
        <w:rPr>
          <w:rFonts w:ascii="Times New Roman" w:hAnsi="Times New Roman" w:cs="Times New Roman"/>
          <w:sz w:val="28"/>
          <w:szCs w:val="28"/>
        </w:rPr>
        <w:t xml:space="preserve">   </w:t>
      </w:r>
      <w:r w:rsidR="00127B75" w:rsidRPr="00127B75">
        <w:rPr>
          <w:rFonts w:ascii="Times New Roman" w:hAnsi="Times New Roman" w:cs="Times New Roman"/>
          <w:noProof/>
          <w:sz w:val="28"/>
          <w:szCs w:val="28"/>
        </w:rPr>
        <w:drawing>
          <wp:inline distT="0" distB="0" distL="0" distR="0" wp14:anchorId="09109CE6" wp14:editId="5D5FC68B">
            <wp:extent cx="2409825" cy="26670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2409825" cy="2667000"/>
                    </a:xfrm>
                    <a:prstGeom prst="rect">
                      <a:avLst/>
                    </a:prstGeom>
                  </pic:spPr>
                </pic:pic>
              </a:graphicData>
            </a:graphic>
          </wp:inline>
        </w:drawing>
      </w:r>
    </w:p>
    <w:p w14:paraId="6051F349" w14:textId="77777777" w:rsidR="00FA2058" w:rsidRDefault="004A2E1C" w:rsidP="00541EC6">
      <w:pPr>
        <w:rPr>
          <w:rFonts w:ascii="Times New Roman" w:eastAsia="Calibri" w:hAnsi="Times New Roman" w:cs="Times New Roman"/>
          <w:b/>
          <w:sz w:val="28"/>
          <w:szCs w:val="28"/>
        </w:rPr>
      </w:pPr>
      <w:r>
        <w:rPr>
          <w:rFonts w:ascii="Times New Roman" w:hAnsi="Times New Roman" w:cs="Times New Roman"/>
          <w:sz w:val="28"/>
          <w:szCs w:val="28"/>
        </w:rPr>
        <w:t xml:space="preserve">        </w:t>
      </w:r>
      <w:r w:rsidR="00BC1F2A" w:rsidRPr="00BC1F2A">
        <w:rPr>
          <w:rFonts w:ascii="Times New Roman" w:hAnsi="Times New Roman" w:cs="Times New Roman"/>
          <w:noProof/>
          <w:sz w:val="28"/>
          <w:szCs w:val="28"/>
        </w:rPr>
        <w:drawing>
          <wp:inline distT="0" distB="0" distL="0" distR="0" wp14:anchorId="3E50BC08" wp14:editId="3A4A4A36">
            <wp:extent cx="2705100" cy="22955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705100" cy="2295525"/>
                    </a:xfrm>
                    <a:prstGeom prst="rect">
                      <a:avLst/>
                    </a:prstGeom>
                  </pic:spPr>
                </pic:pic>
              </a:graphicData>
            </a:graphic>
          </wp:inline>
        </w:drawing>
      </w:r>
      <w:r>
        <w:rPr>
          <w:rFonts w:ascii="Times New Roman" w:hAnsi="Times New Roman" w:cs="Times New Roman"/>
          <w:sz w:val="28"/>
          <w:szCs w:val="28"/>
        </w:rPr>
        <w:t xml:space="preserve">   </w:t>
      </w:r>
      <w:r w:rsidR="00FA2058" w:rsidRPr="00FA2058">
        <w:rPr>
          <w:rFonts w:ascii="Times New Roman" w:eastAsia="Calibri" w:hAnsi="Times New Roman" w:cs="Times New Roman"/>
          <w:b/>
          <w:noProof/>
          <w:sz w:val="28"/>
          <w:szCs w:val="28"/>
        </w:rPr>
        <w:drawing>
          <wp:inline distT="0" distB="0" distL="0" distR="0" wp14:anchorId="4F0DC226" wp14:editId="5DDDFF0C">
            <wp:extent cx="2362200" cy="23050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362200" cy="2305050"/>
                    </a:xfrm>
                    <a:prstGeom prst="rect">
                      <a:avLst/>
                    </a:prstGeom>
                  </pic:spPr>
                </pic:pic>
              </a:graphicData>
            </a:graphic>
          </wp:inline>
        </w:drawing>
      </w:r>
      <w:r>
        <w:rPr>
          <w:rFonts w:ascii="Times New Roman" w:eastAsia="Calibri" w:hAnsi="Times New Roman" w:cs="Times New Roman"/>
          <w:b/>
          <w:sz w:val="28"/>
          <w:szCs w:val="28"/>
        </w:rPr>
        <w:t xml:space="preserve"> </w:t>
      </w:r>
    </w:p>
    <w:p w14:paraId="42EF1B79" w14:textId="77777777" w:rsidR="00526E49" w:rsidRDefault="00741950" w:rsidP="00C86CAA">
      <w:pPr>
        <w:spacing w:after="0" w:line="240" w:lineRule="auto"/>
        <w:ind w:firstLine="720"/>
        <w:jc w:val="both"/>
        <w:rPr>
          <w:rFonts w:ascii="Times New Roman" w:eastAsia="Calibri" w:hAnsi="Times New Roman" w:cs="Times New Roman"/>
          <w:sz w:val="28"/>
          <w:szCs w:val="28"/>
        </w:rPr>
      </w:pPr>
      <w:r w:rsidRPr="00741950">
        <w:rPr>
          <w:rFonts w:ascii="Times New Roman" w:eastAsia="Calibri" w:hAnsi="Times New Roman" w:cs="Times New Roman"/>
          <w:sz w:val="28"/>
          <w:szCs w:val="28"/>
        </w:rPr>
        <w:t>Trong thời gian các em thực hành trong nhóm</w:t>
      </w:r>
      <w:r>
        <w:rPr>
          <w:rFonts w:ascii="Times New Roman" w:eastAsia="Calibri" w:hAnsi="Times New Roman" w:cs="Times New Roman"/>
          <w:sz w:val="28"/>
          <w:szCs w:val="28"/>
        </w:rPr>
        <w:t>. Tôi thấy các em rất tự tin hăng say làm việc và trình bày sản phẩm của nhóm mình cũng như nhận xét và đóng góp cho nhóm bạn…Các em biết vận dụng những kiến thức học tập mà đã tạo ra được sản phẩm rất hồn nhiên. Nét mặt của các em vui tươi, phấn khởi.</w:t>
      </w:r>
    </w:p>
    <w:p w14:paraId="69FDD6A2" w14:textId="77777777" w:rsidR="00526E49" w:rsidRDefault="00526E49" w:rsidP="00526E49">
      <w:pPr>
        <w:spacing w:after="0" w:line="240" w:lineRule="auto"/>
        <w:ind w:firstLine="720"/>
        <w:rPr>
          <w:rFonts w:ascii="Times New Roman" w:eastAsia="Calibri" w:hAnsi="Times New Roman" w:cs="Times New Roman"/>
          <w:b/>
          <w:sz w:val="28"/>
          <w:szCs w:val="28"/>
        </w:rPr>
      </w:pPr>
    </w:p>
    <w:p w14:paraId="4A1FF159" w14:textId="77777777" w:rsidR="00526E49" w:rsidRPr="00526E49" w:rsidRDefault="00526E49" w:rsidP="00526E49">
      <w:pPr>
        <w:spacing w:after="0" w:line="240" w:lineRule="auto"/>
        <w:ind w:firstLine="720"/>
        <w:rPr>
          <w:rFonts w:ascii="Times New Roman" w:eastAsia="Calibri" w:hAnsi="Times New Roman" w:cs="Times New Roman"/>
          <w:b/>
          <w:sz w:val="28"/>
          <w:szCs w:val="28"/>
        </w:rPr>
      </w:pPr>
      <w:r w:rsidRPr="00526E49">
        <w:rPr>
          <w:rFonts w:ascii="Times New Roman" w:eastAsia="Calibri" w:hAnsi="Times New Roman" w:cs="Times New Roman"/>
          <w:b/>
          <w:sz w:val="28"/>
          <w:szCs w:val="28"/>
        </w:rPr>
        <w:t>Những sản phẩm của các em sau tiết học đã hoàn thành.</w:t>
      </w:r>
    </w:p>
    <w:p w14:paraId="467ABDC5" w14:textId="77777777" w:rsidR="00FA2058" w:rsidRDefault="00541EC6" w:rsidP="00541EC6">
      <w:pPr>
        <w:tabs>
          <w:tab w:val="left" w:pos="2610"/>
        </w:tabs>
        <w:spacing w:after="0" w:line="288" w:lineRule="auto"/>
        <w:rPr>
          <w:rFonts w:ascii="Times New Roman" w:eastAsia="Calibri" w:hAnsi="Times New Roman" w:cs="Times New Roman"/>
          <w:b/>
          <w:sz w:val="28"/>
          <w:szCs w:val="28"/>
        </w:rPr>
      </w:pPr>
      <w:r>
        <w:rPr>
          <w:rFonts w:ascii="Times New Roman" w:eastAsia="Calibri" w:hAnsi="Times New Roman" w:cs="Times New Roman"/>
          <w:b/>
          <w:sz w:val="28"/>
          <w:szCs w:val="28"/>
        </w:rPr>
        <w:lastRenderedPageBreak/>
        <w:t xml:space="preserve">        </w:t>
      </w:r>
      <w:r w:rsidR="00FA2058" w:rsidRPr="00FA2058">
        <w:rPr>
          <w:rFonts w:ascii="Times New Roman" w:eastAsia="Calibri" w:hAnsi="Times New Roman" w:cs="Times New Roman"/>
          <w:b/>
          <w:noProof/>
          <w:sz w:val="28"/>
          <w:szCs w:val="28"/>
        </w:rPr>
        <w:drawing>
          <wp:inline distT="0" distB="0" distL="0" distR="0" wp14:anchorId="288E67FF" wp14:editId="7A38660B">
            <wp:extent cx="2705100" cy="22955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705100" cy="2295525"/>
                    </a:xfrm>
                    <a:prstGeom prst="rect">
                      <a:avLst/>
                    </a:prstGeom>
                  </pic:spPr>
                </pic:pic>
              </a:graphicData>
            </a:graphic>
          </wp:inline>
        </w:drawing>
      </w:r>
      <w:r>
        <w:rPr>
          <w:rFonts w:ascii="Times New Roman" w:eastAsia="Calibri" w:hAnsi="Times New Roman" w:cs="Times New Roman"/>
          <w:b/>
          <w:sz w:val="28"/>
          <w:szCs w:val="28"/>
        </w:rPr>
        <w:t xml:space="preserve">   </w:t>
      </w:r>
      <w:r w:rsidR="00FA2058" w:rsidRPr="00FA2058">
        <w:rPr>
          <w:rFonts w:ascii="Times New Roman" w:eastAsia="Calibri" w:hAnsi="Times New Roman" w:cs="Times New Roman"/>
          <w:b/>
          <w:noProof/>
          <w:sz w:val="28"/>
          <w:szCs w:val="28"/>
        </w:rPr>
        <w:drawing>
          <wp:inline distT="0" distB="0" distL="0" distR="0" wp14:anchorId="60AFADFA" wp14:editId="4EB244EF">
            <wp:extent cx="2362200" cy="22955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362200" cy="2295525"/>
                    </a:xfrm>
                    <a:prstGeom prst="rect">
                      <a:avLst/>
                    </a:prstGeom>
                  </pic:spPr>
                </pic:pic>
              </a:graphicData>
            </a:graphic>
          </wp:inline>
        </w:drawing>
      </w:r>
    </w:p>
    <w:p w14:paraId="6DCF119E" w14:textId="77777777" w:rsidR="00526E49" w:rsidRDefault="00526E49" w:rsidP="00541EC6">
      <w:pPr>
        <w:tabs>
          <w:tab w:val="left" w:pos="2610"/>
        </w:tabs>
        <w:spacing w:after="0" w:line="288" w:lineRule="auto"/>
        <w:rPr>
          <w:rFonts w:ascii="Times New Roman" w:eastAsia="Calibri" w:hAnsi="Times New Roman" w:cs="Times New Roman"/>
          <w:b/>
          <w:sz w:val="28"/>
          <w:szCs w:val="28"/>
        </w:rPr>
      </w:pPr>
      <w:r>
        <w:rPr>
          <w:rFonts w:ascii="Times New Roman" w:eastAsia="Calibri" w:hAnsi="Times New Roman" w:cs="Times New Roman"/>
          <w:b/>
          <w:sz w:val="28"/>
          <w:szCs w:val="28"/>
        </w:rPr>
        <w:t xml:space="preserve">          </w:t>
      </w:r>
      <w:r w:rsidRPr="00526E49">
        <w:rPr>
          <w:rFonts w:ascii="Times New Roman" w:eastAsia="Calibri" w:hAnsi="Times New Roman" w:cs="Times New Roman"/>
          <w:b/>
          <w:noProof/>
          <w:sz w:val="28"/>
          <w:szCs w:val="28"/>
        </w:rPr>
        <w:drawing>
          <wp:inline distT="0" distB="0" distL="0" distR="0" wp14:anchorId="280B5AFE" wp14:editId="56AE97C4">
            <wp:extent cx="5009297" cy="2905125"/>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010016" cy="2905542"/>
                    </a:xfrm>
                    <a:prstGeom prst="rect">
                      <a:avLst/>
                    </a:prstGeom>
                  </pic:spPr>
                </pic:pic>
              </a:graphicData>
            </a:graphic>
          </wp:inline>
        </w:drawing>
      </w:r>
    </w:p>
    <w:p w14:paraId="3BE3DF8C" w14:textId="77777777" w:rsidR="00FA2058" w:rsidRDefault="00FA2058" w:rsidP="007D70A3">
      <w:pPr>
        <w:tabs>
          <w:tab w:val="left" w:pos="2610"/>
        </w:tabs>
        <w:spacing w:after="0" w:line="288" w:lineRule="auto"/>
        <w:rPr>
          <w:rFonts w:ascii="Times New Roman" w:eastAsia="Calibri" w:hAnsi="Times New Roman" w:cs="Times New Roman"/>
          <w:b/>
          <w:sz w:val="28"/>
          <w:szCs w:val="28"/>
        </w:rPr>
      </w:pPr>
    </w:p>
    <w:p w14:paraId="3003CF28" w14:textId="77777777" w:rsidR="007D70A3" w:rsidRPr="007D70A3" w:rsidRDefault="007D70A3" w:rsidP="00C86CAA">
      <w:pPr>
        <w:tabs>
          <w:tab w:val="left" w:pos="2610"/>
        </w:tabs>
        <w:spacing w:after="0" w:line="288" w:lineRule="auto"/>
        <w:jc w:val="both"/>
        <w:rPr>
          <w:rFonts w:ascii="Times New Roman" w:eastAsia="Calibri" w:hAnsi="Times New Roman" w:cs="Times New Roman"/>
          <w:sz w:val="28"/>
          <w:szCs w:val="28"/>
        </w:rPr>
      </w:pPr>
      <w:r w:rsidRPr="007D70A3">
        <w:rPr>
          <w:rFonts w:ascii="Times New Roman" w:eastAsia="Calibri" w:hAnsi="Times New Roman" w:cs="Times New Roman"/>
          <w:b/>
          <w:sz w:val="28"/>
          <w:szCs w:val="28"/>
        </w:rPr>
        <w:t>*Trong bài học STEM</w:t>
      </w:r>
      <w:r w:rsidRPr="007D70A3">
        <w:rPr>
          <w:rFonts w:ascii="Times New Roman" w:eastAsia="Calibri" w:hAnsi="Times New Roman" w:cs="Times New Roman"/>
          <w:sz w:val="28"/>
          <w:szCs w:val="28"/>
        </w:rPr>
        <w:t xml:space="preserve"> </w:t>
      </w:r>
      <w:r w:rsidRPr="007D70A3">
        <w:rPr>
          <w:rFonts w:ascii="Times New Roman" w:eastAsia="Calibri" w:hAnsi="Times New Roman" w:cs="Times New Roman"/>
          <w:b/>
          <w:i/>
          <w:sz w:val="28"/>
          <w:szCs w:val="28"/>
        </w:rPr>
        <w:t>“Âm thanh trong cuộc sống</w:t>
      </w:r>
      <w:r w:rsidRPr="007D70A3">
        <w:rPr>
          <w:rFonts w:ascii="Times New Roman" w:eastAsia="Calibri" w:hAnsi="Times New Roman" w:cs="Times New Roman"/>
          <w:sz w:val="28"/>
          <w:szCs w:val="28"/>
        </w:rPr>
        <w:t xml:space="preserve">” yêu cầu cần </w:t>
      </w:r>
      <w:proofErr w:type="gramStart"/>
      <w:r w:rsidRPr="007D70A3">
        <w:rPr>
          <w:rFonts w:ascii="Times New Roman" w:eastAsia="Calibri" w:hAnsi="Times New Roman" w:cs="Times New Roman"/>
          <w:sz w:val="28"/>
          <w:szCs w:val="28"/>
        </w:rPr>
        <w:t>đạt :</w:t>
      </w:r>
      <w:proofErr w:type="gramEnd"/>
    </w:p>
    <w:p w14:paraId="1D2F0E72" w14:textId="77777777" w:rsidR="007D70A3" w:rsidRPr="007D70A3" w:rsidRDefault="007D70A3" w:rsidP="00C86CAA">
      <w:pPr>
        <w:tabs>
          <w:tab w:val="left" w:pos="2610"/>
        </w:tabs>
        <w:spacing w:after="0" w:line="288" w:lineRule="auto"/>
        <w:jc w:val="both"/>
        <w:rPr>
          <w:rFonts w:ascii="Times New Roman" w:eastAsia="Calibri" w:hAnsi="Times New Roman" w:cs="Times New Roman"/>
          <w:sz w:val="28"/>
          <w:szCs w:val="28"/>
        </w:rPr>
      </w:pPr>
      <w:r w:rsidRPr="007D70A3">
        <w:rPr>
          <w:rFonts w:ascii="Times New Roman" w:eastAsia="Calibri" w:hAnsi="Times New Roman" w:cs="Times New Roman"/>
          <w:sz w:val="28"/>
          <w:szCs w:val="28"/>
        </w:rPr>
        <w:t>- Học sinh làm được một loại nhạc cụ.</w:t>
      </w:r>
    </w:p>
    <w:p w14:paraId="3149E7E2" w14:textId="77777777" w:rsidR="007D70A3" w:rsidRPr="007D70A3" w:rsidRDefault="007D70A3" w:rsidP="00C86CAA">
      <w:pPr>
        <w:tabs>
          <w:tab w:val="left" w:pos="2610"/>
        </w:tabs>
        <w:spacing w:after="0" w:line="288" w:lineRule="auto"/>
        <w:jc w:val="both"/>
        <w:rPr>
          <w:rFonts w:ascii="Times New Roman" w:eastAsia="Calibri" w:hAnsi="Times New Roman" w:cs="Times New Roman"/>
          <w:sz w:val="28"/>
          <w:szCs w:val="28"/>
        </w:rPr>
      </w:pPr>
      <w:r w:rsidRPr="007D70A3">
        <w:rPr>
          <w:rFonts w:ascii="Times New Roman" w:eastAsia="Calibri" w:hAnsi="Times New Roman" w:cs="Times New Roman"/>
          <w:sz w:val="28"/>
          <w:szCs w:val="28"/>
        </w:rPr>
        <w:t>-Tạo ra được âm thanh từ nhạc cụ đó.</w:t>
      </w:r>
    </w:p>
    <w:p w14:paraId="7B5192FA" w14:textId="77777777" w:rsidR="007D70A3" w:rsidRDefault="007D70A3" w:rsidP="00C86CAA">
      <w:pPr>
        <w:spacing w:after="0" w:line="240" w:lineRule="auto"/>
        <w:jc w:val="both"/>
        <w:rPr>
          <w:rFonts w:ascii="Times New Roman" w:eastAsia="Calibri" w:hAnsi="Times New Roman" w:cs="Times New Roman"/>
          <w:sz w:val="28"/>
          <w:szCs w:val="28"/>
        </w:rPr>
      </w:pPr>
      <w:r w:rsidRPr="007D70A3">
        <w:rPr>
          <w:rFonts w:ascii="Times New Roman" w:eastAsia="Calibri" w:hAnsi="Times New Roman" w:cs="Times New Roman"/>
          <w:sz w:val="28"/>
          <w:szCs w:val="28"/>
        </w:rPr>
        <w:t>- Giải thích ở mức độ đơn giản cách làm nhạc cụ phát ra âm thanh.</w:t>
      </w:r>
    </w:p>
    <w:p w14:paraId="038084C6" w14:textId="77777777" w:rsidR="007D70A3" w:rsidRDefault="007D70A3" w:rsidP="00C86CAA">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Từ tiết học STEM giúp cho các em hình </w:t>
      </w:r>
      <w:proofErr w:type="gramStart"/>
      <w:r>
        <w:rPr>
          <w:rFonts w:ascii="Times New Roman" w:eastAsia="Calibri" w:hAnsi="Times New Roman" w:cs="Times New Roman"/>
          <w:sz w:val="28"/>
          <w:szCs w:val="28"/>
        </w:rPr>
        <w:t>thành  và</w:t>
      </w:r>
      <w:proofErr w:type="gramEnd"/>
      <w:r>
        <w:rPr>
          <w:rFonts w:ascii="Times New Roman" w:eastAsia="Calibri" w:hAnsi="Times New Roman" w:cs="Times New Roman"/>
          <w:sz w:val="28"/>
          <w:szCs w:val="28"/>
        </w:rPr>
        <w:t xml:space="preserve"> phát triển các năng lực tự chủ, tự học, năng lực giao tiếp và hợp tác, năng lực giải quyết vấn đề và </w:t>
      </w:r>
      <w:r w:rsidR="00526E49">
        <w:rPr>
          <w:rFonts w:ascii="Times New Roman" w:eastAsia="Calibri" w:hAnsi="Times New Roman" w:cs="Times New Roman"/>
          <w:sz w:val="28"/>
          <w:szCs w:val="28"/>
        </w:rPr>
        <w:t>s</w:t>
      </w:r>
      <w:r>
        <w:rPr>
          <w:rFonts w:ascii="Times New Roman" w:eastAsia="Calibri" w:hAnsi="Times New Roman" w:cs="Times New Roman"/>
          <w:sz w:val="28"/>
          <w:szCs w:val="28"/>
        </w:rPr>
        <w:t>áng tạo</w:t>
      </w:r>
      <w:r w:rsidR="00B9134C">
        <w:rPr>
          <w:rFonts w:ascii="Times New Roman" w:eastAsia="Calibri" w:hAnsi="Times New Roman" w:cs="Times New Roman"/>
          <w:sz w:val="28"/>
          <w:szCs w:val="28"/>
        </w:rPr>
        <w:t xml:space="preserve">. Những môn chủ đạo đó là: Khoa học, Công nghệ, Mĩ thuật, Âm nhạc… </w:t>
      </w:r>
    </w:p>
    <w:p w14:paraId="74724E75" w14:textId="77777777" w:rsidR="00BC3F0D" w:rsidRDefault="00BC3F0D" w:rsidP="007D70A3">
      <w:pPr>
        <w:rPr>
          <w:rFonts w:ascii="Times New Roman" w:eastAsia="Calibri" w:hAnsi="Times New Roman" w:cs="Times New Roman"/>
          <w:sz w:val="28"/>
          <w:szCs w:val="28"/>
        </w:rPr>
      </w:pPr>
    </w:p>
    <w:p w14:paraId="6038D6FD" w14:textId="77777777" w:rsidR="00B9134C" w:rsidRDefault="00B9134C" w:rsidP="007D70A3">
      <w:pPr>
        <w:rPr>
          <w:rFonts w:ascii="Times New Roman" w:eastAsia="Calibri" w:hAnsi="Times New Roman" w:cs="Times New Roman"/>
          <w:sz w:val="28"/>
          <w:szCs w:val="28"/>
        </w:rPr>
      </w:pPr>
      <w:r>
        <w:rPr>
          <w:rFonts w:ascii="Times New Roman" w:eastAsia="Calibri" w:hAnsi="Times New Roman" w:cs="Times New Roman"/>
          <w:sz w:val="28"/>
          <w:szCs w:val="28"/>
        </w:rPr>
        <w:t>Nguồn: Lớp 4A2 Trường Tiểu học Bình Phú</w:t>
      </w:r>
    </w:p>
    <w:p w14:paraId="7F9C84BE" w14:textId="77777777" w:rsidR="00B9134C" w:rsidRPr="006903BF" w:rsidRDefault="00B9134C" w:rsidP="007D70A3">
      <w:pPr>
        <w:rPr>
          <w:rFonts w:ascii="Times New Roman" w:hAnsi="Times New Roman" w:cs="Times New Roman"/>
          <w:sz w:val="28"/>
          <w:szCs w:val="28"/>
        </w:rPr>
      </w:pPr>
      <w:r>
        <w:rPr>
          <w:rFonts w:ascii="Times New Roman" w:eastAsia="Calibri" w:hAnsi="Times New Roman" w:cs="Times New Roman"/>
          <w:sz w:val="28"/>
          <w:szCs w:val="28"/>
        </w:rPr>
        <w:t>Tác giả: Nguyễn Văn Cưu</w:t>
      </w:r>
    </w:p>
    <w:sectPr w:rsidR="00B9134C" w:rsidRPr="006903B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535F8"/>
    <w:rsid w:val="000611DD"/>
    <w:rsid w:val="000B6B00"/>
    <w:rsid w:val="00127B75"/>
    <w:rsid w:val="002970A4"/>
    <w:rsid w:val="00493D9F"/>
    <w:rsid w:val="004A2E1C"/>
    <w:rsid w:val="00526E49"/>
    <w:rsid w:val="00541EC6"/>
    <w:rsid w:val="006903BF"/>
    <w:rsid w:val="00741950"/>
    <w:rsid w:val="0078356E"/>
    <w:rsid w:val="007D70A3"/>
    <w:rsid w:val="00850E9B"/>
    <w:rsid w:val="00966844"/>
    <w:rsid w:val="00B9134C"/>
    <w:rsid w:val="00BC1F2A"/>
    <w:rsid w:val="00BC2F2E"/>
    <w:rsid w:val="00BC3F0D"/>
    <w:rsid w:val="00C86CAA"/>
    <w:rsid w:val="00CA5AB6"/>
    <w:rsid w:val="00DD2362"/>
    <w:rsid w:val="00E40D0D"/>
    <w:rsid w:val="00F513E2"/>
    <w:rsid w:val="00F535F8"/>
    <w:rsid w:val="00FA20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29C469"/>
  <w15:docId w15:val="{A28D4CA6-B095-488F-A9D3-7AF1935E9E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513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513E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3</Pages>
  <Words>318</Words>
  <Characters>1819</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2133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AutoBVT</dc:creator>
  <cp:lastModifiedBy>TRÚC TRỊNH</cp:lastModifiedBy>
  <cp:revision>3</cp:revision>
  <dcterms:created xsi:type="dcterms:W3CDTF">2024-04-16T13:31:00Z</dcterms:created>
  <dcterms:modified xsi:type="dcterms:W3CDTF">2024-04-17T01:37:00Z</dcterms:modified>
</cp:coreProperties>
</file>