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Ind w:w="108" w:type="dxa"/>
        <w:tblLook w:val="01E0" w:firstRow="1" w:lastRow="1" w:firstColumn="1" w:lastColumn="1" w:noHBand="0" w:noVBand="0"/>
      </w:tblPr>
      <w:tblGrid>
        <w:gridCol w:w="4253"/>
        <w:gridCol w:w="5670"/>
      </w:tblGrid>
      <w:tr w:rsidR="00656887" w:rsidRPr="0057276F" w:rsidTr="00243EB7">
        <w:trPr>
          <w:jc w:val="center"/>
        </w:trPr>
        <w:tc>
          <w:tcPr>
            <w:tcW w:w="4253" w:type="dxa"/>
            <w:shd w:val="clear" w:color="auto" w:fill="auto"/>
          </w:tcPr>
          <w:p w:rsidR="00656887" w:rsidRPr="0057276F" w:rsidRDefault="00656887" w:rsidP="00AA4B26">
            <w:pPr>
              <w:ind w:firstLine="0"/>
              <w:jc w:val="center"/>
              <w:rPr>
                <w:sz w:val="26"/>
                <w:szCs w:val="26"/>
              </w:rPr>
            </w:pPr>
            <w:bookmarkStart w:id="0" w:name="_GoBack"/>
            <w:bookmarkEnd w:id="0"/>
            <w:r>
              <w:rPr>
                <w:sz w:val="26"/>
                <w:szCs w:val="26"/>
              </w:rPr>
              <w:t>UBND HUYỆ</w:t>
            </w:r>
            <w:r w:rsidR="00103252">
              <w:rPr>
                <w:sz w:val="26"/>
                <w:szCs w:val="26"/>
              </w:rPr>
              <w:t xml:space="preserve">N </w:t>
            </w:r>
            <w:r w:rsidR="00F11939">
              <w:rPr>
                <w:sz w:val="26"/>
                <w:szCs w:val="26"/>
              </w:rPr>
              <w:t>T</w:t>
            </w:r>
            <w:r w:rsidR="00A56F2B">
              <w:rPr>
                <w:sz w:val="26"/>
                <w:szCs w:val="26"/>
              </w:rPr>
              <w:t>ÂN HỒNG</w:t>
            </w:r>
          </w:p>
        </w:tc>
        <w:tc>
          <w:tcPr>
            <w:tcW w:w="5670" w:type="dxa"/>
            <w:shd w:val="clear" w:color="auto" w:fill="auto"/>
          </w:tcPr>
          <w:p w:rsidR="00656887" w:rsidRPr="0057276F" w:rsidRDefault="00656887" w:rsidP="00AA4B26">
            <w:pPr>
              <w:ind w:firstLine="0"/>
              <w:jc w:val="center"/>
              <w:rPr>
                <w:b/>
                <w:sz w:val="26"/>
                <w:szCs w:val="26"/>
              </w:rPr>
            </w:pPr>
            <w:r w:rsidRPr="0057276F">
              <w:rPr>
                <w:b/>
                <w:sz w:val="26"/>
                <w:szCs w:val="26"/>
              </w:rPr>
              <w:t>CỘNG HÒA XÃ HỘI CHỦ NGHĨA VIỆT NAM</w:t>
            </w:r>
          </w:p>
        </w:tc>
      </w:tr>
      <w:tr w:rsidR="00656887" w:rsidRPr="0057276F" w:rsidTr="00243EB7">
        <w:trPr>
          <w:jc w:val="center"/>
        </w:trPr>
        <w:tc>
          <w:tcPr>
            <w:tcW w:w="4253" w:type="dxa"/>
            <w:shd w:val="clear" w:color="auto" w:fill="auto"/>
          </w:tcPr>
          <w:p w:rsidR="00656887" w:rsidRPr="0057276F" w:rsidRDefault="00F11939" w:rsidP="00AA4B26">
            <w:pPr>
              <w:ind w:firstLine="0"/>
              <w:jc w:val="center"/>
              <w:rPr>
                <w:b/>
                <w:sz w:val="26"/>
                <w:szCs w:val="26"/>
              </w:rPr>
            </w:pPr>
            <w:r>
              <w:rPr>
                <w:b/>
                <w:sz w:val="26"/>
                <w:szCs w:val="26"/>
              </w:rPr>
              <w:t xml:space="preserve">TRƯỜNG TIỂU HỌC </w:t>
            </w:r>
            <w:r w:rsidR="00A56F2B">
              <w:rPr>
                <w:b/>
                <w:sz w:val="26"/>
                <w:szCs w:val="26"/>
              </w:rPr>
              <w:t>BÌNH PHÚ</w:t>
            </w:r>
          </w:p>
        </w:tc>
        <w:tc>
          <w:tcPr>
            <w:tcW w:w="5670" w:type="dxa"/>
            <w:shd w:val="clear" w:color="auto" w:fill="auto"/>
          </w:tcPr>
          <w:p w:rsidR="00656887" w:rsidRPr="0057276F" w:rsidRDefault="00F11939" w:rsidP="00AA4B26">
            <w:pPr>
              <w:ind w:firstLine="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0619A4A" wp14:editId="4B68E26C">
                      <wp:simplePos x="0" y="0"/>
                      <wp:positionH relativeFrom="column">
                        <wp:posOffset>727011</wp:posOffset>
                      </wp:positionH>
                      <wp:positionV relativeFrom="paragraph">
                        <wp:posOffset>234950</wp:posOffset>
                      </wp:positionV>
                      <wp:extent cx="2013217"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132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C3DA5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5pt,18.5pt" to="21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" strokecolor="#4472c4 [3204]" strokeweight=".5pt">
                      <v:stroke joinstyle="miter"/>
                    </v:line>
                  </w:pict>
                </mc:Fallback>
              </mc:AlternateContent>
            </w:r>
            <w:r w:rsidR="00656887" w:rsidRPr="0057276F">
              <w:rPr>
                <w:b/>
                <w:sz w:val="26"/>
                <w:szCs w:val="26"/>
              </w:rPr>
              <w:t>Độc lập - Tự do - Hạnh phúc</w:t>
            </w:r>
          </w:p>
        </w:tc>
      </w:tr>
      <w:tr w:rsidR="00656887" w:rsidRPr="0057276F" w:rsidTr="00243EB7">
        <w:trPr>
          <w:jc w:val="center"/>
        </w:trPr>
        <w:tc>
          <w:tcPr>
            <w:tcW w:w="4253" w:type="dxa"/>
            <w:shd w:val="clear" w:color="auto" w:fill="auto"/>
          </w:tcPr>
          <w:p w:rsidR="00656887" w:rsidRPr="0057276F" w:rsidRDefault="00F11939" w:rsidP="00AA4B26">
            <w:pPr>
              <w:ind w:firstLine="0"/>
              <w:jc w:val="center"/>
              <w:rPr>
                <w:sz w:val="16"/>
                <w:szCs w:val="26"/>
              </w:rPr>
            </w:pPr>
            <w:r>
              <w:rPr>
                <w:noProof/>
                <w:sz w:val="16"/>
                <w:szCs w:val="26"/>
              </w:rPr>
              <mc:AlternateContent>
                <mc:Choice Requires="wps">
                  <w:drawing>
                    <wp:anchor distT="0" distB="0" distL="114300" distR="114300" simplePos="0" relativeHeight="251659264" behindDoc="0" locked="0" layoutInCell="1" allowOverlap="1" wp14:anchorId="11C32566" wp14:editId="067E7D92">
                      <wp:simplePos x="0" y="0"/>
                      <wp:positionH relativeFrom="column">
                        <wp:posOffset>879475</wp:posOffset>
                      </wp:positionH>
                      <wp:positionV relativeFrom="paragraph">
                        <wp:posOffset>43180</wp:posOffset>
                      </wp:positionV>
                      <wp:extent cx="86042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860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25pt,3.4pt" to="1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2ztgEAAMI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" strokecolor="#4472c4 [3204]" strokeweight=".5pt">
                      <v:stroke joinstyle="miter"/>
                    </v:line>
                  </w:pict>
                </mc:Fallback>
              </mc:AlternateContent>
            </w:r>
          </w:p>
          <w:p w:rsidR="00656887" w:rsidRPr="0057276F" w:rsidRDefault="00656887" w:rsidP="00AA4B26">
            <w:pPr>
              <w:ind w:firstLine="0"/>
              <w:jc w:val="center"/>
              <w:rPr>
                <w:sz w:val="16"/>
                <w:szCs w:val="26"/>
              </w:rPr>
            </w:pPr>
          </w:p>
        </w:tc>
        <w:tc>
          <w:tcPr>
            <w:tcW w:w="5670" w:type="dxa"/>
            <w:shd w:val="clear" w:color="auto" w:fill="auto"/>
          </w:tcPr>
          <w:p w:rsidR="00656887" w:rsidRPr="0057276F" w:rsidRDefault="00656887" w:rsidP="00AA4B26">
            <w:pPr>
              <w:ind w:firstLine="0"/>
              <w:jc w:val="center"/>
              <w:rPr>
                <w:sz w:val="16"/>
                <w:szCs w:val="26"/>
              </w:rPr>
            </w:pPr>
          </w:p>
        </w:tc>
      </w:tr>
      <w:tr w:rsidR="00656887" w:rsidRPr="0057276F" w:rsidTr="00243EB7">
        <w:trPr>
          <w:jc w:val="center"/>
        </w:trPr>
        <w:tc>
          <w:tcPr>
            <w:tcW w:w="4253" w:type="dxa"/>
            <w:shd w:val="clear" w:color="auto" w:fill="auto"/>
          </w:tcPr>
          <w:p w:rsidR="00656887" w:rsidRPr="0057276F" w:rsidRDefault="00656887" w:rsidP="002A56D1">
            <w:pPr>
              <w:ind w:firstLine="0"/>
              <w:jc w:val="center"/>
              <w:rPr>
                <w:sz w:val="26"/>
                <w:szCs w:val="26"/>
              </w:rPr>
            </w:pPr>
            <w:r w:rsidRPr="0057276F">
              <w:rPr>
                <w:sz w:val="26"/>
                <w:szCs w:val="26"/>
              </w:rPr>
              <w:t>Số</w:t>
            </w:r>
            <w:r w:rsidR="00AA4B26">
              <w:rPr>
                <w:sz w:val="26"/>
                <w:szCs w:val="26"/>
              </w:rPr>
              <w:t>:</w:t>
            </w:r>
            <w:r w:rsidR="002A56D1">
              <w:rPr>
                <w:sz w:val="26"/>
                <w:szCs w:val="26"/>
              </w:rPr>
              <w:t xml:space="preserve"> 196</w:t>
            </w:r>
            <w:r w:rsidR="00B84AD6">
              <w:rPr>
                <w:sz w:val="26"/>
                <w:szCs w:val="26"/>
              </w:rPr>
              <w:t>/KH-TH</w:t>
            </w:r>
            <w:r w:rsidR="00A56F2B">
              <w:rPr>
                <w:sz w:val="26"/>
                <w:szCs w:val="26"/>
              </w:rPr>
              <w:t>BP</w:t>
            </w:r>
          </w:p>
        </w:tc>
        <w:tc>
          <w:tcPr>
            <w:tcW w:w="5670" w:type="dxa"/>
            <w:shd w:val="clear" w:color="auto" w:fill="auto"/>
          </w:tcPr>
          <w:p w:rsidR="00656887" w:rsidRPr="0057276F" w:rsidRDefault="00AA4B26" w:rsidP="002A56D1">
            <w:pPr>
              <w:ind w:firstLine="0"/>
              <w:jc w:val="center"/>
              <w:rPr>
                <w:i/>
                <w:sz w:val="26"/>
                <w:szCs w:val="26"/>
              </w:rPr>
            </w:pPr>
            <w:r>
              <w:rPr>
                <w:i/>
                <w:sz w:val="26"/>
                <w:szCs w:val="26"/>
              </w:rPr>
              <w:t>Tân Hồng</w:t>
            </w:r>
            <w:r w:rsidRPr="0057276F">
              <w:rPr>
                <w:i/>
                <w:sz w:val="26"/>
                <w:szCs w:val="26"/>
              </w:rPr>
              <w:t xml:space="preserve">, ngày </w:t>
            </w:r>
            <w:r w:rsidR="002A56D1">
              <w:rPr>
                <w:i/>
                <w:sz w:val="26"/>
                <w:szCs w:val="26"/>
              </w:rPr>
              <w:t xml:space="preserve">28 </w:t>
            </w:r>
            <w:r w:rsidRPr="0057276F">
              <w:rPr>
                <w:i/>
                <w:sz w:val="26"/>
                <w:szCs w:val="26"/>
              </w:rPr>
              <w:t xml:space="preserve">tháng </w:t>
            </w:r>
            <w:r w:rsidR="002A56D1">
              <w:rPr>
                <w:i/>
                <w:sz w:val="26"/>
                <w:szCs w:val="26"/>
              </w:rPr>
              <w:t>8</w:t>
            </w:r>
            <w:r>
              <w:rPr>
                <w:i/>
                <w:sz w:val="26"/>
                <w:szCs w:val="26"/>
              </w:rPr>
              <w:t xml:space="preserve"> năm 202</w:t>
            </w:r>
            <w:r w:rsidR="003D6454">
              <w:rPr>
                <w:i/>
                <w:sz w:val="26"/>
                <w:szCs w:val="26"/>
              </w:rPr>
              <w:t>3</w:t>
            </w:r>
          </w:p>
        </w:tc>
      </w:tr>
    </w:tbl>
    <w:p w:rsidR="00656887" w:rsidRDefault="00656887" w:rsidP="00656887">
      <w:pPr>
        <w:rPr>
          <w:sz w:val="26"/>
          <w:szCs w:val="26"/>
        </w:rPr>
      </w:pPr>
    </w:p>
    <w:p w:rsidR="00656887" w:rsidRPr="00AA4B26" w:rsidRDefault="00656887" w:rsidP="00243EB7">
      <w:pPr>
        <w:ind w:firstLine="0"/>
        <w:jc w:val="center"/>
        <w:rPr>
          <w:b/>
          <w:szCs w:val="28"/>
        </w:rPr>
      </w:pPr>
      <w:r w:rsidRPr="00AA4B26">
        <w:rPr>
          <w:b/>
          <w:szCs w:val="28"/>
        </w:rPr>
        <w:t>KẾ HOẠCH GIÁO DỤC</w:t>
      </w:r>
    </w:p>
    <w:p w:rsidR="00656887" w:rsidRPr="00AA4B26" w:rsidRDefault="00656887" w:rsidP="00243EB7">
      <w:pPr>
        <w:ind w:firstLine="0"/>
        <w:jc w:val="center"/>
        <w:rPr>
          <w:b/>
          <w:szCs w:val="28"/>
        </w:rPr>
      </w:pPr>
      <w:r w:rsidRPr="00AA4B26">
        <w:rPr>
          <w:b/>
          <w:szCs w:val="28"/>
        </w:rPr>
        <w:t>NĂM HỌ</w:t>
      </w:r>
      <w:r w:rsidR="00F11939" w:rsidRPr="00AA4B26">
        <w:rPr>
          <w:b/>
          <w:szCs w:val="28"/>
        </w:rPr>
        <w:t>C 202</w:t>
      </w:r>
      <w:r w:rsidR="003D6454">
        <w:rPr>
          <w:b/>
          <w:szCs w:val="28"/>
        </w:rPr>
        <w:t>3</w:t>
      </w:r>
      <w:r w:rsidR="00F11939" w:rsidRPr="00AA4B26">
        <w:rPr>
          <w:b/>
          <w:szCs w:val="28"/>
        </w:rPr>
        <w:t xml:space="preserve"> - 202</w:t>
      </w:r>
      <w:r w:rsidR="003D6454">
        <w:rPr>
          <w:b/>
          <w:szCs w:val="28"/>
        </w:rPr>
        <w:t>4</w:t>
      </w:r>
    </w:p>
    <w:p w:rsidR="0002566E" w:rsidRDefault="004F65D9" w:rsidP="009868A4">
      <w:pPr>
        <w:ind w:firstLine="0"/>
        <w:jc w:val="left"/>
        <w:outlineLvl w:val="0"/>
        <w:rPr>
          <w:rFonts w:eastAsia="Times New Roman"/>
          <w:b/>
          <w:szCs w:val="28"/>
        </w:rPr>
      </w:pPr>
      <w:r>
        <w:rPr>
          <w:noProof/>
          <w:color w:val="000000" w:themeColor="text1"/>
        </w:rPr>
        <mc:AlternateContent>
          <mc:Choice Requires="wps">
            <w:drawing>
              <wp:anchor distT="0" distB="0" distL="114300" distR="114300" simplePos="0" relativeHeight="251661312" behindDoc="0" locked="0" layoutInCell="1" allowOverlap="1" wp14:anchorId="7704BED2" wp14:editId="0C197414">
                <wp:simplePos x="0" y="0"/>
                <wp:positionH relativeFrom="column">
                  <wp:posOffset>2536825</wp:posOffset>
                </wp:positionH>
                <wp:positionV relativeFrom="paragraph">
                  <wp:posOffset>102870</wp:posOffset>
                </wp:positionV>
                <wp:extent cx="7112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75pt,8.1pt" to="255.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" strokecolor="#4472c4 [3204]" strokeweight=".5pt">
                <v:stroke joinstyle="miter"/>
              </v:line>
            </w:pict>
          </mc:Fallback>
        </mc:AlternateContent>
      </w:r>
    </w:p>
    <w:p w:rsidR="005A40F2" w:rsidRDefault="005A40F2" w:rsidP="005A40F2">
      <w:pPr>
        <w:spacing w:before="60" w:line="276" w:lineRule="auto"/>
        <w:outlineLvl w:val="0"/>
        <w:rPr>
          <w:rFonts w:eastAsia="Times New Roman"/>
          <w:b/>
          <w:szCs w:val="28"/>
        </w:rPr>
      </w:pPr>
    </w:p>
    <w:p w:rsidR="004E7A17" w:rsidRDefault="00656887" w:rsidP="004E7A17">
      <w:pPr>
        <w:spacing w:before="60" w:line="276" w:lineRule="auto"/>
        <w:outlineLvl w:val="0"/>
        <w:rPr>
          <w:rFonts w:eastAsia="Times New Roman"/>
          <w:b/>
          <w:szCs w:val="28"/>
        </w:rPr>
      </w:pPr>
      <w:r w:rsidRPr="00AB244A">
        <w:rPr>
          <w:rFonts w:eastAsia="Times New Roman"/>
          <w:b/>
          <w:szCs w:val="28"/>
        </w:rPr>
        <w:t xml:space="preserve">I. Căn cứ xây dựng kế hoạch </w:t>
      </w:r>
    </w:p>
    <w:p w:rsidR="004E7A17" w:rsidRPr="00083F82" w:rsidRDefault="004E7A17" w:rsidP="004E7A17">
      <w:pPr>
        <w:spacing w:before="60" w:line="276" w:lineRule="auto"/>
        <w:outlineLvl w:val="0"/>
        <w:rPr>
          <w:rFonts w:eastAsia="Times New Roman"/>
          <w:b/>
          <w:szCs w:val="28"/>
        </w:rPr>
      </w:pPr>
      <w:r>
        <w:rPr>
          <w:rFonts w:asciiTheme="majorHAnsi" w:hAnsiTheme="majorHAnsi" w:cstheme="majorHAnsi"/>
          <w:szCs w:val="28"/>
        </w:rPr>
        <w:t>-</w:t>
      </w:r>
      <w:r w:rsidRPr="004E7A17">
        <w:rPr>
          <w:rFonts w:asciiTheme="majorHAnsi" w:hAnsiTheme="majorHAnsi" w:cstheme="majorHAnsi"/>
          <w:spacing w:val="3"/>
          <w:szCs w:val="28"/>
          <w:lang w:val="vi-VN"/>
        </w:rPr>
        <w:t xml:space="preserve"> </w:t>
      </w:r>
      <w:r w:rsidRPr="004E7A17">
        <w:rPr>
          <w:rFonts w:asciiTheme="majorHAnsi" w:hAnsiTheme="majorHAnsi" w:cstheme="majorHAnsi"/>
          <w:szCs w:val="28"/>
          <w:lang w:val="vi-VN"/>
        </w:rPr>
        <w:t xml:space="preserve">Công văn </w:t>
      </w:r>
      <w:r w:rsidR="00350149">
        <w:rPr>
          <w:rFonts w:asciiTheme="majorHAnsi" w:hAnsiTheme="majorHAnsi" w:cstheme="majorHAnsi"/>
          <w:spacing w:val="2"/>
          <w:szCs w:val="28"/>
          <w:lang w:val="vi-VN"/>
        </w:rPr>
        <w:t>2345/BGDĐT-</w:t>
      </w:r>
      <w:r w:rsidRPr="004E7A17">
        <w:rPr>
          <w:rFonts w:asciiTheme="majorHAnsi" w:hAnsiTheme="majorHAnsi" w:cstheme="majorHAnsi"/>
          <w:szCs w:val="28"/>
          <w:lang w:val="vi-VN"/>
        </w:rPr>
        <w:t xml:space="preserve">GDTH ngày </w:t>
      </w:r>
      <w:r w:rsidRPr="004E7A17">
        <w:rPr>
          <w:rFonts w:asciiTheme="majorHAnsi" w:hAnsiTheme="majorHAnsi" w:cstheme="majorHAnsi"/>
          <w:spacing w:val="3"/>
          <w:szCs w:val="28"/>
          <w:lang w:val="vi-VN"/>
        </w:rPr>
        <w:t xml:space="preserve">07 </w:t>
      </w:r>
      <w:r w:rsidRPr="004E7A17">
        <w:rPr>
          <w:rFonts w:asciiTheme="majorHAnsi" w:hAnsiTheme="majorHAnsi" w:cstheme="majorHAnsi"/>
          <w:spacing w:val="4"/>
          <w:szCs w:val="28"/>
          <w:lang w:val="vi-VN"/>
        </w:rPr>
        <w:t xml:space="preserve">tháng </w:t>
      </w:r>
      <w:r w:rsidRPr="004E7A17">
        <w:rPr>
          <w:rFonts w:asciiTheme="majorHAnsi" w:hAnsiTheme="majorHAnsi" w:cstheme="majorHAnsi"/>
          <w:szCs w:val="28"/>
          <w:lang w:val="vi-VN"/>
        </w:rPr>
        <w:t xml:space="preserve">06 năm </w:t>
      </w:r>
      <w:r w:rsidRPr="004E7A17">
        <w:rPr>
          <w:rFonts w:asciiTheme="majorHAnsi" w:hAnsiTheme="majorHAnsi" w:cstheme="majorHAnsi"/>
          <w:spacing w:val="5"/>
          <w:szCs w:val="28"/>
          <w:lang w:val="vi-VN"/>
        </w:rPr>
        <w:t xml:space="preserve">2021 </w:t>
      </w:r>
      <w:r w:rsidRPr="004E7A17">
        <w:rPr>
          <w:rFonts w:asciiTheme="majorHAnsi" w:hAnsiTheme="majorHAnsi" w:cstheme="majorHAnsi"/>
          <w:szCs w:val="28"/>
          <w:lang w:val="vi-VN"/>
        </w:rPr>
        <w:t xml:space="preserve">của </w:t>
      </w:r>
      <w:r w:rsidRPr="004E7A17">
        <w:rPr>
          <w:rFonts w:asciiTheme="majorHAnsi" w:hAnsiTheme="majorHAnsi" w:cstheme="majorHAnsi"/>
          <w:spacing w:val="-3"/>
          <w:szCs w:val="28"/>
          <w:lang w:val="vi-VN"/>
        </w:rPr>
        <w:t xml:space="preserve">Bộ </w:t>
      </w:r>
      <w:r w:rsidRPr="004E7A17">
        <w:rPr>
          <w:rFonts w:asciiTheme="majorHAnsi" w:hAnsiTheme="majorHAnsi" w:cstheme="majorHAnsi"/>
          <w:szCs w:val="28"/>
          <w:lang w:val="vi-VN"/>
        </w:rPr>
        <w:t xml:space="preserve">Giáo </w:t>
      </w:r>
      <w:r w:rsidRPr="004E7A17">
        <w:rPr>
          <w:rFonts w:asciiTheme="majorHAnsi" w:hAnsiTheme="majorHAnsi" w:cstheme="majorHAnsi"/>
          <w:spacing w:val="-6"/>
          <w:szCs w:val="28"/>
          <w:lang w:val="vi-VN"/>
        </w:rPr>
        <w:t xml:space="preserve">dục </w:t>
      </w:r>
      <w:r w:rsidR="003D6454">
        <w:rPr>
          <w:rFonts w:asciiTheme="majorHAnsi" w:hAnsiTheme="majorHAnsi" w:cstheme="majorHAnsi"/>
          <w:szCs w:val="28"/>
        </w:rPr>
        <w:t>và</w:t>
      </w:r>
      <w:r w:rsidRPr="004E7A17">
        <w:rPr>
          <w:rFonts w:asciiTheme="majorHAnsi" w:hAnsiTheme="majorHAnsi" w:cstheme="majorHAnsi"/>
          <w:szCs w:val="28"/>
          <w:lang w:val="vi-VN"/>
        </w:rPr>
        <w:t xml:space="preserve"> Đào </w:t>
      </w:r>
      <w:r w:rsidRPr="004E7A17">
        <w:rPr>
          <w:rFonts w:asciiTheme="majorHAnsi" w:hAnsiTheme="majorHAnsi" w:cstheme="majorHAnsi"/>
          <w:spacing w:val="-2"/>
          <w:szCs w:val="28"/>
          <w:lang w:val="vi-VN"/>
        </w:rPr>
        <w:t xml:space="preserve">tạo </w:t>
      </w:r>
      <w:r w:rsidRPr="004E7A17">
        <w:rPr>
          <w:rFonts w:asciiTheme="majorHAnsi" w:hAnsiTheme="majorHAnsi" w:cstheme="majorHAnsi"/>
          <w:spacing w:val="-12"/>
          <w:szCs w:val="28"/>
          <w:lang w:val="vi-VN"/>
        </w:rPr>
        <w:t xml:space="preserve">về </w:t>
      </w:r>
      <w:r w:rsidRPr="004E7A17">
        <w:rPr>
          <w:rFonts w:asciiTheme="majorHAnsi" w:hAnsiTheme="majorHAnsi" w:cstheme="majorHAnsi"/>
          <w:spacing w:val="-4"/>
          <w:szCs w:val="28"/>
          <w:lang w:val="vi-VN"/>
        </w:rPr>
        <w:t xml:space="preserve">việc </w:t>
      </w:r>
      <w:r w:rsidRPr="004E7A17">
        <w:rPr>
          <w:rFonts w:asciiTheme="majorHAnsi" w:hAnsiTheme="majorHAnsi" w:cstheme="majorHAnsi"/>
          <w:spacing w:val="2"/>
          <w:szCs w:val="28"/>
          <w:lang w:val="vi-VN"/>
        </w:rPr>
        <w:t xml:space="preserve">Hướng </w:t>
      </w:r>
      <w:r w:rsidRPr="004E7A17">
        <w:rPr>
          <w:rFonts w:asciiTheme="majorHAnsi" w:hAnsiTheme="majorHAnsi" w:cstheme="majorHAnsi"/>
          <w:szCs w:val="28"/>
          <w:lang w:val="vi-VN"/>
        </w:rPr>
        <w:t xml:space="preserve">dẫn xây dựng kế hoạch giáo dục nhà trường </w:t>
      </w:r>
      <w:r w:rsidRPr="00083F82">
        <w:rPr>
          <w:rFonts w:asciiTheme="majorHAnsi" w:hAnsiTheme="majorHAnsi" w:cstheme="majorHAnsi"/>
          <w:szCs w:val="28"/>
          <w:lang w:val="vi-VN"/>
        </w:rPr>
        <w:t>cấp tiểu học</w:t>
      </w:r>
      <w:r w:rsidRPr="00083F82">
        <w:rPr>
          <w:rFonts w:asciiTheme="majorHAnsi" w:hAnsiTheme="majorHAnsi" w:cstheme="majorHAnsi"/>
          <w:spacing w:val="6"/>
          <w:szCs w:val="28"/>
          <w:lang w:val="vi-VN"/>
        </w:rPr>
        <w:t>;</w:t>
      </w:r>
    </w:p>
    <w:p w:rsidR="00E84C4C" w:rsidRPr="00083F82" w:rsidRDefault="00E84C4C" w:rsidP="00E84C4C">
      <w:pPr>
        <w:pStyle w:val="Normal1"/>
        <w:spacing w:after="120"/>
        <w:ind w:right="15" w:firstLine="567"/>
        <w:jc w:val="both"/>
        <w:rPr>
          <w:rFonts w:asciiTheme="majorHAnsi" w:hAnsiTheme="majorHAnsi" w:cstheme="majorHAnsi"/>
          <w:color w:val="FF0000"/>
          <w:sz w:val="28"/>
          <w:szCs w:val="28"/>
          <w:lang w:val="en-US"/>
        </w:rPr>
      </w:pPr>
      <w:r w:rsidRPr="00083F82">
        <w:rPr>
          <w:rFonts w:asciiTheme="majorHAnsi" w:hAnsiTheme="majorHAnsi" w:cstheme="majorHAnsi"/>
          <w:color w:val="FF0000"/>
          <w:sz w:val="28"/>
          <w:szCs w:val="28"/>
          <w:lang w:val="en-US"/>
        </w:rPr>
        <w:t>-</w:t>
      </w:r>
      <w:r w:rsidRPr="00083F82">
        <w:rPr>
          <w:rFonts w:asciiTheme="majorHAnsi" w:hAnsiTheme="majorHAnsi" w:cstheme="majorHAnsi"/>
          <w:color w:val="FF0000"/>
          <w:sz w:val="28"/>
          <w:szCs w:val="28"/>
        </w:rPr>
        <w:t xml:space="preserve"> </w:t>
      </w:r>
      <w:r w:rsidR="00083F82" w:rsidRPr="00083F82">
        <w:rPr>
          <w:color w:val="000000" w:themeColor="text1"/>
          <w:sz w:val="28"/>
          <w:szCs w:val="28"/>
        </w:rPr>
        <w:t xml:space="preserve">Hướng dẫn số 1234/HD-PGDĐT, ngày 22 tháng 8 năm 2023 của Phòng Giáo dục và Đào tạo, về việc Hướng dẫn thực hiện Kế hoạch thời gian năm học 2023 - 2024 đối với các trường </w:t>
      </w:r>
      <w:r w:rsidR="00083F82" w:rsidRPr="00083F82">
        <w:rPr>
          <w:sz w:val="28"/>
          <w:szCs w:val="28"/>
        </w:rPr>
        <w:t>mầm non, mẫu giáo, tiểu học, TH-THCS và THCS</w:t>
      </w:r>
      <w:r w:rsidRPr="00083F82">
        <w:rPr>
          <w:rFonts w:asciiTheme="majorHAnsi" w:hAnsiTheme="majorHAnsi" w:cstheme="majorHAnsi"/>
          <w:color w:val="FF0000"/>
          <w:sz w:val="28"/>
          <w:szCs w:val="28"/>
        </w:rPr>
        <w:t>;</w:t>
      </w:r>
    </w:p>
    <w:p w:rsidR="00083F82" w:rsidRPr="00083F82" w:rsidRDefault="00083F82" w:rsidP="00E84C4C">
      <w:pPr>
        <w:pStyle w:val="Normal1"/>
        <w:spacing w:after="120"/>
        <w:ind w:right="15" w:firstLine="567"/>
        <w:jc w:val="both"/>
        <w:rPr>
          <w:rFonts w:asciiTheme="majorHAnsi" w:hAnsiTheme="majorHAnsi" w:cstheme="majorHAnsi"/>
          <w:color w:val="FF0000"/>
          <w:sz w:val="28"/>
          <w:szCs w:val="28"/>
          <w:lang w:val="en-US"/>
        </w:rPr>
      </w:pPr>
      <w:r w:rsidRPr="00083F82">
        <w:rPr>
          <w:sz w:val="28"/>
          <w:szCs w:val="28"/>
          <w:lang w:val="en-US"/>
        </w:rPr>
        <w:t xml:space="preserve">- </w:t>
      </w:r>
      <w:r w:rsidRPr="00083F82">
        <w:rPr>
          <w:sz w:val="28"/>
          <w:szCs w:val="28"/>
        </w:rPr>
        <w:t>Hướng dẫn số 1254/HD-PGDĐT ngày 25 tháng 8 năm 2023 của Phòng GDĐT huyện Tân Hồng về việc thực hiện nhiệm vụ chuyên môn cấp tiểu học huyện Tân Hồng năm học 2023-2024</w:t>
      </w:r>
      <w:r>
        <w:rPr>
          <w:sz w:val="28"/>
          <w:szCs w:val="28"/>
          <w:lang w:val="en-US"/>
        </w:rPr>
        <w:t>;</w:t>
      </w:r>
    </w:p>
    <w:p w:rsidR="006C0EA6" w:rsidRPr="00596B1F" w:rsidRDefault="00243EB7" w:rsidP="00E84C4C">
      <w:pPr>
        <w:spacing w:before="60" w:line="276" w:lineRule="auto"/>
        <w:rPr>
          <w:rFonts w:asciiTheme="majorHAnsi" w:hAnsiTheme="majorHAnsi" w:cstheme="majorHAnsi"/>
          <w:bCs/>
          <w:spacing w:val="-4"/>
          <w:szCs w:val="28"/>
        </w:rPr>
      </w:pPr>
      <w:bookmarkStart w:id="1" w:name="_Hlk65690175"/>
      <w:r w:rsidRPr="00596B1F">
        <w:rPr>
          <w:rFonts w:asciiTheme="majorHAnsi" w:hAnsiTheme="majorHAnsi" w:cstheme="majorHAnsi"/>
          <w:bCs/>
          <w:spacing w:val="-4"/>
          <w:szCs w:val="28"/>
        </w:rPr>
        <w:t xml:space="preserve">- </w:t>
      </w:r>
      <w:r w:rsidR="006C0EA6" w:rsidRPr="00596B1F">
        <w:rPr>
          <w:rFonts w:asciiTheme="majorHAnsi" w:hAnsiTheme="majorHAnsi" w:cstheme="majorHAnsi"/>
          <w:bCs/>
          <w:spacing w:val="-4"/>
          <w:szCs w:val="28"/>
        </w:rPr>
        <w:t xml:space="preserve">Kế hoạch chiến lược phát triển nhà trường </w:t>
      </w:r>
      <w:r w:rsidR="00022386" w:rsidRPr="00596B1F">
        <w:rPr>
          <w:rFonts w:asciiTheme="majorHAnsi" w:hAnsiTheme="majorHAnsi" w:cstheme="majorHAnsi"/>
          <w:bCs/>
          <w:spacing w:val="-4"/>
          <w:szCs w:val="28"/>
        </w:rPr>
        <w:t>giai đoạn 2020-2025;</w:t>
      </w:r>
    </w:p>
    <w:p w:rsidR="00022386" w:rsidRPr="00596B1F" w:rsidRDefault="00243EB7" w:rsidP="00E84C4C">
      <w:pPr>
        <w:spacing w:before="60" w:line="276" w:lineRule="auto"/>
        <w:rPr>
          <w:rFonts w:asciiTheme="majorHAnsi" w:hAnsiTheme="majorHAnsi" w:cstheme="majorHAnsi"/>
          <w:bCs/>
          <w:spacing w:val="-4"/>
          <w:szCs w:val="28"/>
        </w:rPr>
      </w:pPr>
      <w:r w:rsidRPr="00596B1F">
        <w:rPr>
          <w:rFonts w:asciiTheme="majorHAnsi" w:hAnsiTheme="majorHAnsi" w:cstheme="majorHAnsi"/>
          <w:bCs/>
          <w:spacing w:val="-4"/>
          <w:szCs w:val="28"/>
        </w:rPr>
        <w:t xml:space="preserve">- </w:t>
      </w:r>
      <w:r w:rsidR="00022386" w:rsidRPr="00596B1F">
        <w:rPr>
          <w:rFonts w:asciiTheme="majorHAnsi" w:hAnsiTheme="majorHAnsi" w:cstheme="majorHAnsi"/>
          <w:bCs/>
          <w:spacing w:val="-4"/>
          <w:szCs w:val="28"/>
        </w:rPr>
        <w:t>Nghị quyết Chi bộ nhà trường nhiệm kỳ 202</w:t>
      </w:r>
      <w:r w:rsidR="008E60CE">
        <w:rPr>
          <w:rFonts w:asciiTheme="majorHAnsi" w:hAnsiTheme="majorHAnsi" w:cstheme="majorHAnsi"/>
          <w:bCs/>
          <w:spacing w:val="-4"/>
          <w:szCs w:val="28"/>
        </w:rPr>
        <w:t>2</w:t>
      </w:r>
      <w:r w:rsidR="00022386" w:rsidRPr="00596B1F">
        <w:rPr>
          <w:rFonts w:asciiTheme="majorHAnsi" w:hAnsiTheme="majorHAnsi" w:cstheme="majorHAnsi"/>
          <w:bCs/>
          <w:spacing w:val="-4"/>
          <w:szCs w:val="28"/>
        </w:rPr>
        <w:t>-202</w:t>
      </w:r>
      <w:r w:rsidR="008E60CE">
        <w:rPr>
          <w:rFonts w:asciiTheme="majorHAnsi" w:hAnsiTheme="majorHAnsi" w:cstheme="majorHAnsi"/>
          <w:bCs/>
          <w:spacing w:val="-4"/>
          <w:szCs w:val="28"/>
        </w:rPr>
        <w:t>5</w:t>
      </w:r>
      <w:r w:rsidR="00022386" w:rsidRPr="00596B1F">
        <w:rPr>
          <w:rFonts w:asciiTheme="majorHAnsi" w:hAnsiTheme="majorHAnsi" w:cstheme="majorHAnsi"/>
          <w:bCs/>
          <w:spacing w:val="-4"/>
          <w:szCs w:val="28"/>
        </w:rPr>
        <w:t xml:space="preserve">. </w:t>
      </w:r>
    </w:p>
    <w:p w:rsidR="00022386" w:rsidRPr="00596B1F" w:rsidRDefault="00243EB7" w:rsidP="00E84C4C">
      <w:pPr>
        <w:spacing w:before="60" w:line="276" w:lineRule="auto"/>
        <w:rPr>
          <w:rFonts w:asciiTheme="majorHAnsi" w:hAnsiTheme="majorHAnsi" w:cstheme="majorHAnsi"/>
          <w:bCs/>
          <w:spacing w:val="-4"/>
          <w:szCs w:val="28"/>
        </w:rPr>
      </w:pPr>
      <w:r w:rsidRPr="00596B1F">
        <w:rPr>
          <w:rFonts w:asciiTheme="majorHAnsi" w:hAnsiTheme="majorHAnsi" w:cstheme="majorHAnsi"/>
          <w:bCs/>
          <w:spacing w:val="-4"/>
          <w:szCs w:val="28"/>
        </w:rPr>
        <w:t xml:space="preserve">- </w:t>
      </w:r>
      <w:r w:rsidR="00022386" w:rsidRPr="00596B1F">
        <w:rPr>
          <w:rFonts w:asciiTheme="majorHAnsi" w:hAnsiTheme="majorHAnsi" w:cstheme="majorHAnsi"/>
          <w:bCs/>
          <w:spacing w:val="-4"/>
          <w:szCs w:val="28"/>
        </w:rPr>
        <w:t>Căn cứ vào kết quả thực hiện nhiệm vụ nhà trường năm học 202</w:t>
      </w:r>
      <w:r w:rsidR="003D6454">
        <w:rPr>
          <w:rFonts w:asciiTheme="majorHAnsi" w:hAnsiTheme="majorHAnsi" w:cstheme="majorHAnsi"/>
          <w:bCs/>
          <w:spacing w:val="-4"/>
          <w:szCs w:val="28"/>
        </w:rPr>
        <w:t>2</w:t>
      </w:r>
      <w:r w:rsidR="00022386" w:rsidRPr="00596B1F">
        <w:rPr>
          <w:rFonts w:asciiTheme="majorHAnsi" w:hAnsiTheme="majorHAnsi" w:cstheme="majorHAnsi"/>
          <w:bCs/>
          <w:spacing w:val="-4"/>
          <w:szCs w:val="28"/>
        </w:rPr>
        <w:t>-202</w:t>
      </w:r>
      <w:r w:rsidR="003D6454">
        <w:rPr>
          <w:rFonts w:asciiTheme="majorHAnsi" w:hAnsiTheme="majorHAnsi" w:cstheme="majorHAnsi"/>
          <w:bCs/>
          <w:spacing w:val="-4"/>
          <w:szCs w:val="28"/>
        </w:rPr>
        <w:t>3</w:t>
      </w:r>
      <w:r w:rsidR="00022386" w:rsidRPr="00596B1F">
        <w:rPr>
          <w:rFonts w:asciiTheme="majorHAnsi" w:hAnsiTheme="majorHAnsi" w:cstheme="majorHAnsi"/>
          <w:bCs/>
          <w:spacing w:val="-4"/>
          <w:szCs w:val="28"/>
        </w:rPr>
        <w:t xml:space="preserve"> và tình hình thực tế của nhà trường. Trường tiểu học Bình Phú </w:t>
      </w:r>
      <w:r w:rsidR="00AA4B26" w:rsidRPr="00596B1F">
        <w:rPr>
          <w:rFonts w:asciiTheme="majorHAnsi" w:hAnsiTheme="majorHAnsi" w:cstheme="majorHAnsi"/>
          <w:bCs/>
          <w:spacing w:val="-4"/>
          <w:szCs w:val="28"/>
        </w:rPr>
        <w:t>x</w:t>
      </w:r>
      <w:r w:rsidR="00022386" w:rsidRPr="00596B1F">
        <w:rPr>
          <w:rFonts w:asciiTheme="majorHAnsi" w:hAnsiTheme="majorHAnsi" w:cstheme="majorHAnsi"/>
          <w:bCs/>
          <w:spacing w:val="-4"/>
          <w:szCs w:val="28"/>
        </w:rPr>
        <w:t>ây dựng Kế hoạch Giáo dục nhà trường năm học 202</w:t>
      </w:r>
      <w:r w:rsidR="003D6454">
        <w:rPr>
          <w:rFonts w:asciiTheme="majorHAnsi" w:hAnsiTheme="majorHAnsi" w:cstheme="majorHAnsi"/>
          <w:bCs/>
          <w:spacing w:val="-4"/>
          <w:szCs w:val="28"/>
        </w:rPr>
        <w:t>3</w:t>
      </w:r>
      <w:r w:rsidR="00022386" w:rsidRPr="00596B1F">
        <w:rPr>
          <w:rFonts w:asciiTheme="majorHAnsi" w:hAnsiTheme="majorHAnsi" w:cstheme="majorHAnsi"/>
          <w:bCs/>
          <w:spacing w:val="-4"/>
          <w:szCs w:val="28"/>
        </w:rPr>
        <w:t>-202</w:t>
      </w:r>
      <w:r w:rsidR="003D6454">
        <w:rPr>
          <w:rFonts w:asciiTheme="majorHAnsi" w:hAnsiTheme="majorHAnsi" w:cstheme="majorHAnsi"/>
          <w:bCs/>
          <w:spacing w:val="-4"/>
          <w:szCs w:val="28"/>
        </w:rPr>
        <w:t>4</w:t>
      </w:r>
      <w:r w:rsidR="00022386" w:rsidRPr="00596B1F">
        <w:rPr>
          <w:rFonts w:asciiTheme="majorHAnsi" w:hAnsiTheme="majorHAnsi" w:cstheme="majorHAnsi"/>
          <w:bCs/>
          <w:spacing w:val="-4"/>
          <w:szCs w:val="28"/>
        </w:rPr>
        <w:t xml:space="preserve"> như sau: </w:t>
      </w:r>
    </w:p>
    <w:p w:rsidR="00EC2CC3" w:rsidRPr="00AB244A" w:rsidRDefault="00656887" w:rsidP="00E84C4C">
      <w:pPr>
        <w:spacing w:before="60" w:line="276" w:lineRule="auto"/>
        <w:rPr>
          <w:i/>
          <w:color w:val="FF0000"/>
          <w:spacing w:val="-2"/>
          <w:szCs w:val="28"/>
        </w:rPr>
      </w:pPr>
      <w:r w:rsidRPr="00AB244A">
        <w:rPr>
          <w:rFonts w:eastAsia="Times New Roman"/>
          <w:b/>
          <w:szCs w:val="28"/>
        </w:rPr>
        <w:t>II.</w:t>
      </w:r>
      <w:r w:rsidRPr="00AB244A">
        <w:rPr>
          <w:rFonts w:eastAsia="Times New Roman"/>
          <w:b/>
          <w:szCs w:val="28"/>
          <w:lang w:val="vi-VN"/>
        </w:rPr>
        <w:t xml:space="preserve"> </w:t>
      </w:r>
      <w:r w:rsidRPr="00AB244A">
        <w:rPr>
          <w:rFonts w:eastAsia="Times New Roman"/>
          <w:b/>
          <w:szCs w:val="28"/>
        </w:rPr>
        <w:t>Điều kiện th</w:t>
      </w:r>
      <w:r w:rsidR="00EC2CC3" w:rsidRPr="00AB244A">
        <w:rPr>
          <w:rFonts w:eastAsia="Times New Roman"/>
          <w:b/>
          <w:szCs w:val="28"/>
        </w:rPr>
        <w:t>ực hiện chương trình năm học 202</w:t>
      </w:r>
      <w:r w:rsidR="003D6454">
        <w:rPr>
          <w:rFonts w:eastAsia="Times New Roman"/>
          <w:b/>
          <w:szCs w:val="28"/>
        </w:rPr>
        <w:t>3</w:t>
      </w:r>
      <w:r w:rsidR="00EC2CC3" w:rsidRPr="00AB244A">
        <w:rPr>
          <w:rFonts w:eastAsia="Times New Roman"/>
          <w:b/>
          <w:szCs w:val="28"/>
        </w:rPr>
        <w:t xml:space="preserve"> - 202</w:t>
      </w:r>
      <w:r w:rsidR="003D6454">
        <w:rPr>
          <w:rFonts w:eastAsia="Times New Roman"/>
          <w:b/>
          <w:szCs w:val="28"/>
        </w:rPr>
        <w:t>4</w:t>
      </w:r>
      <w:r w:rsidRPr="00AB244A">
        <w:rPr>
          <w:rFonts w:eastAsia="Times New Roman"/>
          <w:b/>
          <w:szCs w:val="28"/>
        </w:rPr>
        <w:t xml:space="preserve"> </w:t>
      </w:r>
    </w:p>
    <w:p w:rsidR="00656887" w:rsidRPr="00AB244A" w:rsidRDefault="005D7E92" w:rsidP="00E84C4C">
      <w:pPr>
        <w:pStyle w:val="ListParagraph"/>
        <w:tabs>
          <w:tab w:val="left" w:pos="993"/>
        </w:tabs>
        <w:spacing w:before="60" w:after="0" w:line="276" w:lineRule="auto"/>
        <w:ind w:left="0" w:firstLine="567"/>
        <w:jc w:val="both"/>
        <w:rPr>
          <w:rFonts w:eastAsia="Times New Roman"/>
          <w:b/>
          <w:iCs/>
          <w:szCs w:val="28"/>
        </w:rPr>
      </w:pPr>
      <w:r w:rsidRPr="00AB244A">
        <w:rPr>
          <w:b/>
          <w:szCs w:val="28"/>
        </w:rPr>
        <w:t xml:space="preserve">1. </w:t>
      </w:r>
      <w:r w:rsidR="00656887" w:rsidRPr="00AB244A">
        <w:rPr>
          <w:b/>
          <w:szCs w:val="28"/>
        </w:rPr>
        <w:t>Đ</w:t>
      </w:r>
      <w:r w:rsidR="00656887" w:rsidRPr="00AB244A">
        <w:rPr>
          <w:rFonts w:eastAsia="Times New Roman"/>
          <w:b/>
          <w:iCs/>
          <w:szCs w:val="28"/>
        </w:rPr>
        <w:t>ặc điểm tình hình kinh tế, văn hóa, xã hội địa phương</w:t>
      </w:r>
    </w:p>
    <w:p w:rsidR="005D7E92" w:rsidRPr="00437F81" w:rsidRDefault="005D7E92" w:rsidP="00E84C4C">
      <w:pPr>
        <w:pStyle w:val="ListParagraph"/>
        <w:tabs>
          <w:tab w:val="left" w:pos="993"/>
        </w:tabs>
        <w:spacing w:before="60" w:after="0" w:line="276" w:lineRule="auto"/>
        <w:ind w:left="0" w:firstLine="567"/>
        <w:jc w:val="both"/>
        <w:rPr>
          <w:i/>
          <w:szCs w:val="28"/>
        </w:rPr>
      </w:pPr>
      <w:r w:rsidRPr="00437F81">
        <w:rPr>
          <w:i/>
          <w:szCs w:val="28"/>
        </w:rPr>
        <w:t xml:space="preserve">1.1. </w:t>
      </w:r>
      <w:r w:rsidR="00AC00A2">
        <w:rPr>
          <w:i/>
          <w:szCs w:val="28"/>
        </w:rPr>
        <w:t>Thời cơ</w:t>
      </w:r>
    </w:p>
    <w:p w:rsidR="00404792" w:rsidRPr="00AB244A" w:rsidRDefault="00A96312" w:rsidP="005A40F2">
      <w:pPr>
        <w:spacing w:before="60" w:line="276" w:lineRule="auto"/>
        <w:outlineLvl w:val="0"/>
        <w:rPr>
          <w:szCs w:val="28"/>
          <w:lang w:val="de-DE"/>
        </w:rPr>
      </w:pPr>
      <w:r w:rsidRPr="00AB244A">
        <w:rPr>
          <w:szCs w:val="28"/>
          <w:lang w:val="de-DE"/>
        </w:rPr>
        <w:t xml:space="preserve">- </w:t>
      </w:r>
      <w:r w:rsidR="00404792" w:rsidRPr="00AB244A">
        <w:rPr>
          <w:szCs w:val="28"/>
          <w:lang w:val="de-DE"/>
        </w:rPr>
        <w:t>Đ</w:t>
      </w:r>
      <w:r w:rsidR="00EC2CC3" w:rsidRPr="00AB244A">
        <w:rPr>
          <w:szCs w:val="28"/>
          <w:lang w:val="de-DE"/>
        </w:rPr>
        <w:t>ược sự</w:t>
      </w:r>
      <w:r w:rsidR="00404792" w:rsidRPr="00AB244A">
        <w:rPr>
          <w:szCs w:val="28"/>
          <w:lang w:val="de-DE"/>
        </w:rPr>
        <w:t xml:space="preserve"> quan tâm, lãnh</w:t>
      </w:r>
      <w:r w:rsidR="00EC2CC3" w:rsidRPr="00AB244A">
        <w:rPr>
          <w:szCs w:val="28"/>
          <w:lang w:val="de-DE"/>
        </w:rPr>
        <w:t xml:space="preserve"> chỉ đạo của </w:t>
      </w:r>
      <w:r w:rsidR="00404792" w:rsidRPr="00AB244A">
        <w:rPr>
          <w:szCs w:val="28"/>
          <w:lang w:val="de-DE"/>
        </w:rPr>
        <w:t xml:space="preserve">Phòng </w:t>
      </w:r>
      <w:r w:rsidR="00EF138F">
        <w:rPr>
          <w:szCs w:val="28"/>
          <w:lang w:val="de-DE"/>
        </w:rPr>
        <w:t>GDĐT</w:t>
      </w:r>
      <w:r w:rsidR="00404792" w:rsidRPr="00AB244A">
        <w:rPr>
          <w:szCs w:val="28"/>
          <w:lang w:val="de-DE"/>
        </w:rPr>
        <w:t xml:space="preserve"> </w:t>
      </w:r>
      <w:r w:rsidR="00243EB7">
        <w:rPr>
          <w:szCs w:val="28"/>
          <w:lang w:val="de-DE"/>
        </w:rPr>
        <w:t xml:space="preserve">huyện </w:t>
      </w:r>
      <w:r w:rsidR="00404792" w:rsidRPr="00AB244A">
        <w:rPr>
          <w:szCs w:val="28"/>
          <w:lang w:val="de-DE"/>
        </w:rPr>
        <w:t>T</w:t>
      </w:r>
      <w:r w:rsidR="00A56F2B">
        <w:rPr>
          <w:szCs w:val="28"/>
          <w:lang w:val="de-DE"/>
        </w:rPr>
        <w:t>ân Hồng</w:t>
      </w:r>
      <w:r w:rsidR="009556CA" w:rsidRPr="00AB244A">
        <w:rPr>
          <w:szCs w:val="28"/>
          <w:lang w:val="de-DE"/>
        </w:rPr>
        <w:t>;</w:t>
      </w:r>
      <w:r w:rsidR="00404792" w:rsidRPr="00AB244A">
        <w:rPr>
          <w:szCs w:val="28"/>
          <w:lang w:val="de-DE"/>
        </w:rPr>
        <w:t xml:space="preserve"> </w:t>
      </w:r>
      <w:r w:rsidR="00EC2CC3" w:rsidRPr="00AB244A">
        <w:rPr>
          <w:szCs w:val="28"/>
          <w:lang w:val="de-DE"/>
        </w:rPr>
        <w:t xml:space="preserve">Đảng ủy, </w:t>
      </w:r>
      <w:r w:rsidR="00404792" w:rsidRPr="00AB244A">
        <w:rPr>
          <w:szCs w:val="28"/>
          <w:lang w:val="de-DE"/>
        </w:rPr>
        <w:t xml:space="preserve">Hội đồng nhân dân, </w:t>
      </w:r>
      <w:r w:rsidR="00EC2CC3" w:rsidRPr="00AB244A">
        <w:rPr>
          <w:szCs w:val="28"/>
          <w:lang w:val="de-DE"/>
        </w:rPr>
        <w:t xml:space="preserve">UBND xã </w:t>
      </w:r>
      <w:r w:rsidR="00A56F2B">
        <w:rPr>
          <w:szCs w:val="28"/>
          <w:lang w:val="de-DE"/>
        </w:rPr>
        <w:t>Bình Phú</w:t>
      </w:r>
      <w:r w:rsidR="00404792" w:rsidRPr="00AB244A">
        <w:rPr>
          <w:szCs w:val="28"/>
          <w:lang w:val="de-DE"/>
        </w:rPr>
        <w:t>.</w:t>
      </w:r>
      <w:r w:rsidR="00EC2CC3" w:rsidRPr="00AB244A">
        <w:rPr>
          <w:szCs w:val="28"/>
          <w:lang w:val="de-DE"/>
        </w:rPr>
        <w:t xml:space="preserve"> </w:t>
      </w:r>
    </w:p>
    <w:p w:rsidR="00A7182C" w:rsidRDefault="00A7182C" w:rsidP="005A40F2">
      <w:pPr>
        <w:tabs>
          <w:tab w:val="left" w:pos="993"/>
        </w:tabs>
        <w:spacing w:before="60" w:line="276" w:lineRule="auto"/>
        <w:rPr>
          <w:szCs w:val="28"/>
        </w:rPr>
      </w:pPr>
      <w:proofErr w:type="gramStart"/>
      <w:r>
        <w:rPr>
          <w:szCs w:val="28"/>
        </w:rPr>
        <w:t>-</w:t>
      </w:r>
      <w:r w:rsidR="006A50D7">
        <w:rPr>
          <w:szCs w:val="28"/>
        </w:rPr>
        <w:t xml:space="preserve"> </w:t>
      </w:r>
      <w:r w:rsidR="00A56F2B" w:rsidRPr="00B345B5">
        <w:rPr>
          <w:szCs w:val="28"/>
        </w:rPr>
        <w:t>Trườ</w:t>
      </w:r>
      <w:r w:rsidR="00243EB7">
        <w:rPr>
          <w:szCs w:val="28"/>
        </w:rPr>
        <w:t>ng T</w:t>
      </w:r>
      <w:r w:rsidR="00A56F2B" w:rsidRPr="00B345B5">
        <w:rPr>
          <w:szCs w:val="28"/>
        </w:rPr>
        <w:t>iểu học Bình Phú thuộc xã Bình Phú, là một xã vùng sâu biên giớ</w:t>
      </w:r>
      <w:r w:rsidR="00A56F2B">
        <w:rPr>
          <w:szCs w:val="28"/>
        </w:rPr>
        <w:t>i.</w:t>
      </w:r>
      <w:proofErr w:type="gramEnd"/>
      <w:r w:rsidR="00A56F2B">
        <w:rPr>
          <w:szCs w:val="28"/>
        </w:rPr>
        <w:t xml:space="preserve"> </w:t>
      </w:r>
      <w:proofErr w:type="gramStart"/>
      <w:r w:rsidR="00A56F2B">
        <w:rPr>
          <w:szCs w:val="28"/>
        </w:rPr>
        <w:t>Kinh tế chủ yếu là nông nghiệp trồng lúa, chăn nuôi trâu bò và thủy sản.</w:t>
      </w:r>
      <w:proofErr w:type="gramEnd"/>
      <w:r w:rsidR="00A56F2B">
        <w:rPr>
          <w:szCs w:val="28"/>
        </w:rPr>
        <w:t xml:space="preserve"> </w:t>
      </w:r>
      <w:proofErr w:type="gramStart"/>
      <w:r w:rsidR="00A56F2B">
        <w:rPr>
          <w:szCs w:val="28"/>
        </w:rPr>
        <w:t>Đời sống người dân ổn định.</w:t>
      </w:r>
      <w:proofErr w:type="gramEnd"/>
      <w:r w:rsidR="00A56F2B">
        <w:rPr>
          <w:szCs w:val="28"/>
        </w:rPr>
        <w:t xml:space="preserve"> </w:t>
      </w:r>
    </w:p>
    <w:p w:rsidR="00A7182C" w:rsidRDefault="00A7182C" w:rsidP="005A40F2">
      <w:pPr>
        <w:tabs>
          <w:tab w:val="left" w:pos="993"/>
        </w:tabs>
        <w:spacing w:before="60" w:line="276" w:lineRule="auto"/>
        <w:rPr>
          <w:szCs w:val="28"/>
        </w:rPr>
      </w:pPr>
      <w:r>
        <w:rPr>
          <w:szCs w:val="28"/>
        </w:rPr>
        <w:t>-</w:t>
      </w:r>
      <w:r w:rsidR="006A50D7">
        <w:rPr>
          <w:szCs w:val="28"/>
        </w:rPr>
        <w:t xml:space="preserve"> </w:t>
      </w:r>
      <w:r w:rsidR="00A56F2B">
        <w:rPr>
          <w:szCs w:val="28"/>
        </w:rPr>
        <w:t xml:space="preserve">Trường có 2 điểm, điều kiện đi lại của người dân thuận tiện, nhất là điều kiện đi lại từ nhà đến trường, đường sá được bê tông hóa. </w:t>
      </w:r>
    </w:p>
    <w:p w:rsidR="00A56F2B" w:rsidRPr="00B345B5" w:rsidRDefault="00A7182C" w:rsidP="005A40F2">
      <w:pPr>
        <w:tabs>
          <w:tab w:val="left" w:pos="993"/>
        </w:tabs>
        <w:spacing w:before="60" w:line="276" w:lineRule="auto"/>
        <w:rPr>
          <w:rFonts w:eastAsia="Times New Roman"/>
          <w:iCs/>
          <w:szCs w:val="28"/>
        </w:rPr>
      </w:pPr>
      <w:r>
        <w:rPr>
          <w:szCs w:val="28"/>
        </w:rPr>
        <w:t>-</w:t>
      </w:r>
      <w:r w:rsidR="00A56F2B">
        <w:rPr>
          <w:szCs w:val="28"/>
        </w:rPr>
        <w:t xml:space="preserve"> Phong trào xây dựng </w:t>
      </w:r>
      <w:r>
        <w:rPr>
          <w:szCs w:val="28"/>
        </w:rPr>
        <w:t xml:space="preserve">xã hội học tập </w:t>
      </w:r>
      <w:r w:rsidR="00A56F2B">
        <w:rPr>
          <w:szCs w:val="28"/>
        </w:rPr>
        <w:t xml:space="preserve">luôn được </w:t>
      </w:r>
      <w:r>
        <w:rPr>
          <w:szCs w:val="28"/>
        </w:rPr>
        <w:t>địa phương quan tâm và được cấp trên kiểm tra công nhận hàng năm</w:t>
      </w:r>
      <w:r w:rsidR="00A56F2B">
        <w:rPr>
          <w:szCs w:val="28"/>
        </w:rPr>
        <w:t>. Xã Bình Phú đạt xã nông thôn mới năm 202</w:t>
      </w:r>
      <w:r w:rsidR="003D6454">
        <w:rPr>
          <w:szCs w:val="28"/>
        </w:rPr>
        <w:t>1</w:t>
      </w:r>
      <w:r w:rsidR="00A56F2B">
        <w:rPr>
          <w:szCs w:val="28"/>
        </w:rPr>
        <w:t xml:space="preserve"> nên được Nhà nước đầu tư xây dựng cơ sở vật chất trong đó tập trung </w:t>
      </w:r>
      <w:r w:rsidR="00A56F2B">
        <w:rPr>
          <w:szCs w:val="28"/>
        </w:rPr>
        <w:lastRenderedPageBreak/>
        <w:t xml:space="preserve">công tác xây dựng trường chuẩn quốc gia. Điều kiện cho con em đến trường được </w:t>
      </w:r>
      <w:r w:rsidR="008E60CE">
        <w:rPr>
          <w:szCs w:val="28"/>
        </w:rPr>
        <w:t>cha mẹ học sinh</w:t>
      </w:r>
      <w:r w:rsidR="00A56F2B">
        <w:rPr>
          <w:szCs w:val="28"/>
        </w:rPr>
        <w:t xml:space="preserve"> quan tâm</w:t>
      </w:r>
      <w:r>
        <w:rPr>
          <w:szCs w:val="28"/>
        </w:rPr>
        <w:t>.</w:t>
      </w:r>
      <w:r w:rsidR="00A56F2B">
        <w:rPr>
          <w:szCs w:val="28"/>
        </w:rPr>
        <w:t xml:space="preserve"> </w:t>
      </w:r>
    </w:p>
    <w:p w:rsidR="000A7791" w:rsidRDefault="00A96312" w:rsidP="000A7791">
      <w:pPr>
        <w:spacing w:before="60" w:line="276" w:lineRule="auto"/>
        <w:outlineLvl w:val="0"/>
        <w:rPr>
          <w:szCs w:val="28"/>
          <w:lang w:val="de-DE"/>
        </w:rPr>
      </w:pPr>
      <w:r w:rsidRPr="00AB244A">
        <w:rPr>
          <w:szCs w:val="28"/>
          <w:lang w:val="de-DE"/>
        </w:rPr>
        <w:t xml:space="preserve">- </w:t>
      </w:r>
      <w:r w:rsidR="002F51E8" w:rsidRPr="00AB244A">
        <w:rPr>
          <w:szCs w:val="28"/>
          <w:lang w:val="de-DE"/>
        </w:rPr>
        <w:t xml:space="preserve">Đơn vị có sự đồng hành, </w:t>
      </w:r>
      <w:r w:rsidR="00EC2CC3" w:rsidRPr="00AB244A">
        <w:rPr>
          <w:szCs w:val="28"/>
          <w:lang w:val="de-DE"/>
        </w:rPr>
        <w:t>của các ban ngành, đoàn thể địa phương, ban nhân dân các ấp, đặc biệ</w:t>
      </w:r>
      <w:r w:rsidR="009556CA" w:rsidRPr="00AB244A">
        <w:rPr>
          <w:szCs w:val="28"/>
          <w:lang w:val="de-DE"/>
        </w:rPr>
        <w:t>t là việc</w:t>
      </w:r>
      <w:r w:rsidR="00EC2CC3" w:rsidRPr="00AB244A">
        <w:rPr>
          <w:szCs w:val="28"/>
          <w:lang w:val="de-DE"/>
        </w:rPr>
        <w:t xml:space="preserve"> </w:t>
      </w:r>
      <w:r w:rsidR="002F51E8" w:rsidRPr="00AB244A">
        <w:rPr>
          <w:szCs w:val="28"/>
          <w:lang w:val="de-DE"/>
        </w:rPr>
        <w:t>phối hợp chặt chẽ của Ban đại diện cha mẹ học sinh của trường, của lớ</w:t>
      </w:r>
      <w:r w:rsidR="00B22628" w:rsidRPr="00AB244A">
        <w:rPr>
          <w:szCs w:val="28"/>
          <w:lang w:val="de-DE"/>
        </w:rPr>
        <w:t>p và</w:t>
      </w:r>
      <w:r w:rsidR="002F51E8" w:rsidRPr="00AB244A">
        <w:rPr>
          <w:szCs w:val="28"/>
          <w:lang w:val="de-DE"/>
        </w:rPr>
        <w:t xml:space="preserve"> </w:t>
      </w:r>
      <w:r w:rsidR="009556CA" w:rsidRPr="00AB244A">
        <w:rPr>
          <w:szCs w:val="28"/>
          <w:lang w:val="de-DE"/>
        </w:rPr>
        <w:t xml:space="preserve">luôn có sự </w:t>
      </w:r>
      <w:r w:rsidR="002F51E8" w:rsidRPr="00AB244A">
        <w:rPr>
          <w:szCs w:val="28"/>
          <w:lang w:val="de-DE"/>
        </w:rPr>
        <w:t>quan tâm chăm lo của toàn thể cha mẹ học sinh, quý mạnh thường quân, các nhà hả</w:t>
      </w:r>
      <w:r w:rsidR="009556CA" w:rsidRPr="00AB244A">
        <w:rPr>
          <w:szCs w:val="28"/>
          <w:lang w:val="de-DE"/>
        </w:rPr>
        <w:t>o tâm rất tích cực đóng</w:t>
      </w:r>
      <w:r w:rsidR="002F6CC2">
        <w:rPr>
          <w:szCs w:val="28"/>
          <w:lang w:val="de-DE"/>
        </w:rPr>
        <w:t xml:space="preserve"> góp</w:t>
      </w:r>
      <w:r w:rsidR="009556CA" w:rsidRPr="00AB244A">
        <w:rPr>
          <w:szCs w:val="28"/>
          <w:lang w:val="de-DE"/>
        </w:rPr>
        <w:t xml:space="preserve"> tài trợ về cơ sở vật chất, trang thiết bị cho nhà trường, tặng quà, học bổng...</w:t>
      </w:r>
      <w:r w:rsidR="00EF138F">
        <w:rPr>
          <w:szCs w:val="28"/>
          <w:lang w:val="de-DE"/>
        </w:rPr>
        <w:t xml:space="preserve"> </w:t>
      </w:r>
      <w:r w:rsidR="009556CA" w:rsidRPr="00AB244A">
        <w:rPr>
          <w:szCs w:val="28"/>
          <w:lang w:val="de-DE"/>
        </w:rPr>
        <w:t>cho học sinh nghèo, học sinh có hoàn cảnh khó khăn.</w:t>
      </w:r>
    </w:p>
    <w:p w:rsidR="005D7E92" w:rsidRPr="00437F81" w:rsidRDefault="005D7E92" w:rsidP="00243EB7">
      <w:pPr>
        <w:pStyle w:val="ListParagraph"/>
        <w:spacing w:before="60" w:after="0" w:line="276" w:lineRule="auto"/>
        <w:ind w:left="0" w:firstLine="567"/>
        <w:jc w:val="both"/>
        <w:rPr>
          <w:i/>
          <w:szCs w:val="28"/>
        </w:rPr>
      </w:pPr>
      <w:r w:rsidRPr="00437F81">
        <w:rPr>
          <w:i/>
          <w:szCs w:val="28"/>
        </w:rPr>
        <w:t xml:space="preserve">1.2. </w:t>
      </w:r>
      <w:r w:rsidR="00AC00A2">
        <w:rPr>
          <w:i/>
          <w:szCs w:val="28"/>
        </w:rPr>
        <w:t>Thách thức</w:t>
      </w:r>
    </w:p>
    <w:p w:rsidR="00B82C7F" w:rsidRPr="00AB244A" w:rsidRDefault="00A96312" w:rsidP="005A40F2">
      <w:pPr>
        <w:tabs>
          <w:tab w:val="left" w:pos="993"/>
        </w:tabs>
        <w:spacing w:before="60" w:line="276" w:lineRule="auto"/>
        <w:rPr>
          <w:szCs w:val="28"/>
        </w:rPr>
      </w:pPr>
      <w:r w:rsidRPr="00AB244A">
        <w:rPr>
          <w:szCs w:val="28"/>
        </w:rPr>
        <w:t>- Địa bàn các tuyến thuộc khu vực tuyể</w:t>
      </w:r>
      <w:r w:rsidR="00C70995" w:rsidRPr="00AB244A">
        <w:rPr>
          <w:szCs w:val="28"/>
        </w:rPr>
        <w:t>n sinh và</w:t>
      </w:r>
      <w:r w:rsidRPr="00AB244A">
        <w:rPr>
          <w:szCs w:val="28"/>
        </w:rPr>
        <w:t xml:space="preserve"> huy động học sinh ra lớp được phân bổ cho đơn vị rất rộng, tiếp giáp với nhiều địa phương trong huyện (gồm: xã </w:t>
      </w:r>
      <w:r w:rsidR="00A7182C">
        <w:rPr>
          <w:szCs w:val="28"/>
        </w:rPr>
        <w:t>Tân Hộ Cơ, xã Tân Công Chí, Thị trấn Sa Rài</w:t>
      </w:r>
      <w:r w:rsidRPr="00AB244A">
        <w:rPr>
          <w:szCs w:val="28"/>
        </w:rPr>
        <w:t>)</w:t>
      </w:r>
      <w:r w:rsidR="00EC53E3">
        <w:rPr>
          <w:szCs w:val="28"/>
        </w:rPr>
        <w:t xml:space="preserve">. </w:t>
      </w:r>
      <w:proofErr w:type="gramStart"/>
      <w:r w:rsidR="00C70995" w:rsidRPr="00AB244A">
        <w:rPr>
          <w:szCs w:val="28"/>
        </w:rPr>
        <w:t xml:space="preserve">Ngoài ra trên địa bàn cũng có nhiều gia đình học sinh định cư ở địa phương không ổn định nên có nhiều học sinh chuyển đi, chuyển đến ảnh hưởng không nhỏ đến việc </w:t>
      </w:r>
      <w:r w:rsidR="00290899" w:rsidRPr="00AB244A">
        <w:rPr>
          <w:szCs w:val="28"/>
        </w:rPr>
        <w:t>d</w:t>
      </w:r>
      <w:r w:rsidR="00C11483" w:rsidRPr="00AB244A">
        <w:rPr>
          <w:szCs w:val="28"/>
        </w:rPr>
        <w:t>uy trì s</w:t>
      </w:r>
      <w:r w:rsidR="00EF138F">
        <w:rPr>
          <w:szCs w:val="28"/>
        </w:rPr>
        <w:t>ĩ</w:t>
      </w:r>
      <w:r w:rsidR="00C11483" w:rsidRPr="00AB244A">
        <w:rPr>
          <w:szCs w:val="28"/>
        </w:rPr>
        <w:t xml:space="preserve"> số học sinh </w:t>
      </w:r>
      <w:r w:rsidR="00C70995" w:rsidRPr="00AB244A">
        <w:rPr>
          <w:szCs w:val="28"/>
        </w:rPr>
        <w:t>và nâng cao chất lượng giáo dục của nhà trường.</w:t>
      </w:r>
      <w:bookmarkEnd w:id="1"/>
      <w:proofErr w:type="gramEnd"/>
    </w:p>
    <w:p w:rsidR="008E3BC0" w:rsidRPr="00AB244A" w:rsidRDefault="008E3BC0" w:rsidP="005A40F2">
      <w:pPr>
        <w:tabs>
          <w:tab w:val="left" w:pos="993"/>
        </w:tabs>
        <w:spacing w:before="60" w:line="276" w:lineRule="auto"/>
        <w:rPr>
          <w:szCs w:val="28"/>
        </w:rPr>
      </w:pPr>
      <w:r w:rsidRPr="00AB244A">
        <w:rPr>
          <w:szCs w:val="28"/>
        </w:rPr>
        <w:t>- Địa bàn xã</w:t>
      </w:r>
      <w:r w:rsidR="00F40B49" w:rsidRPr="00AB244A">
        <w:rPr>
          <w:szCs w:val="28"/>
        </w:rPr>
        <w:t>, huyện</w:t>
      </w:r>
      <w:r w:rsidRPr="00AB244A">
        <w:rPr>
          <w:szCs w:val="28"/>
        </w:rPr>
        <w:t xml:space="preserve"> nơi các em sinh sống hầu như không có danh lam thắng cảnh gì nổ</w:t>
      </w:r>
      <w:r w:rsidR="009843B6">
        <w:rPr>
          <w:szCs w:val="28"/>
        </w:rPr>
        <w:t>i tiếng</w:t>
      </w:r>
      <w:r w:rsidRPr="00AB244A">
        <w:rPr>
          <w:szCs w:val="28"/>
        </w:rPr>
        <w:t>, không có nhiều di tích lịch sử, nghệ thuật truyền thống, không có làng nghề gì nổi bật…</w:t>
      </w:r>
      <w:r w:rsidR="00F40B49" w:rsidRPr="00AB244A">
        <w:rPr>
          <w:szCs w:val="28"/>
        </w:rPr>
        <w:t xml:space="preserve"> nên việc tổ chức các hoạt độ</w:t>
      </w:r>
      <w:r w:rsidR="009843B6">
        <w:rPr>
          <w:szCs w:val="28"/>
        </w:rPr>
        <w:t>ng trả</w:t>
      </w:r>
      <w:r w:rsidR="00F40B49" w:rsidRPr="00AB244A">
        <w:rPr>
          <w:szCs w:val="28"/>
        </w:rPr>
        <w:t>i nghiệm thực tế cho học sinh gặp không ít khó khăn.</w:t>
      </w:r>
    </w:p>
    <w:p w:rsidR="000A7791" w:rsidRDefault="00EC53E3" w:rsidP="000A7791">
      <w:pPr>
        <w:tabs>
          <w:tab w:val="left" w:pos="993"/>
        </w:tabs>
        <w:spacing w:before="60" w:line="276" w:lineRule="auto"/>
        <w:rPr>
          <w:szCs w:val="28"/>
        </w:rPr>
      </w:pPr>
      <w:r>
        <w:rPr>
          <w:szCs w:val="28"/>
        </w:rPr>
        <w:t xml:space="preserve">- Một số </w:t>
      </w:r>
      <w:r w:rsidR="008E60CE">
        <w:rPr>
          <w:szCs w:val="28"/>
        </w:rPr>
        <w:t>cha mẹ học sinh</w:t>
      </w:r>
      <w:r>
        <w:rPr>
          <w:szCs w:val="28"/>
        </w:rPr>
        <w:t xml:space="preserve"> đi làm </w:t>
      </w:r>
      <w:proofErr w:type="gramStart"/>
      <w:r>
        <w:rPr>
          <w:szCs w:val="28"/>
        </w:rPr>
        <w:t>ăn</w:t>
      </w:r>
      <w:proofErr w:type="gramEnd"/>
      <w:r>
        <w:rPr>
          <w:szCs w:val="28"/>
        </w:rPr>
        <w:t xml:space="preserve"> xa, phải gửi con cho ông bà, ngoài chăm sóc và cho đi học cho nên ảnh hưởng không nhỏ đến việc quan tâm chăm sóc, giáo dục tại gia đình. </w:t>
      </w:r>
    </w:p>
    <w:p w:rsidR="00656887" w:rsidRDefault="005D7E92" w:rsidP="000A7791">
      <w:pPr>
        <w:spacing w:before="120" w:line="276" w:lineRule="auto"/>
        <w:rPr>
          <w:rFonts w:eastAsia="Times New Roman"/>
          <w:b/>
          <w:szCs w:val="28"/>
        </w:rPr>
      </w:pPr>
      <w:r w:rsidRPr="00AB244A">
        <w:rPr>
          <w:rFonts w:eastAsia="Times New Roman"/>
          <w:b/>
          <w:szCs w:val="28"/>
        </w:rPr>
        <w:t xml:space="preserve">2. </w:t>
      </w:r>
      <w:r w:rsidR="00656887" w:rsidRPr="00AB244A">
        <w:rPr>
          <w:rFonts w:eastAsia="Times New Roman"/>
          <w:b/>
          <w:szCs w:val="28"/>
          <w:lang w:val="vi-VN"/>
        </w:rPr>
        <w:t>Đặc điểm tình hình nhà trường năm học 20</w:t>
      </w:r>
      <w:r w:rsidR="00C87EBB" w:rsidRPr="00AB244A">
        <w:rPr>
          <w:rFonts w:eastAsia="Times New Roman"/>
          <w:b/>
          <w:szCs w:val="28"/>
        </w:rPr>
        <w:t>2</w:t>
      </w:r>
      <w:r w:rsidR="003D6454">
        <w:rPr>
          <w:rFonts w:eastAsia="Times New Roman"/>
          <w:b/>
          <w:szCs w:val="28"/>
        </w:rPr>
        <w:t>3</w:t>
      </w:r>
      <w:r w:rsidR="00AA4B26">
        <w:rPr>
          <w:rFonts w:eastAsia="Times New Roman"/>
          <w:b/>
          <w:szCs w:val="28"/>
          <w:lang w:val="vi-VN"/>
        </w:rPr>
        <w:t xml:space="preserve"> </w:t>
      </w:r>
      <w:r w:rsidR="003D6454">
        <w:rPr>
          <w:rFonts w:eastAsia="Times New Roman"/>
          <w:b/>
          <w:szCs w:val="28"/>
        </w:rPr>
        <w:t>-</w:t>
      </w:r>
      <w:r w:rsidR="00656887" w:rsidRPr="00AB244A">
        <w:rPr>
          <w:rFonts w:eastAsia="Times New Roman"/>
          <w:b/>
          <w:szCs w:val="28"/>
          <w:lang w:val="vi-VN"/>
        </w:rPr>
        <w:t xml:space="preserve"> 20</w:t>
      </w:r>
      <w:r w:rsidR="00C87EBB" w:rsidRPr="00AB244A">
        <w:rPr>
          <w:rFonts w:eastAsia="Times New Roman"/>
          <w:b/>
          <w:szCs w:val="28"/>
        </w:rPr>
        <w:t>2</w:t>
      </w:r>
      <w:r w:rsidR="003D6454">
        <w:rPr>
          <w:rFonts w:eastAsia="Times New Roman"/>
          <w:b/>
          <w:szCs w:val="28"/>
        </w:rPr>
        <w:t>4</w:t>
      </w:r>
    </w:p>
    <w:p w:rsidR="000A7791" w:rsidRPr="000A7791" w:rsidRDefault="000A7791" w:rsidP="000A7791">
      <w:pPr>
        <w:pStyle w:val="BodyText2"/>
        <w:tabs>
          <w:tab w:val="left" w:pos="567"/>
        </w:tabs>
        <w:spacing w:before="120" w:after="0" w:line="276" w:lineRule="auto"/>
        <w:rPr>
          <w:b/>
          <w:bCs/>
          <w:iCs/>
          <w:color w:val="FF0000"/>
          <w:szCs w:val="28"/>
          <w:lang w:val="vi-VN"/>
        </w:rPr>
      </w:pPr>
      <w:r w:rsidRPr="000A7791">
        <w:rPr>
          <w:b/>
          <w:bCs/>
          <w:iCs/>
          <w:color w:val="FF0000"/>
          <w:szCs w:val="28"/>
          <w:lang w:val="vi-VN"/>
        </w:rPr>
        <w:t>- Thuận lợi:</w:t>
      </w:r>
    </w:p>
    <w:p w:rsidR="000A7791" w:rsidRPr="000A7791" w:rsidRDefault="000A7791" w:rsidP="000A7791">
      <w:pPr>
        <w:pStyle w:val="BodyText2"/>
        <w:tabs>
          <w:tab w:val="left" w:pos="567"/>
        </w:tabs>
        <w:spacing w:before="120" w:after="0" w:line="276" w:lineRule="auto"/>
        <w:rPr>
          <w:color w:val="FF0000"/>
          <w:szCs w:val="28"/>
          <w:lang w:val="en-GB"/>
        </w:rPr>
      </w:pPr>
      <w:r w:rsidRPr="000A7791">
        <w:rPr>
          <w:color w:val="FF0000"/>
          <w:szCs w:val="28"/>
          <w:lang w:val="en-GB"/>
        </w:rPr>
        <w:t>C</w:t>
      </w:r>
      <w:r w:rsidRPr="000A7791">
        <w:rPr>
          <w:color w:val="FF0000"/>
          <w:szCs w:val="28"/>
          <w:lang w:val="vi-VN"/>
        </w:rPr>
        <w:t>án bộ, giáo viên, nhân viên nhiệt tình và đầy trách nhiệm với nhiệm vụ được giao. Tỉ lệ giáo viên dạy giỏi cấp trường</w:t>
      </w:r>
      <w:r w:rsidRPr="000A7791">
        <w:rPr>
          <w:color w:val="FF0000"/>
          <w:szCs w:val="28"/>
          <w:lang w:val="en-GB"/>
        </w:rPr>
        <w:t>,</w:t>
      </w:r>
      <w:r w:rsidRPr="000A7791">
        <w:rPr>
          <w:color w:val="FF0000"/>
          <w:szCs w:val="28"/>
          <w:lang w:val="vi-VN"/>
        </w:rPr>
        <w:t xml:space="preserve"> cấp huyện</w:t>
      </w:r>
      <w:r w:rsidRPr="000A7791">
        <w:rPr>
          <w:color w:val="FF0000"/>
          <w:szCs w:val="28"/>
          <w:lang w:val="en-GB"/>
        </w:rPr>
        <w:t xml:space="preserve"> đạt </w:t>
      </w:r>
      <w:r w:rsidRPr="000A7791">
        <w:rPr>
          <w:color w:val="FF0000"/>
          <w:szCs w:val="28"/>
          <w:lang w:val="vi-VN"/>
        </w:rPr>
        <w:t>cao.</w:t>
      </w:r>
      <w:r w:rsidRPr="000A7791">
        <w:rPr>
          <w:color w:val="FF0000"/>
          <w:szCs w:val="28"/>
          <w:lang w:val="en-GB"/>
        </w:rPr>
        <w:t xml:space="preserve"> </w:t>
      </w:r>
      <w:proofErr w:type="gramStart"/>
      <w:r w:rsidRPr="000A7791">
        <w:rPr>
          <w:color w:val="FF0000"/>
          <w:szCs w:val="28"/>
          <w:lang w:val="en-GB"/>
        </w:rPr>
        <w:t xml:space="preserve">Đa số </w:t>
      </w:r>
      <w:r w:rsidRPr="000A7791">
        <w:rPr>
          <w:color w:val="FF0000"/>
          <w:szCs w:val="28"/>
          <w:lang w:val="vi-VN"/>
        </w:rPr>
        <w:t>GV đạt chuẩn trình độ</w:t>
      </w:r>
      <w:r w:rsidRPr="000A7791">
        <w:rPr>
          <w:color w:val="FF0000"/>
          <w:szCs w:val="28"/>
          <w:lang w:val="en-GB"/>
        </w:rPr>
        <w:t>.</w:t>
      </w:r>
      <w:proofErr w:type="gramEnd"/>
      <w:r w:rsidRPr="000A7791">
        <w:rPr>
          <w:color w:val="FF0000"/>
          <w:szCs w:val="28"/>
          <w:lang w:val="vi-VN"/>
        </w:rPr>
        <w:t xml:space="preserve"> GV </w:t>
      </w:r>
      <w:r>
        <w:rPr>
          <w:color w:val="FF0000"/>
          <w:szCs w:val="28"/>
        </w:rPr>
        <w:t>luôn</w:t>
      </w:r>
      <w:r w:rsidRPr="000A7791">
        <w:rPr>
          <w:color w:val="FF0000"/>
          <w:szCs w:val="28"/>
          <w:lang w:val="vi-VN"/>
        </w:rPr>
        <w:t xml:space="preserve"> nhiệt tình trong công tác.</w:t>
      </w:r>
      <w:r w:rsidRPr="000A7791">
        <w:rPr>
          <w:color w:val="FF0000"/>
          <w:szCs w:val="28"/>
          <w:lang w:val="en-GB"/>
        </w:rPr>
        <w:t xml:space="preserve"> </w:t>
      </w:r>
      <w:r w:rsidRPr="000A7791">
        <w:rPr>
          <w:color w:val="FF0000"/>
          <w:szCs w:val="28"/>
          <w:lang w:val="vi-VN"/>
        </w:rPr>
        <w:t>Đa số học sinh lớp 1 đều đã qua mẫu giáo.</w:t>
      </w:r>
    </w:p>
    <w:p w:rsidR="000A7791" w:rsidRPr="000A7791" w:rsidRDefault="000A7791" w:rsidP="000A7791">
      <w:pPr>
        <w:pStyle w:val="BodyText2"/>
        <w:tabs>
          <w:tab w:val="left" w:pos="567"/>
        </w:tabs>
        <w:spacing w:before="120" w:after="0" w:line="276" w:lineRule="auto"/>
        <w:ind w:firstLine="0"/>
        <w:rPr>
          <w:color w:val="FF0000"/>
          <w:szCs w:val="28"/>
          <w:lang w:val="en-GB"/>
        </w:rPr>
      </w:pPr>
      <w:r>
        <w:rPr>
          <w:color w:val="FF0000"/>
          <w:szCs w:val="28"/>
          <w:lang w:val="en-GB"/>
        </w:rPr>
        <w:tab/>
      </w:r>
      <w:proofErr w:type="gramStart"/>
      <w:r w:rsidRPr="000A7791">
        <w:rPr>
          <w:color w:val="FF0000"/>
          <w:szCs w:val="28"/>
          <w:lang w:val="en-GB"/>
        </w:rPr>
        <w:t>Trường tổ chức 100% HS học 2 buổi/ ngày.</w:t>
      </w:r>
      <w:proofErr w:type="gramEnd"/>
    </w:p>
    <w:p w:rsidR="000A7791" w:rsidRPr="000A7791" w:rsidRDefault="000A7791" w:rsidP="000A7791">
      <w:pPr>
        <w:pStyle w:val="BodyText2"/>
        <w:tabs>
          <w:tab w:val="left" w:pos="567"/>
        </w:tabs>
        <w:spacing w:before="120" w:after="0" w:line="276" w:lineRule="auto"/>
        <w:rPr>
          <w:b/>
          <w:bCs/>
          <w:iCs/>
          <w:color w:val="FF0000"/>
          <w:szCs w:val="28"/>
          <w:lang w:val="vi-VN"/>
        </w:rPr>
      </w:pPr>
      <w:r w:rsidRPr="000A7791">
        <w:rPr>
          <w:b/>
          <w:bCs/>
          <w:iCs/>
          <w:color w:val="FF0000"/>
          <w:szCs w:val="28"/>
          <w:lang w:val="vi-VN"/>
        </w:rPr>
        <w:t>- Khó khăn:</w:t>
      </w:r>
    </w:p>
    <w:p w:rsidR="000A7791" w:rsidRPr="000A7791" w:rsidRDefault="000A7791" w:rsidP="000A7791">
      <w:pPr>
        <w:spacing w:before="120" w:line="276" w:lineRule="auto"/>
        <w:outlineLvl w:val="0"/>
        <w:rPr>
          <w:color w:val="FF0000"/>
          <w:szCs w:val="28"/>
          <w:lang w:val="en-GB"/>
        </w:rPr>
      </w:pPr>
      <w:r w:rsidRPr="000A7791">
        <w:rPr>
          <w:color w:val="FF0000"/>
          <w:szCs w:val="28"/>
          <w:lang w:val="vi-VN"/>
        </w:rPr>
        <w:t xml:space="preserve">Một vài GV lớn tuổi nên việc </w:t>
      </w:r>
      <w:r w:rsidRPr="000A7791">
        <w:rPr>
          <w:color w:val="FF0000"/>
          <w:szCs w:val="28"/>
          <w:lang w:val="en-GB"/>
        </w:rPr>
        <w:t xml:space="preserve">tiếp cận CNTT và </w:t>
      </w:r>
      <w:r w:rsidRPr="000A7791">
        <w:rPr>
          <w:color w:val="FF0000"/>
          <w:szCs w:val="28"/>
          <w:lang w:val="vi-VN"/>
        </w:rPr>
        <w:t>đổi mới phương pháp c</w:t>
      </w:r>
      <w:r w:rsidRPr="000A7791">
        <w:rPr>
          <w:color w:val="FF0000"/>
          <w:szCs w:val="28"/>
          <w:lang w:val="en-GB"/>
        </w:rPr>
        <w:t>òn chậm</w:t>
      </w:r>
      <w:r w:rsidRPr="000A7791">
        <w:rPr>
          <w:color w:val="FF0000"/>
          <w:szCs w:val="28"/>
          <w:lang w:val="vi-VN"/>
        </w:rPr>
        <w:t>.</w:t>
      </w:r>
    </w:p>
    <w:p w:rsidR="000A7791" w:rsidRPr="000A7791" w:rsidRDefault="000A7791" w:rsidP="000A7791">
      <w:pPr>
        <w:spacing w:before="120" w:line="276" w:lineRule="auto"/>
        <w:outlineLvl w:val="0"/>
        <w:rPr>
          <w:color w:val="FF0000"/>
          <w:szCs w:val="28"/>
          <w:lang w:val="en-GB"/>
        </w:rPr>
      </w:pPr>
      <w:r w:rsidRPr="000A7791">
        <w:rPr>
          <w:color w:val="FF0000"/>
          <w:szCs w:val="28"/>
          <w:lang w:val="fr-FR"/>
        </w:rPr>
        <w:t>Chất lượng giáo dục có sự chuyển biến tích cực, tuy nhiên chưa thật bền vững vẫn còn học sinh còn hạn chế một số nội dung kiến thức, kĩ năng, học sinh có nguy cơ bỏ học.</w:t>
      </w:r>
      <w:r w:rsidRPr="000A7791">
        <w:rPr>
          <w:color w:val="FF0000"/>
          <w:szCs w:val="28"/>
          <w:lang w:val="vi-VN"/>
        </w:rPr>
        <w:t xml:space="preserve"> </w:t>
      </w:r>
    </w:p>
    <w:p w:rsidR="00F512BA" w:rsidRPr="003E2BF3" w:rsidRDefault="00656887" w:rsidP="005A40F2">
      <w:pPr>
        <w:spacing w:before="60" w:line="276" w:lineRule="auto"/>
        <w:outlineLvl w:val="0"/>
        <w:rPr>
          <w:rFonts w:eastAsia="Times New Roman"/>
          <w:i/>
          <w:szCs w:val="28"/>
        </w:rPr>
      </w:pPr>
      <w:r w:rsidRPr="003E2BF3">
        <w:rPr>
          <w:rFonts w:eastAsia="Times New Roman"/>
          <w:i/>
          <w:szCs w:val="28"/>
          <w:lang w:val="vi-VN"/>
        </w:rPr>
        <w:t>2.1</w:t>
      </w:r>
      <w:r w:rsidR="00B02342" w:rsidRPr="003E2BF3">
        <w:rPr>
          <w:rFonts w:eastAsia="Times New Roman"/>
          <w:i/>
          <w:szCs w:val="28"/>
          <w:lang w:val="vi-VN"/>
        </w:rPr>
        <w:t xml:space="preserve">. Đặc điểm học sinh của trường </w:t>
      </w:r>
    </w:p>
    <w:p w:rsidR="007C0B90" w:rsidRPr="00AB244A" w:rsidRDefault="004C5E7D" w:rsidP="005A40F2">
      <w:pPr>
        <w:spacing w:before="60" w:line="276" w:lineRule="auto"/>
        <w:rPr>
          <w:rFonts w:eastAsia="Times New Roman"/>
          <w:szCs w:val="28"/>
          <w:lang w:val="en-AU"/>
        </w:rPr>
      </w:pPr>
      <w:r w:rsidRPr="00AB244A">
        <w:rPr>
          <w:rFonts w:eastAsia="Times New Roman"/>
          <w:szCs w:val="28"/>
          <w:lang w:val="en-AU"/>
        </w:rPr>
        <w:lastRenderedPageBreak/>
        <w:t>a) Số liệu</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9"/>
        <w:gridCol w:w="1134"/>
        <w:gridCol w:w="850"/>
        <w:gridCol w:w="851"/>
        <w:gridCol w:w="1275"/>
        <w:gridCol w:w="1418"/>
        <w:gridCol w:w="1134"/>
        <w:gridCol w:w="851"/>
      </w:tblGrid>
      <w:tr w:rsidR="007C0B90" w:rsidRPr="00AB244A" w:rsidTr="00EC53E3">
        <w:tc>
          <w:tcPr>
            <w:tcW w:w="959" w:type="dxa"/>
            <w:vMerge w:val="restart"/>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Khối lớp</w:t>
            </w:r>
          </w:p>
        </w:tc>
        <w:tc>
          <w:tcPr>
            <w:tcW w:w="709" w:type="dxa"/>
            <w:vMerge w:val="restart"/>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Số lớp</w:t>
            </w:r>
          </w:p>
        </w:tc>
        <w:tc>
          <w:tcPr>
            <w:tcW w:w="1984" w:type="dxa"/>
            <w:gridSpan w:val="2"/>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Học sinh</w:t>
            </w:r>
          </w:p>
        </w:tc>
        <w:tc>
          <w:tcPr>
            <w:tcW w:w="851" w:type="dxa"/>
            <w:vMerge w:val="restart"/>
            <w:shd w:val="clear" w:color="auto" w:fill="auto"/>
            <w:vAlign w:val="center"/>
          </w:tcPr>
          <w:p w:rsidR="005A7565"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Tỉ lệ HS/</w:t>
            </w:r>
          </w:p>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lớp</w:t>
            </w:r>
          </w:p>
        </w:tc>
        <w:tc>
          <w:tcPr>
            <w:tcW w:w="1275" w:type="dxa"/>
            <w:vMerge w:val="restart"/>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Số HS khuyết tật</w:t>
            </w:r>
          </w:p>
        </w:tc>
        <w:tc>
          <w:tcPr>
            <w:tcW w:w="1418" w:type="dxa"/>
            <w:vMerge w:val="restart"/>
            <w:vAlign w:val="center"/>
          </w:tcPr>
          <w:p w:rsidR="005A7565" w:rsidRPr="00EC53E3" w:rsidRDefault="007C0B90" w:rsidP="005A40F2">
            <w:pPr>
              <w:spacing w:before="60" w:line="276" w:lineRule="auto"/>
              <w:ind w:firstLine="0"/>
              <w:jc w:val="center"/>
              <w:outlineLvl w:val="0"/>
              <w:rPr>
                <w:rFonts w:eastAsia="Times New Roman"/>
                <w:b/>
                <w:sz w:val="26"/>
                <w:szCs w:val="28"/>
              </w:rPr>
            </w:pPr>
            <w:r w:rsidRPr="00EC53E3">
              <w:rPr>
                <w:rFonts w:eastAsia="Times New Roman"/>
                <w:b/>
                <w:sz w:val="26"/>
                <w:szCs w:val="28"/>
              </w:rPr>
              <w:t>Hộ nghèo,</w:t>
            </w:r>
          </w:p>
          <w:p w:rsidR="007C0B90" w:rsidRPr="00AB244A" w:rsidRDefault="007C0B90" w:rsidP="005A40F2">
            <w:pPr>
              <w:spacing w:before="60" w:line="276" w:lineRule="auto"/>
              <w:ind w:firstLine="0"/>
              <w:jc w:val="center"/>
              <w:outlineLvl w:val="0"/>
              <w:rPr>
                <w:rFonts w:eastAsia="Times New Roman"/>
                <w:b/>
                <w:szCs w:val="28"/>
              </w:rPr>
            </w:pPr>
            <w:r w:rsidRPr="00EC53E3">
              <w:rPr>
                <w:rFonts w:eastAsia="Times New Roman"/>
                <w:b/>
                <w:sz w:val="26"/>
                <w:szCs w:val="28"/>
              </w:rPr>
              <w:t>cận nghèo</w:t>
            </w:r>
            <w:r w:rsidR="005A7565" w:rsidRPr="00EC53E3">
              <w:rPr>
                <w:rFonts w:eastAsia="Times New Roman"/>
                <w:b/>
                <w:sz w:val="26"/>
                <w:szCs w:val="28"/>
              </w:rPr>
              <w:t xml:space="preserve">; </w:t>
            </w:r>
            <w:r w:rsidR="005A7565" w:rsidRPr="00EC53E3">
              <w:rPr>
                <w:rFonts w:eastAsia="Times New Roman"/>
                <w:b/>
                <w:spacing w:val="-6"/>
                <w:sz w:val="26"/>
                <w:szCs w:val="28"/>
              </w:rPr>
              <w:t>GĐ chính sách</w:t>
            </w:r>
          </w:p>
        </w:tc>
        <w:tc>
          <w:tcPr>
            <w:tcW w:w="1134" w:type="dxa"/>
            <w:vMerge w:val="restart"/>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HS học 2 buổi/</w:t>
            </w:r>
          </w:p>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ngày</w:t>
            </w:r>
          </w:p>
        </w:tc>
        <w:tc>
          <w:tcPr>
            <w:tcW w:w="851" w:type="dxa"/>
            <w:vMerge w:val="restart"/>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HS bán trú</w:t>
            </w:r>
          </w:p>
        </w:tc>
      </w:tr>
      <w:tr w:rsidR="007C0B90" w:rsidRPr="00AB244A" w:rsidTr="00EC53E3">
        <w:tc>
          <w:tcPr>
            <w:tcW w:w="959" w:type="dxa"/>
            <w:vMerge/>
            <w:shd w:val="clear" w:color="auto" w:fill="auto"/>
            <w:vAlign w:val="center"/>
          </w:tcPr>
          <w:p w:rsidR="007C0B90" w:rsidRPr="00AB244A" w:rsidRDefault="007C0B90" w:rsidP="005A40F2">
            <w:pPr>
              <w:spacing w:before="60" w:line="276" w:lineRule="auto"/>
              <w:ind w:firstLine="0"/>
              <w:jc w:val="center"/>
              <w:outlineLvl w:val="0"/>
              <w:rPr>
                <w:rFonts w:eastAsia="Times New Roman"/>
                <w:szCs w:val="28"/>
              </w:rPr>
            </w:pPr>
          </w:p>
        </w:tc>
        <w:tc>
          <w:tcPr>
            <w:tcW w:w="709" w:type="dxa"/>
            <w:vMerge/>
            <w:shd w:val="clear" w:color="auto" w:fill="auto"/>
            <w:vAlign w:val="center"/>
          </w:tcPr>
          <w:p w:rsidR="007C0B90" w:rsidRPr="00AB244A" w:rsidRDefault="007C0B90" w:rsidP="005A40F2">
            <w:pPr>
              <w:spacing w:before="60" w:line="276" w:lineRule="auto"/>
              <w:ind w:firstLine="0"/>
              <w:jc w:val="center"/>
              <w:outlineLvl w:val="0"/>
              <w:rPr>
                <w:rFonts w:eastAsia="Times New Roman"/>
                <w:szCs w:val="28"/>
              </w:rPr>
            </w:pPr>
          </w:p>
        </w:tc>
        <w:tc>
          <w:tcPr>
            <w:tcW w:w="1134" w:type="dxa"/>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Tổng số</w:t>
            </w:r>
          </w:p>
        </w:tc>
        <w:tc>
          <w:tcPr>
            <w:tcW w:w="850" w:type="dxa"/>
            <w:shd w:val="clear" w:color="auto" w:fill="auto"/>
            <w:vAlign w:val="center"/>
          </w:tcPr>
          <w:p w:rsidR="007C0B90" w:rsidRPr="00AB244A" w:rsidRDefault="007C0B90" w:rsidP="005A40F2">
            <w:pPr>
              <w:spacing w:before="60" w:line="276" w:lineRule="auto"/>
              <w:ind w:firstLine="0"/>
              <w:jc w:val="center"/>
              <w:outlineLvl w:val="0"/>
              <w:rPr>
                <w:rFonts w:eastAsia="Times New Roman"/>
                <w:b/>
                <w:szCs w:val="28"/>
              </w:rPr>
            </w:pPr>
            <w:r w:rsidRPr="00AB244A">
              <w:rPr>
                <w:rFonts w:eastAsia="Times New Roman"/>
                <w:b/>
                <w:szCs w:val="28"/>
              </w:rPr>
              <w:t>Nữ</w:t>
            </w:r>
          </w:p>
        </w:tc>
        <w:tc>
          <w:tcPr>
            <w:tcW w:w="851" w:type="dxa"/>
            <w:vMerge/>
            <w:shd w:val="clear" w:color="auto" w:fill="auto"/>
            <w:vAlign w:val="center"/>
          </w:tcPr>
          <w:p w:rsidR="007C0B90" w:rsidRPr="00AB244A" w:rsidRDefault="007C0B90" w:rsidP="005A40F2">
            <w:pPr>
              <w:spacing w:before="60" w:line="276" w:lineRule="auto"/>
              <w:ind w:firstLine="0"/>
              <w:jc w:val="center"/>
              <w:outlineLvl w:val="0"/>
              <w:rPr>
                <w:rFonts w:eastAsia="Times New Roman"/>
                <w:szCs w:val="28"/>
              </w:rPr>
            </w:pPr>
          </w:p>
        </w:tc>
        <w:tc>
          <w:tcPr>
            <w:tcW w:w="1275" w:type="dxa"/>
            <w:vMerge/>
            <w:shd w:val="clear" w:color="auto" w:fill="auto"/>
            <w:vAlign w:val="center"/>
          </w:tcPr>
          <w:p w:rsidR="007C0B90" w:rsidRPr="00AB244A" w:rsidRDefault="007C0B90" w:rsidP="005A40F2">
            <w:pPr>
              <w:spacing w:before="60" w:line="276" w:lineRule="auto"/>
              <w:ind w:firstLine="0"/>
              <w:jc w:val="center"/>
              <w:outlineLvl w:val="0"/>
              <w:rPr>
                <w:rFonts w:eastAsia="Times New Roman"/>
                <w:szCs w:val="28"/>
              </w:rPr>
            </w:pPr>
          </w:p>
        </w:tc>
        <w:tc>
          <w:tcPr>
            <w:tcW w:w="1418" w:type="dxa"/>
            <w:vMerge/>
            <w:vAlign w:val="center"/>
          </w:tcPr>
          <w:p w:rsidR="007C0B90" w:rsidRPr="00AB244A" w:rsidRDefault="007C0B90" w:rsidP="005A40F2">
            <w:pPr>
              <w:spacing w:before="60" w:line="276" w:lineRule="auto"/>
              <w:ind w:firstLine="0"/>
              <w:jc w:val="center"/>
              <w:outlineLvl w:val="0"/>
              <w:rPr>
                <w:rFonts w:eastAsia="Times New Roman"/>
                <w:szCs w:val="28"/>
              </w:rPr>
            </w:pPr>
          </w:p>
        </w:tc>
        <w:tc>
          <w:tcPr>
            <w:tcW w:w="1134" w:type="dxa"/>
            <w:vMerge/>
            <w:shd w:val="clear" w:color="auto" w:fill="auto"/>
            <w:vAlign w:val="center"/>
          </w:tcPr>
          <w:p w:rsidR="007C0B90" w:rsidRPr="00AB244A" w:rsidRDefault="007C0B90" w:rsidP="005A40F2">
            <w:pPr>
              <w:spacing w:before="60" w:line="276" w:lineRule="auto"/>
              <w:ind w:firstLine="0"/>
              <w:jc w:val="center"/>
              <w:outlineLvl w:val="0"/>
              <w:rPr>
                <w:rFonts w:eastAsia="Times New Roman"/>
                <w:szCs w:val="28"/>
              </w:rPr>
            </w:pPr>
          </w:p>
        </w:tc>
        <w:tc>
          <w:tcPr>
            <w:tcW w:w="851" w:type="dxa"/>
            <w:vMerge/>
          </w:tcPr>
          <w:p w:rsidR="007C0B90" w:rsidRPr="00AB244A" w:rsidRDefault="007C0B90" w:rsidP="005A40F2">
            <w:pPr>
              <w:spacing w:before="60" w:line="276" w:lineRule="auto"/>
              <w:ind w:firstLine="0"/>
              <w:jc w:val="center"/>
              <w:outlineLvl w:val="0"/>
              <w:rPr>
                <w:rFonts w:eastAsia="Times New Roman"/>
                <w:szCs w:val="28"/>
              </w:rPr>
            </w:pPr>
          </w:p>
        </w:tc>
      </w:tr>
      <w:tr w:rsidR="00C32A0F" w:rsidRPr="00AB244A" w:rsidTr="00EC53E3">
        <w:tc>
          <w:tcPr>
            <w:tcW w:w="95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Một</w:t>
            </w:r>
          </w:p>
        </w:tc>
        <w:tc>
          <w:tcPr>
            <w:tcW w:w="70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4</w:t>
            </w:r>
          </w:p>
        </w:tc>
        <w:tc>
          <w:tcPr>
            <w:tcW w:w="1134" w:type="dxa"/>
            <w:shd w:val="clear" w:color="auto" w:fill="auto"/>
            <w:vAlign w:val="center"/>
          </w:tcPr>
          <w:p w:rsidR="00C32A0F" w:rsidRPr="00601238" w:rsidRDefault="00C32A0F" w:rsidP="005A40F2">
            <w:pPr>
              <w:spacing w:before="60" w:line="276" w:lineRule="auto"/>
              <w:ind w:firstLine="0"/>
              <w:jc w:val="center"/>
              <w:rPr>
                <w:color w:val="FF0000"/>
              </w:rPr>
            </w:pPr>
            <w:r>
              <w:rPr>
                <w:color w:val="FF0000"/>
              </w:rPr>
              <w:t>77</w:t>
            </w:r>
          </w:p>
        </w:tc>
        <w:tc>
          <w:tcPr>
            <w:tcW w:w="850" w:type="dxa"/>
            <w:shd w:val="clear" w:color="auto" w:fill="auto"/>
            <w:vAlign w:val="center"/>
          </w:tcPr>
          <w:p w:rsidR="00C32A0F" w:rsidRPr="00601238" w:rsidRDefault="00C32A0F" w:rsidP="00C32A0F">
            <w:pPr>
              <w:spacing w:before="60" w:line="276" w:lineRule="auto"/>
              <w:ind w:firstLine="0"/>
              <w:jc w:val="center"/>
            </w:pPr>
            <w:r>
              <w:t>40</w:t>
            </w:r>
          </w:p>
        </w:tc>
        <w:tc>
          <w:tcPr>
            <w:tcW w:w="851" w:type="dxa"/>
            <w:shd w:val="clear" w:color="auto" w:fill="auto"/>
            <w:vAlign w:val="center"/>
          </w:tcPr>
          <w:p w:rsidR="00C32A0F" w:rsidRPr="00AB244A" w:rsidRDefault="00C32A0F" w:rsidP="008E60CE">
            <w:pPr>
              <w:spacing w:before="60" w:line="276" w:lineRule="auto"/>
              <w:ind w:firstLine="0"/>
              <w:jc w:val="center"/>
              <w:outlineLvl w:val="0"/>
              <w:rPr>
                <w:rFonts w:eastAsia="Times New Roman"/>
                <w:szCs w:val="28"/>
              </w:rPr>
            </w:pPr>
            <w:r>
              <w:rPr>
                <w:rFonts w:eastAsia="Times New Roman"/>
                <w:szCs w:val="28"/>
              </w:rPr>
              <w:t>19</w:t>
            </w:r>
          </w:p>
        </w:tc>
        <w:tc>
          <w:tcPr>
            <w:tcW w:w="1275"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0</w:t>
            </w:r>
          </w:p>
        </w:tc>
        <w:tc>
          <w:tcPr>
            <w:tcW w:w="1418" w:type="dxa"/>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25</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77</w:t>
            </w:r>
          </w:p>
        </w:tc>
        <w:tc>
          <w:tcPr>
            <w:tcW w:w="851" w:type="dxa"/>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0</w:t>
            </w:r>
          </w:p>
        </w:tc>
      </w:tr>
      <w:tr w:rsidR="00C32A0F" w:rsidRPr="00AB244A" w:rsidTr="006A50D7">
        <w:tc>
          <w:tcPr>
            <w:tcW w:w="95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Hai</w:t>
            </w:r>
          </w:p>
        </w:tc>
        <w:tc>
          <w:tcPr>
            <w:tcW w:w="70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4</w:t>
            </w:r>
          </w:p>
        </w:tc>
        <w:tc>
          <w:tcPr>
            <w:tcW w:w="1134" w:type="dxa"/>
            <w:shd w:val="clear" w:color="auto" w:fill="auto"/>
            <w:vAlign w:val="center"/>
          </w:tcPr>
          <w:p w:rsidR="00C32A0F" w:rsidRPr="00601238" w:rsidRDefault="00C32A0F" w:rsidP="006A209C">
            <w:pPr>
              <w:spacing w:before="60" w:line="276" w:lineRule="auto"/>
              <w:ind w:firstLine="0"/>
              <w:jc w:val="center"/>
              <w:rPr>
                <w:color w:val="FF0000"/>
              </w:rPr>
            </w:pPr>
            <w:r>
              <w:rPr>
                <w:color w:val="FF0000"/>
              </w:rPr>
              <w:t>89</w:t>
            </w:r>
          </w:p>
        </w:tc>
        <w:tc>
          <w:tcPr>
            <w:tcW w:w="850" w:type="dxa"/>
            <w:shd w:val="clear" w:color="auto" w:fill="auto"/>
            <w:vAlign w:val="center"/>
          </w:tcPr>
          <w:p w:rsidR="00C32A0F" w:rsidRPr="00601238" w:rsidRDefault="00C32A0F" w:rsidP="005A40F2">
            <w:pPr>
              <w:spacing w:before="60" w:line="276" w:lineRule="auto"/>
              <w:ind w:firstLine="0"/>
              <w:jc w:val="center"/>
            </w:pPr>
            <w:r>
              <w:t>47</w:t>
            </w:r>
          </w:p>
        </w:tc>
        <w:tc>
          <w:tcPr>
            <w:tcW w:w="851"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22</w:t>
            </w:r>
          </w:p>
        </w:tc>
        <w:tc>
          <w:tcPr>
            <w:tcW w:w="1275"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0</w:t>
            </w:r>
          </w:p>
        </w:tc>
        <w:tc>
          <w:tcPr>
            <w:tcW w:w="1418" w:type="dxa"/>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24</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89</w:t>
            </w:r>
          </w:p>
        </w:tc>
        <w:tc>
          <w:tcPr>
            <w:tcW w:w="851" w:type="dxa"/>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0</w:t>
            </w:r>
          </w:p>
        </w:tc>
      </w:tr>
      <w:tr w:rsidR="00C32A0F" w:rsidRPr="00AB244A" w:rsidTr="006A50D7">
        <w:tc>
          <w:tcPr>
            <w:tcW w:w="95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Ba</w:t>
            </w:r>
          </w:p>
        </w:tc>
        <w:tc>
          <w:tcPr>
            <w:tcW w:w="70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4</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90</w:t>
            </w:r>
          </w:p>
        </w:tc>
        <w:tc>
          <w:tcPr>
            <w:tcW w:w="850" w:type="dxa"/>
            <w:shd w:val="clear" w:color="auto" w:fill="auto"/>
            <w:vAlign w:val="center"/>
          </w:tcPr>
          <w:p w:rsidR="00C32A0F" w:rsidRPr="00601238" w:rsidRDefault="00C32A0F" w:rsidP="005A40F2">
            <w:pPr>
              <w:spacing w:before="60" w:line="276" w:lineRule="auto"/>
              <w:ind w:firstLine="0"/>
              <w:jc w:val="center"/>
            </w:pPr>
            <w:r>
              <w:t>42</w:t>
            </w:r>
          </w:p>
        </w:tc>
        <w:tc>
          <w:tcPr>
            <w:tcW w:w="851" w:type="dxa"/>
            <w:shd w:val="clear" w:color="auto" w:fill="auto"/>
            <w:vAlign w:val="center"/>
          </w:tcPr>
          <w:p w:rsidR="00C32A0F" w:rsidRPr="00AB244A" w:rsidRDefault="00C32A0F" w:rsidP="00C32A0F">
            <w:pPr>
              <w:spacing w:before="60" w:line="276" w:lineRule="auto"/>
              <w:ind w:firstLine="0"/>
              <w:jc w:val="center"/>
              <w:outlineLvl w:val="0"/>
              <w:rPr>
                <w:rFonts w:eastAsia="Times New Roman"/>
                <w:szCs w:val="28"/>
              </w:rPr>
            </w:pPr>
            <w:r>
              <w:rPr>
                <w:rFonts w:eastAsia="Times New Roman"/>
                <w:szCs w:val="28"/>
              </w:rPr>
              <w:t>23</w:t>
            </w:r>
          </w:p>
        </w:tc>
        <w:tc>
          <w:tcPr>
            <w:tcW w:w="1275"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0</w:t>
            </w:r>
          </w:p>
        </w:tc>
        <w:tc>
          <w:tcPr>
            <w:tcW w:w="1418" w:type="dxa"/>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20</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90</w:t>
            </w:r>
          </w:p>
        </w:tc>
        <w:tc>
          <w:tcPr>
            <w:tcW w:w="851" w:type="dxa"/>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0</w:t>
            </w:r>
          </w:p>
        </w:tc>
      </w:tr>
      <w:tr w:rsidR="00C32A0F" w:rsidRPr="00AB244A" w:rsidTr="006A50D7">
        <w:trPr>
          <w:trHeight w:val="431"/>
        </w:trPr>
        <w:tc>
          <w:tcPr>
            <w:tcW w:w="95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Bốn</w:t>
            </w:r>
          </w:p>
        </w:tc>
        <w:tc>
          <w:tcPr>
            <w:tcW w:w="70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4</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96</w:t>
            </w:r>
          </w:p>
        </w:tc>
        <w:tc>
          <w:tcPr>
            <w:tcW w:w="850" w:type="dxa"/>
            <w:shd w:val="clear" w:color="auto" w:fill="auto"/>
            <w:vAlign w:val="center"/>
          </w:tcPr>
          <w:p w:rsidR="00C32A0F" w:rsidRPr="00601238" w:rsidRDefault="00C32A0F" w:rsidP="005A40F2">
            <w:pPr>
              <w:spacing w:before="60" w:line="276" w:lineRule="auto"/>
              <w:ind w:firstLine="0"/>
              <w:jc w:val="center"/>
            </w:pPr>
            <w:r>
              <w:t>39</w:t>
            </w:r>
          </w:p>
        </w:tc>
        <w:tc>
          <w:tcPr>
            <w:tcW w:w="851" w:type="dxa"/>
            <w:shd w:val="clear" w:color="auto" w:fill="auto"/>
            <w:vAlign w:val="center"/>
          </w:tcPr>
          <w:p w:rsidR="00C32A0F" w:rsidRPr="00AB244A" w:rsidRDefault="00C32A0F" w:rsidP="00C32A0F">
            <w:pPr>
              <w:spacing w:before="60" w:line="276" w:lineRule="auto"/>
              <w:ind w:firstLine="0"/>
              <w:jc w:val="center"/>
              <w:outlineLvl w:val="0"/>
              <w:rPr>
                <w:rFonts w:eastAsia="Times New Roman"/>
                <w:szCs w:val="28"/>
              </w:rPr>
            </w:pPr>
            <w:r>
              <w:rPr>
                <w:rFonts w:eastAsia="Times New Roman"/>
                <w:szCs w:val="28"/>
              </w:rPr>
              <w:t>24</w:t>
            </w:r>
          </w:p>
        </w:tc>
        <w:tc>
          <w:tcPr>
            <w:tcW w:w="1275"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2</w:t>
            </w:r>
          </w:p>
        </w:tc>
        <w:tc>
          <w:tcPr>
            <w:tcW w:w="1418" w:type="dxa"/>
            <w:vAlign w:val="center"/>
          </w:tcPr>
          <w:p w:rsidR="00C32A0F" w:rsidRPr="00AB244A" w:rsidRDefault="00C32A0F" w:rsidP="00C32A0F">
            <w:pPr>
              <w:spacing w:before="60" w:line="276" w:lineRule="auto"/>
              <w:ind w:firstLine="0"/>
              <w:jc w:val="center"/>
              <w:outlineLvl w:val="0"/>
              <w:rPr>
                <w:rFonts w:eastAsia="Times New Roman"/>
                <w:szCs w:val="28"/>
              </w:rPr>
            </w:pPr>
            <w:r>
              <w:rPr>
                <w:rFonts w:eastAsia="Times New Roman"/>
                <w:szCs w:val="28"/>
              </w:rPr>
              <w:t>32</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96</w:t>
            </w:r>
          </w:p>
        </w:tc>
        <w:tc>
          <w:tcPr>
            <w:tcW w:w="851" w:type="dxa"/>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0</w:t>
            </w:r>
          </w:p>
        </w:tc>
      </w:tr>
      <w:tr w:rsidR="00C32A0F" w:rsidRPr="00AB244A" w:rsidTr="006A50D7">
        <w:tc>
          <w:tcPr>
            <w:tcW w:w="95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Năm</w:t>
            </w:r>
          </w:p>
        </w:tc>
        <w:tc>
          <w:tcPr>
            <w:tcW w:w="70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4</w:t>
            </w:r>
          </w:p>
        </w:tc>
        <w:tc>
          <w:tcPr>
            <w:tcW w:w="1134" w:type="dxa"/>
            <w:shd w:val="clear" w:color="auto" w:fill="auto"/>
            <w:vAlign w:val="center"/>
          </w:tcPr>
          <w:p w:rsidR="00C32A0F" w:rsidRPr="00601238" w:rsidRDefault="00C32A0F" w:rsidP="005A40F2">
            <w:pPr>
              <w:spacing w:before="60" w:line="276" w:lineRule="auto"/>
              <w:ind w:firstLine="0"/>
              <w:jc w:val="center"/>
              <w:rPr>
                <w:color w:val="FF0000"/>
              </w:rPr>
            </w:pPr>
            <w:r>
              <w:rPr>
                <w:color w:val="FF0000"/>
              </w:rPr>
              <w:t>90</w:t>
            </w:r>
          </w:p>
        </w:tc>
        <w:tc>
          <w:tcPr>
            <w:tcW w:w="850" w:type="dxa"/>
            <w:shd w:val="clear" w:color="auto" w:fill="auto"/>
            <w:vAlign w:val="center"/>
          </w:tcPr>
          <w:p w:rsidR="00C32A0F" w:rsidRPr="00601238" w:rsidRDefault="00C32A0F" w:rsidP="005A40F2">
            <w:pPr>
              <w:spacing w:before="60" w:line="276" w:lineRule="auto"/>
              <w:ind w:firstLine="0"/>
              <w:jc w:val="center"/>
            </w:pPr>
            <w:r>
              <w:t>40</w:t>
            </w:r>
          </w:p>
        </w:tc>
        <w:tc>
          <w:tcPr>
            <w:tcW w:w="851" w:type="dxa"/>
            <w:shd w:val="clear" w:color="auto" w:fill="auto"/>
            <w:vAlign w:val="center"/>
          </w:tcPr>
          <w:p w:rsidR="00C32A0F" w:rsidRPr="00AB244A" w:rsidRDefault="00C32A0F" w:rsidP="008E60CE">
            <w:pPr>
              <w:spacing w:before="60" w:line="276" w:lineRule="auto"/>
              <w:ind w:firstLine="0"/>
              <w:jc w:val="center"/>
              <w:outlineLvl w:val="0"/>
              <w:rPr>
                <w:rFonts w:eastAsia="Times New Roman"/>
                <w:szCs w:val="28"/>
              </w:rPr>
            </w:pPr>
            <w:r>
              <w:rPr>
                <w:rFonts w:eastAsia="Times New Roman"/>
                <w:szCs w:val="28"/>
              </w:rPr>
              <w:t>23</w:t>
            </w:r>
          </w:p>
        </w:tc>
        <w:tc>
          <w:tcPr>
            <w:tcW w:w="1275" w:type="dxa"/>
            <w:shd w:val="clear" w:color="auto" w:fill="auto"/>
            <w:vAlign w:val="center"/>
          </w:tcPr>
          <w:p w:rsidR="00C32A0F" w:rsidRPr="00AB244A" w:rsidRDefault="00C32A0F" w:rsidP="005A40F2">
            <w:pPr>
              <w:spacing w:before="60" w:line="276" w:lineRule="auto"/>
              <w:ind w:firstLine="0"/>
              <w:jc w:val="center"/>
              <w:outlineLvl w:val="0"/>
              <w:rPr>
                <w:rFonts w:eastAsia="Times New Roman"/>
                <w:szCs w:val="28"/>
              </w:rPr>
            </w:pPr>
            <w:r>
              <w:rPr>
                <w:rFonts w:eastAsia="Times New Roman"/>
                <w:szCs w:val="28"/>
              </w:rPr>
              <w:t>1</w:t>
            </w:r>
          </w:p>
        </w:tc>
        <w:tc>
          <w:tcPr>
            <w:tcW w:w="1418" w:type="dxa"/>
            <w:vAlign w:val="center"/>
          </w:tcPr>
          <w:p w:rsidR="00C32A0F" w:rsidRPr="00AB244A" w:rsidRDefault="00C32A0F" w:rsidP="00C32A0F">
            <w:pPr>
              <w:spacing w:before="60" w:line="276" w:lineRule="auto"/>
              <w:ind w:firstLine="0"/>
              <w:jc w:val="center"/>
              <w:outlineLvl w:val="0"/>
              <w:rPr>
                <w:rFonts w:eastAsia="Times New Roman"/>
                <w:szCs w:val="28"/>
              </w:rPr>
            </w:pPr>
            <w:r>
              <w:rPr>
                <w:rFonts w:eastAsia="Times New Roman"/>
                <w:szCs w:val="28"/>
              </w:rPr>
              <w:t>30</w:t>
            </w:r>
          </w:p>
        </w:tc>
        <w:tc>
          <w:tcPr>
            <w:tcW w:w="1134" w:type="dxa"/>
            <w:shd w:val="clear" w:color="auto" w:fill="auto"/>
            <w:vAlign w:val="center"/>
          </w:tcPr>
          <w:p w:rsidR="00C32A0F" w:rsidRPr="00601238" w:rsidRDefault="00C32A0F" w:rsidP="00C32A0F">
            <w:pPr>
              <w:spacing w:before="60" w:line="276" w:lineRule="auto"/>
              <w:ind w:firstLine="0"/>
              <w:jc w:val="center"/>
              <w:rPr>
                <w:color w:val="FF0000"/>
              </w:rPr>
            </w:pPr>
            <w:r>
              <w:rPr>
                <w:color w:val="FF0000"/>
              </w:rPr>
              <w:t>90</w:t>
            </w:r>
          </w:p>
        </w:tc>
        <w:tc>
          <w:tcPr>
            <w:tcW w:w="851" w:type="dxa"/>
          </w:tcPr>
          <w:p w:rsidR="00C32A0F" w:rsidRPr="00AB244A" w:rsidRDefault="00C32A0F" w:rsidP="005A40F2">
            <w:pPr>
              <w:spacing w:before="60" w:line="276" w:lineRule="auto"/>
              <w:ind w:firstLine="0"/>
              <w:jc w:val="center"/>
              <w:outlineLvl w:val="0"/>
              <w:rPr>
                <w:rFonts w:eastAsia="Times New Roman"/>
                <w:szCs w:val="28"/>
              </w:rPr>
            </w:pPr>
            <w:r w:rsidRPr="00AB244A">
              <w:rPr>
                <w:rFonts w:eastAsia="Times New Roman"/>
                <w:szCs w:val="28"/>
              </w:rPr>
              <w:t>0</w:t>
            </w:r>
          </w:p>
        </w:tc>
      </w:tr>
      <w:tr w:rsidR="00C32A0F" w:rsidRPr="00AB244A" w:rsidTr="00EC53E3">
        <w:tc>
          <w:tcPr>
            <w:tcW w:w="959" w:type="dxa"/>
            <w:shd w:val="clear" w:color="auto" w:fill="auto"/>
            <w:vAlign w:val="center"/>
          </w:tcPr>
          <w:p w:rsidR="00C32A0F" w:rsidRPr="00AB244A" w:rsidRDefault="00C32A0F" w:rsidP="005A40F2">
            <w:pPr>
              <w:spacing w:before="60" w:line="276" w:lineRule="auto"/>
              <w:ind w:firstLine="0"/>
              <w:jc w:val="center"/>
              <w:outlineLvl w:val="0"/>
              <w:rPr>
                <w:rFonts w:eastAsia="Times New Roman"/>
                <w:b/>
                <w:szCs w:val="28"/>
              </w:rPr>
            </w:pPr>
            <w:r w:rsidRPr="00AB244A">
              <w:rPr>
                <w:rFonts w:eastAsia="Times New Roman"/>
                <w:b/>
                <w:szCs w:val="28"/>
              </w:rPr>
              <w:t>Cộng</w:t>
            </w:r>
          </w:p>
        </w:tc>
        <w:tc>
          <w:tcPr>
            <w:tcW w:w="709" w:type="dxa"/>
            <w:shd w:val="clear" w:color="auto" w:fill="auto"/>
            <w:vAlign w:val="center"/>
          </w:tcPr>
          <w:p w:rsidR="00C32A0F" w:rsidRPr="00AB244A" w:rsidRDefault="00C32A0F" w:rsidP="003D6454">
            <w:pPr>
              <w:spacing w:before="60" w:line="276" w:lineRule="auto"/>
              <w:ind w:firstLine="0"/>
              <w:jc w:val="center"/>
              <w:outlineLvl w:val="0"/>
              <w:rPr>
                <w:rFonts w:eastAsia="Times New Roman"/>
                <w:b/>
                <w:szCs w:val="28"/>
              </w:rPr>
            </w:pPr>
            <w:r>
              <w:rPr>
                <w:rFonts w:eastAsia="Times New Roman"/>
                <w:b/>
                <w:szCs w:val="28"/>
              </w:rPr>
              <w:t>20</w:t>
            </w:r>
          </w:p>
        </w:tc>
        <w:tc>
          <w:tcPr>
            <w:tcW w:w="1134" w:type="dxa"/>
            <w:shd w:val="clear" w:color="auto" w:fill="auto"/>
            <w:vAlign w:val="center"/>
          </w:tcPr>
          <w:p w:rsidR="00C32A0F" w:rsidRPr="00601238" w:rsidRDefault="00C32A0F" w:rsidP="00C32A0F">
            <w:pPr>
              <w:spacing w:before="60" w:line="276" w:lineRule="auto"/>
              <w:ind w:firstLine="0"/>
              <w:jc w:val="center"/>
              <w:rPr>
                <w:b/>
                <w:color w:val="FF0000"/>
              </w:rPr>
            </w:pPr>
            <w:r>
              <w:rPr>
                <w:b/>
                <w:color w:val="FF0000"/>
              </w:rPr>
              <w:t>442</w:t>
            </w:r>
          </w:p>
        </w:tc>
        <w:tc>
          <w:tcPr>
            <w:tcW w:w="850" w:type="dxa"/>
            <w:shd w:val="clear" w:color="auto" w:fill="auto"/>
            <w:vAlign w:val="center"/>
          </w:tcPr>
          <w:p w:rsidR="00C32A0F" w:rsidRPr="00601238" w:rsidRDefault="00C32A0F" w:rsidP="00C32A0F">
            <w:pPr>
              <w:spacing w:before="60" w:line="276" w:lineRule="auto"/>
              <w:ind w:firstLine="0"/>
              <w:jc w:val="center"/>
              <w:rPr>
                <w:b/>
              </w:rPr>
            </w:pPr>
            <w:r>
              <w:rPr>
                <w:b/>
              </w:rPr>
              <w:t>208</w:t>
            </w:r>
          </w:p>
        </w:tc>
        <w:tc>
          <w:tcPr>
            <w:tcW w:w="851" w:type="dxa"/>
            <w:shd w:val="clear" w:color="auto" w:fill="auto"/>
            <w:vAlign w:val="center"/>
          </w:tcPr>
          <w:p w:rsidR="00C32A0F" w:rsidRPr="00AB244A" w:rsidRDefault="00C32A0F" w:rsidP="00C32A0F">
            <w:pPr>
              <w:spacing w:before="60" w:line="276" w:lineRule="auto"/>
              <w:ind w:firstLine="0"/>
              <w:jc w:val="center"/>
              <w:outlineLvl w:val="0"/>
              <w:rPr>
                <w:rFonts w:eastAsia="Times New Roman"/>
                <w:b/>
                <w:szCs w:val="28"/>
              </w:rPr>
            </w:pPr>
            <w:r>
              <w:rPr>
                <w:rFonts w:eastAsia="Times New Roman"/>
                <w:b/>
                <w:szCs w:val="28"/>
              </w:rPr>
              <w:t>22</w:t>
            </w:r>
          </w:p>
        </w:tc>
        <w:tc>
          <w:tcPr>
            <w:tcW w:w="1275" w:type="dxa"/>
            <w:shd w:val="clear" w:color="auto" w:fill="auto"/>
            <w:vAlign w:val="center"/>
          </w:tcPr>
          <w:p w:rsidR="00C32A0F" w:rsidRPr="00AB244A" w:rsidRDefault="00C32A0F" w:rsidP="005A40F2">
            <w:pPr>
              <w:spacing w:before="60" w:line="276" w:lineRule="auto"/>
              <w:ind w:firstLine="0"/>
              <w:jc w:val="center"/>
              <w:outlineLvl w:val="0"/>
              <w:rPr>
                <w:rFonts w:eastAsia="Times New Roman"/>
                <w:b/>
                <w:szCs w:val="28"/>
              </w:rPr>
            </w:pPr>
            <w:r>
              <w:rPr>
                <w:rFonts w:eastAsia="Times New Roman"/>
                <w:b/>
                <w:szCs w:val="28"/>
              </w:rPr>
              <w:t>3</w:t>
            </w:r>
          </w:p>
        </w:tc>
        <w:tc>
          <w:tcPr>
            <w:tcW w:w="1418" w:type="dxa"/>
            <w:vAlign w:val="center"/>
          </w:tcPr>
          <w:p w:rsidR="00C32A0F" w:rsidRPr="00AB244A" w:rsidRDefault="00C32A0F" w:rsidP="00C32A0F">
            <w:pPr>
              <w:spacing w:before="60" w:line="276" w:lineRule="auto"/>
              <w:ind w:firstLine="0"/>
              <w:jc w:val="center"/>
              <w:outlineLvl w:val="0"/>
              <w:rPr>
                <w:rFonts w:eastAsia="Times New Roman"/>
                <w:b/>
                <w:szCs w:val="28"/>
              </w:rPr>
            </w:pPr>
            <w:r>
              <w:rPr>
                <w:rFonts w:eastAsia="Times New Roman"/>
                <w:b/>
                <w:szCs w:val="28"/>
              </w:rPr>
              <w:t>131</w:t>
            </w:r>
          </w:p>
        </w:tc>
        <w:tc>
          <w:tcPr>
            <w:tcW w:w="1134" w:type="dxa"/>
            <w:shd w:val="clear" w:color="auto" w:fill="auto"/>
            <w:vAlign w:val="center"/>
          </w:tcPr>
          <w:p w:rsidR="00C32A0F" w:rsidRPr="00601238" w:rsidRDefault="00C32A0F" w:rsidP="00C32A0F">
            <w:pPr>
              <w:spacing w:before="60" w:line="276" w:lineRule="auto"/>
              <w:ind w:firstLine="0"/>
              <w:jc w:val="center"/>
              <w:rPr>
                <w:b/>
                <w:color w:val="FF0000"/>
              </w:rPr>
            </w:pPr>
            <w:r>
              <w:rPr>
                <w:b/>
                <w:color w:val="FF0000"/>
              </w:rPr>
              <w:t>442</w:t>
            </w:r>
          </w:p>
        </w:tc>
        <w:tc>
          <w:tcPr>
            <w:tcW w:w="851" w:type="dxa"/>
          </w:tcPr>
          <w:p w:rsidR="00C32A0F" w:rsidRPr="00AB244A" w:rsidRDefault="00C32A0F" w:rsidP="005A40F2">
            <w:pPr>
              <w:spacing w:before="60" w:line="276" w:lineRule="auto"/>
              <w:ind w:firstLine="0"/>
              <w:jc w:val="center"/>
              <w:outlineLvl w:val="0"/>
              <w:rPr>
                <w:rFonts w:eastAsia="Times New Roman"/>
                <w:b/>
                <w:szCs w:val="28"/>
              </w:rPr>
            </w:pPr>
            <w:r w:rsidRPr="00AB244A">
              <w:rPr>
                <w:rFonts w:eastAsia="Times New Roman"/>
                <w:b/>
                <w:szCs w:val="28"/>
              </w:rPr>
              <w:t>0</w:t>
            </w:r>
          </w:p>
        </w:tc>
      </w:tr>
    </w:tbl>
    <w:p w:rsidR="003E2BF3" w:rsidRDefault="003E2BF3" w:rsidP="005A40F2">
      <w:pPr>
        <w:spacing w:before="60" w:line="276" w:lineRule="auto"/>
        <w:rPr>
          <w:rFonts w:eastAsia="Times New Roman"/>
          <w:szCs w:val="28"/>
          <w:lang w:val="en-AU"/>
        </w:rPr>
      </w:pPr>
    </w:p>
    <w:p w:rsidR="007C0B90" w:rsidRPr="00AB244A" w:rsidRDefault="00A16018" w:rsidP="005A40F2">
      <w:pPr>
        <w:spacing w:before="60" w:line="276" w:lineRule="auto"/>
        <w:rPr>
          <w:rFonts w:eastAsia="Times New Roman"/>
          <w:szCs w:val="28"/>
          <w:lang w:val="en-AU"/>
        </w:rPr>
      </w:pPr>
      <w:r w:rsidRPr="00AB244A">
        <w:rPr>
          <w:rFonts w:eastAsia="Times New Roman"/>
          <w:szCs w:val="28"/>
          <w:lang w:val="en-AU"/>
        </w:rPr>
        <w:t>b) Nhận xét</w:t>
      </w:r>
    </w:p>
    <w:p w:rsidR="002F3675" w:rsidRDefault="00151E87" w:rsidP="005A40F2">
      <w:pPr>
        <w:spacing w:before="60" w:line="276" w:lineRule="auto"/>
        <w:rPr>
          <w:rFonts w:eastAsia="Times New Roman"/>
          <w:szCs w:val="28"/>
          <w:lang w:val="en-AU"/>
        </w:rPr>
      </w:pPr>
      <w:r w:rsidRPr="00AB244A">
        <w:rPr>
          <w:rFonts w:eastAsia="Times New Roman"/>
          <w:szCs w:val="28"/>
          <w:lang w:val="en-AU"/>
        </w:rPr>
        <w:t>Tổn</w:t>
      </w:r>
      <w:r w:rsidR="00F512BA" w:rsidRPr="00AB244A">
        <w:rPr>
          <w:rFonts w:eastAsia="Times New Roman"/>
          <w:szCs w:val="28"/>
          <w:lang w:val="en-AU"/>
        </w:rPr>
        <w:t xml:space="preserve">g số học sinh toàn trường là </w:t>
      </w:r>
      <w:r w:rsidR="008E60CE">
        <w:rPr>
          <w:rFonts w:eastAsia="Times New Roman"/>
          <w:color w:val="FF0000"/>
          <w:szCs w:val="28"/>
          <w:lang w:val="en-AU"/>
        </w:rPr>
        <w:t>4</w:t>
      </w:r>
      <w:r w:rsidR="00C32A0F">
        <w:rPr>
          <w:rFonts w:eastAsia="Times New Roman"/>
          <w:color w:val="FF0000"/>
          <w:szCs w:val="28"/>
          <w:lang w:val="en-AU"/>
        </w:rPr>
        <w:t>4</w:t>
      </w:r>
      <w:r w:rsidR="006A209C">
        <w:rPr>
          <w:rFonts w:eastAsia="Times New Roman"/>
          <w:color w:val="FF0000"/>
          <w:szCs w:val="28"/>
          <w:lang w:val="en-AU"/>
        </w:rPr>
        <w:t>2</w:t>
      </w:r>
      <w:r w:rsidRPr="00EC53E3">
        <w:rPr>
          <w:rFonts w:eastAsia="Times New Roman"/>
          <w:color w:val="FF0000"/>
          <w:szCs w:val="28"/>
          <w:lang w:val="en-AU"/>
        </w:rPr>
        <w:t xml:space="preserve"> em, trong đó có </w:t>
      </w:r>
      <w:r w:rsidR="00231109">
        <w:rPr>
          <w:rFonts w:eastAsia="Times New Roman"/>
          <w:color w:val="FF0000"/>
          <w:szCs w:val="28"/>
          <w:lang w:val="en-AU"/>
        </w:rPr>
        <w:t>2</w:t>
      </w:r>
      <w:r w:rsidR="00C32A0F">
        <w:rPr>
          <w:rFonts w:eastAsia="Times New Roman"/>
          <w:color w:val="FF0000"/>
          <w:szCs w:val="28"/>
          <w:lang w:val="en-AU"/>
        </w:rPr>
        <w:t>08</w:t>
      </w:r>
      <w:r w:rsidRPr="00EC53E3">
        <w:rPr>
          <w:rFonts w:eastAsia="Times New Roman"/>
          <w:color w:val="FF0000"/>
          <w:szCs w:val="28"/>
          <w:lang w:val="en-AU"/>
        </w:rPr>
        <w:t xml:space="preserve"> </w:t>
      </w:r>
      <w:r w:rsidR="002F3675">
        <w:rPr>
          <w:rFonts w:eastAsia="Times New Roman"/>
          <w:szCs w:val="28"/>
          <w:lang w:val="en-AU"/>
        </w:rPr>
        <w:t xml:space="preserve">học sinh nữ chiếm tỉ lệ </w:t>
      </w:r>
      <w:r w:rsidR="00EF2A8C">
        <w:rPr>
          <w:rFonts w:eastAsia="Times New Roman"/>
          <w:szCs w:val="28"/>
          <w:lang w:val="en-AU"/>
        </w:rPr>
        <w:t>4</w:t>
      </w:r>
      <w:r w:rsidR="00C32A0F">
        <w:rPr>
          <w:rFonts w:eastAsia="Times New Roman"/>
          <w:szCs w:val="28"/>
          <w:lang w:val="en-AU"/>
        </w:rPr>
        <w:t>7</w:t>
      </w:r>
      <w:r w:rsidR="00EF2A8C">
        <w:rPr>
          <w:rFonts w:eastAsia="Times New Roman"/>
          <w:szCs w:val="28"/>
          <w:lang w:val="en-AU"/>
        </w:rPr>
        <w:t>,</w:t>
      </w:r>
      <w:r w:rsidR="00C32A0F">
        <w:rPr>
          <w:rFonts w:eastAsia="Times New Roman"/>
          <w:szCs w:val="28"/>
          <w:lang w:val="en-AU"/>
        </w:rPr>
        <w:t>06</w:t>
      </w:r>
      <w:r w:rsidRPr="00AB244A">
        <w:rPr>
          <w:rFonts w:eastAsia="Times New Roman"/>
          <w:szCs w:val="28"/>
          <w:lang w:val="en-AU"/>
        </w:rPr>
        <w:t xml:space="preserve">%, so với năm học trước số học sinh </w:t>
      </w:r>
      <w:r w:rsidR="008E60CE">
        <w:rPr>
          <w:rFonts w:eastAsia="Times New Roman"/>
          <w:szCs w:val="28"/>
          <w:lang w:val="en-AU"/>
        </w:rPr>
        <w:t>giảm</w:t>
      </w:r>
      <w:r w:rsidR="002F3675">
        <w:rPr>
          <w:rFonts w:eastAsia="Times New Roman"/>
          <w:szCs w:val="28"/>
          <w:lang w:val="en-AU"/>
        </w:rPr>
        <w:t xml:space="preserve"> </w:t>
      </w:r>
      <w:r w:rsidR="00C32A0F">
        <w:rPr>
          <w:rFonts w:eastAsia="Times New Roman"/>
          <w:color w:val="FF0000"/>
          <w:szCs w:val="28"/>
          <w:lang w:val="en-AU"/>
        </w:rPr>
        <w:t>44</w:t>
      </w:r>
      <w:r w:rsidRPr="008E60CE">
        <w:rPr>
          <w:rFonts w:eastAsia="Times New Roman"/>
          <w:color w:val="FF0000"/>
          <w:szCs w:val="28"/>
          <w:lang w:val="en-AU"/>
        </w:rPr>
        <w:t xml:space="preserve"> em</w:t>
      </w:r>
      <w:r w:rsidR="002F3675">
        <w:rPr>
          <w:rFonts w:eastAsia="Times New Roman"/>
          <w:szCs w:val="28"/>
          <w:lang w:val="en-AU"/>
        </w:rPr>
        <w:t xml:space="preserve">. </w:t>
      </w:r>
      <w:r w:rsidR="00A12374" w:rsidRPr="00AB244A">
        <w:rPr>
          <w:rFonts w:eastAsia="Times New Roman"/>
          <w:szCs w:val="28"/>
          <w:lang w:val="en-AU"/>
        </w:rPr>
        <w:t>Tỷ lệ học</w:t>
      </w:r>
      <w:r w:rsidR="00E32939" w:rsidRPr="00AB244A">
        <w:rPr>
          <w:rFonts w:eastAsia="Times New Roman"/>
          <w:szCs w:val="28"/>
          <w:lang w:val="en-AU"/>
        </w:rPr>
        <w:t xml:space="preserve"> sinh học đúng độ tuổi </w:t>
      </w:r>
      <w:r w:rsidR="00E32939" w:rsidRPr="002F3675">
        <w:rPr>
          <w:rFonts w:eastAsia="Times New Roman"/>
          <w:color w:val="FF0000"/>
          <w:szCs w:val="28"/>
          <w:lang w:val="en-AU"/>
        </w:rPr>
        <w:t xml:space="preserve">chiếm </w:t>
      </w:r>
      <w:r w:rsidR="006A50D7">
        <w:rPr>
          <w:rFonts w:eastAsia="Times New Roman"/>
          <w:color w:val="FF0000"/>
          <w:szCs w:val="28"/>
          <w:lang w:val="en-AU"/>
        </w:rPr>
        <w:t>4</w:t>
      </w:r>
      <w:r w:rsidR="00C32A0F">
        <w:rPr>
          <w:rFonts w:eastAsia="Times New Roman"/>
          <w:color w:val="FF0000"/>
          <w:szCs w:val="28"/>
          <w:lang w:val="en-AU"/>
        </w:rPr>
        <w:t>05</w:t>
      </w:r>
      <w:r w:rsidR="00E32939" w:rsidRPr="002F3675">
        <w:rPr>
          <w:rFonts w:eastAsia="Times New Roman"/>
          <w:color w:val="FF0000"/>
          <w:szCs w:val="28"/>
          <w:lang w:val="en-AU"/>
        </w:rPr>
        <w:t>/</w:t>
      </w:r>
      <w:r w:rsidR="008E60CE">
        <w:rPr>
          <w:rFonts w:eastAsia="Times New Roman"/>
          <w:color w:val="FF0000"/>
          <w:szCs w:val="28"/>
          <w:lang w:val="en-AU"/>
        </w:rPr>
        <w:t>4</w:t>
      </w:r>
      <w:r w:rsidR="00C32A0F">
        <w:rPr>
          <w:rFonts w:eastAsia="Times New Roman"/>
          <w:color w:val="FF0000"/>
          <w:szCs w:val="28"/>
          <w:lang w:val="en-AU"/>
        </w:rPr>
        <w:t>4</w:t>
      </w:r>
      <w:r w:rsidR="006A209C">
        <w:rPr>
          <w:rFonts w:eastAsia="Times New Roman"/>
          <w:color w:val="FF0000"/>
          <w:szCs w:val="28"/>
          <w:lang w:val="en-AU"/>
        </w:rPr>
        <w:t>2</w:t>
      </w:r>
      <w:r w:rsidR="00A12374" w:rsidRPr="002F3675">
        <w:rPr>
          <w:rFonts w:eastAsia="Times New Roman"/>
          <w:color w:val="FF0000"/>
          <w:szCs w:val="28"/>
          <w:lang w:val="en-AU"/>
        </w:rPr>
        <w:t xml:space="preserve"> em </w:t>
      </w:r>
      <w:r w:rsidR="00A12374" w:rsidRPr="00AB244A">
        <w:rPr>
          <w:rFonts w:eastAsia="Times New Roman"/>
          <w:szCs w:val="28"/>
          <w:lang w:val="en-AU"/>
        </w:rPr>
        <w:t>ch</w:t>
      </w:r>
      <w:r w:rsidR="00E32939" w:rsidRPr="00AB244A">
        <w:rPr>
          <w:rFonts w:eastAsia="Times New Roman"/>
          <w:szCs w:val="28"/>
          <w:lang w:val="en-AU"/>
        </w:rPr>
        <w:t xml:space="preserve">iếm tỉ lệ </w:t>
      </w:r>
      <w:r w:rsidR="006A50D7">
        <w:rPr>
          <w:rFonts w:eastAsia="Times New Roman"/>
          <w:color w:val="FF0000"/>
          <w:szCs w:val="28"/>
          <w:lang w:val="en-AU"/>
        </w:rPr>
        <w:t>9</w:t>
      </w:r>
      <w:r w:rsidR="00C32A0F">
        <w:rPr>
          <w:rFonts w:eastAsia="Times New Roman"/>
          <w:color w:val="FF0000"/>
          <w:szCs w:val="28"/>
          <w:lang w:val="en-AU"/>
        </w:rPr>
        <w:t>1</w:t>
      </w:r>
      <w:proofErr w:type="gramStart"/>
      <w:r w:rsidR="006A50D7">
        <w:rPr>
          <w:rFonts w:eastAsia="Times New Roman"/>
          <w:color w:val="FF0000"/>
          <w:szCs w:val="28"/>
          <w:lang w:val="en-AU"/>
        </w:rPr>
        <w:t>,</w:t>
      </w:r>
      <w:r w:rsidR="00C32A0F">
        <w:rPr>
          <w:rFonts w:eastAsia="Times New Roman"/>
          <w:color w:val="FF0000"/>
          <w:szCs w:val="28"/>
          <w:lang w:val="en-AU"/>
        </w:rPr>
        <w:t>63</w:t>
      </w:r>
      <w:proofErr w:type="gramEnd"/>
      <w:r w:rsidR="00A12374" w:rsidRPr="002F3675">
        <w:rPr>
          <w:rFonts w:eastAsia="Times New Roman"/>
          <w:color w:val="FF0000"/>
          <w:szCs w:val="28"/>
          <w:lang w:val="en-AU"/>
        </w:rPr>
        <w:t>%.</w:t>
      </w:r>
      <w:r w:rsidR="006A22AF" w:rsidRPr="00AB244A">
        <w:rPr>
          <w:rFonts w:eastAsia="Times New Roman"/>
          <w:szCs w:val="28"/>
          <w:lang w:val="en-AU"/>
        </w:rPr>
        <w:t xml:space="preserve"> </w:t>
      </w:r>
      <w:proofErr w:type="gramStart"/>
      <w:r w:rsidR="002F3675">
        <w:rPr>
          <w:rFonts w:eastAsia="Times New Roman"/>
          <w:szCs w:val="28"/>
          <w:lang w:val="en-AU"/>
        </w:rPr>
        <w:t>Năm học này trường thực hiện 100% học sinh học 2 buổi/ngày.</w:t>
      </w:r>
      <w:proofErr w:type="gramEnd"/>
      <w:r w:rsidR="002F3675">
        <w:rPr>
          <w:rFonts w:eastAsia="Times New Roman"/>
          <w:szCs w:val="28"/>
          <w:lang w:val="en-AU"/>
        </w:rPr>
        <w:t xml:space="preserve"> Do nhu </w:t>
      </w:r>
      <w:r w:rsidR="008E60CE">
        <w:rPr>
          <w:rFonts w:eastAsia="Times New Roman"/>
          <w:szCs w:val="28"/>
          <w:lang w:val="en-AU"/>
        </w:rPr>
        <w:t>cha mẹ học sinh</w:t>
      </w:r>
      <w:r w:rsidR="002F3675">
        <w:rPr>
          <w:rFonts w:eastAsia="Times New Roman"/>
          <w:szCs w:val="28"/>
          <w:lang w:val="en-AU"/>
        </w:rPr>
        <w:t xml:space="preserve"> không có nhu cầu nên trường không triển khai thực hiện bán trú cho học sinh.</w:t>
      </w:r>
    </w:p>
    <w:p w:rsidR="006A50D7" w:rsidRDefault="006A50D7" w:rsidP="005A40F2">
      <w:pPr>
        <w:spacing w:before="60" w:line="276" w:lineRule="auto"/>
        <w:ind w:firstLine="560"/>
        <w:rPr>
          <w:szCs w:val="28"/>
        </w:rPr>
      </w:pPr>
      <w:r w:rsidRPr="00AB244A">
        <w:rPr>
          <w:szCs w:val="28"/>
        </w:rPr>
        <w:t>Năm họ</w:t>
      </w:r>
      <w:r>
        <w:rPr>
          <w:szCs w:val="28"/>
        </w:rPr>
        <w:t>c 202</w:t>
      </w:r>
      <w:r w:rsidR="003D6454">
        <w:rPr>
          <w:szCs w:val="28"/>
        </w:rPr>
        <w:t>2</w:t>
      </w:r>
      <w:r>
        <w:rPr>
          <w:szCs w:val="28"/>
        </w:rPr>
        <w:t xml:space="preserve"> -</w:t>
      </w:r>
      <w:r w:rsidRPr="00AB244A">
        <w:rPr>
          <w:szCs w:val="28"/>
        </w:rPr>
        <w:t xml:space="preserve"> 202</w:t>
      </w:r>
      <w:r w:rsidR="003D6454">
        <w:rPr>
          <w:szCs w:val="28"/>
        </w:rPr>
        <w:t>3</w:t>
      </w:r>
      <w:r w:rsidRPr="00AB244A">
        <w:rPr>
          <w:szCs w:val="28"/>
        </w:rPr>
        <w:t xml:space="preserve">: Tổng số học sinh xét hoàn thành chương trình lớp học là </w:t>
      </w:r>
      <w:r w:rsidR="003D6454">
        <w:rPr>
          <w:szCs w:val="28"/>
        </w:rPr>
        <w:t>486</w:t>
      </w:r>
      <w:r>
        <w:rPr>
          <w:szCs w:val="28"/>
        </w:rPr>
        <w:t>/</w:t>
      </w:r>
      <w:r w:rsidR="003D6454">
        <w:rPr>
          <w:szCs w:val="28"/>
        </w:rPr>
        <w:t>486</w:t>
      </w:r>
      <w:r w:rsidRPr="00AB244A">
        <w:rPr>
          <w:szCs w:val="28"/>
        </w:rPr>
        <w:t xml:space="preserve"> tỉ lệ </w:t>
      </w:r>
      <w:r w:rsidR="003D6454">
        <w:rPr>
          <w:szCs w:val="28"/>
        </w:rPr>
        <w:t>100</w:t>
      </w:r>
      <w:r w:rsidRPr="00AB244A">
        <w:rPr>
          <w:szCs w:val="28"/>
        </w:rPr>
        <w:t xml:space="preserve">%, Số học sinh Chưa hoàn thành chương trình lớp học </w:t>
      </w:r>
      <w:r>
        <w:rPr>
          <w:szCs w:val="28"/>
        </w:rPr>
        <w:t>0</w:t>
      </w:r>
      <w:r w:rsidR="003D6454">
        <w:rPr>
          <w:szCs w:val="28"/>
        </w:rPr>
        <w:t>0</w:t>
      </w:r>
      <w:r w:rsidRPr="00AB244A">
        <w:rPr>
          <w:szCs w:val="28"/>
        </w:rPr>
        <w:t>/</w:t>
      </w:r>
      <w:r w:rsidR="003D6454">
        <w:rPr>
          <w:szCs w:val="28"/>
        </w:rPr>
        <w:t>486</w:t>
      </w:r>
      <w:r w:rsidRPr="00AB244A">
        <w:rPr>
          <w:szCs w:val="28"/>
        </w:rPr>
        <w:t xml:space="preserve"> chiếm tỉ lệ </w:t>
      </w:r>
      <w:r>
        <w:rPr>
          <w:szCs w:val="28"/>
        </w:rPr>
        <w:t>0,</w:t>
      </w:r>
      <w:r w:rsidR="003D6454">
        <w:rPr>
          <w:szCs w:val="28"/>
        </w:rPr>
        <w:t>0</w:t>
      </w:r>
      <w:r>
        <w:rPr>
          <w:szCs w:val="28"/>
        </w:rPr>
        <w:t>0</w:t>
      </w:r>
      <w:r w:rsidRPr="00AB244A">
        <w:rPr>
          <w:szCs w:val="28"/>
        </w:rPr>
        <w:t xml:space="preserve">%, Tổng số học sinh xét Hoàn thành chương trình tiểu học là </w:t>
      </w:r>
      <w:r w:rsidR="008E60CE">
        <w:rPr>
          <w:szCs w:val="28"/>
        </w:rPr>
        <w:t>1</w:t>
      </w:r>
      <w:r w:rsidR="003D6454">
        <w:rPr>
          <w:szCs w:val="28"/>
        </w:rPr>
        <w:t>17</w:t>
      </w:r>
      <w:r w:rsidRPr="00AB244A">
        <w:rPr>
          <w:szCs w:val="28"/>
        </w:rPr>
        <w:t>/</w:t>
      </w:r>
      <w:r w:rsidR="008E60CE">
        <w:rPr>
          <w:szCs w:val="28"/>
        </w:rPr>
        <w:t>1</w:t>
      </w:r>
      <w:r w:rsidR="003D6454">
        <w:rPr>
          <w:szCs w:val="28"/>
        </w:rPr>
        <w:t>17</w:t>
      </w:r>
      <w:r w:rsidRPr="00AB244A">
        <w:rPr>
          <w:szCs w:val="28"/>
        </w:rPr>
        <w:t xml:space="preserve">, tỉ lệ </w:t>
      </w:r>
      <w:r w:rsidR="008E60CE">
        <w:rPr>
          <w:szCs w:val="28"/>
        </w:rPr>
        <w:t>100</w:t>
      </w:r>
      <w:r w:rsidRPr="00AB244A">
        <w:rPr>
          <w:szCs w:val="28"/>
        </w:rPr>
        <w:t>%. Có 37 học sinh năng khiếu tham gia các phong trào hộ</w:t>
      </w:r>
      <w:r w:rsidR="00C32A0F">
        <w:rPr>
          <w:szCs w:val="28"/>
        </w:rPr>
        <w:t>i thi</w:t>
      </w:r>
      <w:proofErr w:type="gramStart"/>
      <w:r w:rsidR="00C32A0F">
        <w:rPr>
          <w:szCs w:val="28"/>
        </w:rPr>
        <w:t>,…</w:t>
      </w:r>
      <w:proofErr w:type="gramEnd"/>
      <w:r w:rsidRPr="00AB244A">
        <w:rPr>
          <w:szCs w:val="28"/>
        </w:rPr>
        <w:t xml:space="preserve"> đạt cấp huyện, cấp tỉnh. </w:t>
      </w:r>
    </w:p>
    <w:p w:rsidR="00656887" w:rsidRPr="003E2BF3" w:rsidRDefault="00656887" w:rsidP="005A40F2">
      <w:pPr>
        <w:spacing w:before="60" w:line="276" w:lineRule="auto"/>
        <w:outlineLvl w:val="0"/>
        <w:rPr>
          <w:rFonts w:eastAsia="Times New Roman"/>
          <w:i/>
          <w:szCs w:val="28"/>
          <w:lang w:val="en-AU"/>
        </w:rPr>
      </w:pPr>
      <w:r w:rsidRPr="003E2BF3">
        <w:rPr>
          <w:rFonts w:eastAsia="Times New Roman"/>
          <w:i/>
          <w:szCs w:val="28"/>
          <w:lang w:val="vi-VN"/>
        </w:rPr>
        <w:t>2.2. Tình hình đội ngũ giáo viên</w:t>
      </w:r>
      <w:r w:rsidR="00727D22" w:rsidRPr="003E2BF3">
        <w:rPr>
          <w:rFonts w:eastAsia="Times New Roman"/>
          <w:i/>
          <w:szCs w:val="28"/>
          <w:lang w:val="en-AU"/>
        </w:rPr>
        <w:t xml:space="preserve"> (GV)</w:t>
      </w:r>
      <w:r w:rsidRPr="003E2BF3">
        <w:rPr>
          <w:rFonts w:eastAsia="Times New Roman"/>
          <w:i/>
          <w:szCs w:val="28"/>
          <w:lang w:val="vi-VN"/>
        </w:rPr>
        <w:t>, nhân viên</w:t>
      </w:r>
      <w:r w:rsidR="00727D22" w:rsidRPr="003E2BF3">
        <w:rPr>
          <w:rFonts w:eastAsia="Times New Roman"/>
          <w:i/>
          <w:szCs w:val="28"/>
          <w:lang w:val="en-AU"/>
        </w:rPr>
        <w:t xml:space="preserve"> (NV)</w:t>
      </w:r>
      <w:r w:rsidRPr="003E2BF3">
        <w:rPr>
          <w:rFonts w:eastAsia="Times New Roman"/>
          <w:i/>
          <w:szCs w:val="28"/>
          <w:lang w:val="vi-VN"/>
        </w:rPr>
        <w:t>, cán bộ quản lý</w:t>
      </w:r>
      <w:r w:rsidR="00727D22" w:rsidRPr="003E2BF3">
        <w:rPr>
          <w:rFonts w:eastAsia="Times New Roman"/>
          <w:i/>
          <w:szCs w:val="28"/>
          <w:lang w:val="en-AU"/>
        </w:rPr>
        <w:t xml:space="preserve"> (CBQL)</w:t>
      </w:r>
    </w:p>
    <w:p w:rsidR="005A7565" w:rsidRDefault="004C5E7D" w:rsidP="005A40F2">
      <w:pPr>
        <w:spacing w:before="60" w:line="276" w:lineRule="auto"/>
        <w:rPr>
          <w:rFonts w:eastAsia="Times New Roman"/>
          <w:b/>
          <w:szCs w:val="28"/>
          <w:lang w:val="en-AU"/>
        </w:rPr>
      </w:pPr>
      <w:r w:rsidRPr="00E065B4">
        <w:rPr>
          <w:rFonts w:eastAsia="Times New Roman"/>
          <w:b/>
          <w:szCs w:val="28"/>
          <w:lang w:val="en-AU"/>
        </w:rPr>
        <w:t>a) Số liệu</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728"/>
        <w:gridCol w:w="839"/>
        <w:gridCol w:w="671"/>
        <w:gridCol w:w="606"/>
        <w:gridCol w:w="811"/>
        <w:gridCol w:w="815"/>
        <w:gridCol w:w="846"/>
        <w:gridCol w:w="646"/>
        <w:gridCol w:w="846"/>
        <w:gridCol w:w="543"/>
        <w:gridCol w:w="982"/>
      </w:tblGrid>
      <w:tr w:rsidR="00A16018" w:rsidRPr="00AB244A" w:rsidTr="00360171">
        <w:tc>
          <w:tcPr>
            <w:tcW w:w="628" w:type="dxa"/>
            <w:vMerge w:val="restart"/>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TT</w:t>
            </w:r>
          </w:p>
        </w:tc>
        <w:tc>
          <w:tcPr>
            <w:tcW w:w="1728" w:type="dxa"/>
            <w:vMerge w:val="restart"/>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Đội ngũ</w:t>
            </w:r>
          </w:p>
        </w:tc>
        <w:tc>
          <w:tcPr>
            <w:tcW w:w="839" w:type="dxa"/>
            <w:vMerge w:val="restart"/>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Tổng số</w:t>
            </w:r>
          </w:p>
        </w:tc>
        <w:tc>
          <w:tcPr>
            <w:tcW w:w="671" w:type="dxa"/>
            <w:vMerge w:val="restart"/>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Nữ</w:t>
            </w:r>
          </w:p>
        </w:tc>
        <w:tc>
          <w:tcPr>
            <w:tcW w:w="6095" w:type="dxa"/>
            <w:gridSpan w:val="8"/>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Trình độ đào tạo</w:t>
            </w:r>
          </w:p>
        </w:tc>
      </w:tr>
      <w:tr w:rsidR="00A16018" w:rsidRPr="00AB244A" w:rsidTr="00360171">
        <w:tc>
          <w:tcPr>
            <w:tcW w:w="628" w:type="dxa"/>
            <w:vMerge/>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p>
        </w:tc>
        <w:tc>
          <w:tcPr>
            <w:tcW w:w="1728" w:type="dxa"/>
            <w:vMerge/>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p>
        </w:tc>
        <w:tc>
          <w:tcPr>
            <w:tcW w:w="839" w:type="dxa"/>
            <w:vMerge/>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p>
        </w:tc>
        <w:tc>
          <w:tcPr>
            <w:tcW w:w="671" w:type="dxa"/>
            <w:vMerge/>
          </w:tcPr>
          <w:p w:rsidR="00A16018" w:rsidRPr="00AB244A" w:rsidRDefault="00A16018" w:rsidP="005A40F2">
            <w:pPr>
              <w:spacing w:before="60" w:line="276" w:lineRule="auto"/>
              <w:ind w:firstLine="0"/>
              <w:jc w:val="center"/>
              <w:outlineLvl w:val="0"/>
              <w:rPr>
                <w:rFonts w:eastAsia="Times New Roman"/>
                <w:b/>
                <w:szCs w:val="28"/>
                <w:lang w:val="fr-FR"/>
              </w:rPr>
            </w:pPr>
          </w:p>
        </w:tc>
        <w:tc>
          <w:tcPr>
            <w:tcW w:w="1417" w:type="dxa"/>
            <w:gridSpan w:val="2"/>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Thạc sỹ</w:t>
            </w:r>
          </w:p>
        </w:tc>
        <w:tc>
          <w:tcPr>
            <w:tcW w:w="1661" w:type="dxa"/>
            <w:gridSpan w:val="2"/>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Đại học</w:t>
            </w:r>
          </w:p>
        </w:tc>
        <w:tc>
          <w:tcPr>
            <w:tcW w:w="1492" w:type="dxa"/>
            <w:gridSpan w:val="2"/>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Cao đẳng</w:t>
            </w:r>
          </w:p>
        </w:tc>
        <w:tc>
          <w:tcPr>
            <w:tcW w:w="1525" w:type="dxa"/>
            <w:gridSpan w:val="2"/>
            <w:shd w:val="clear" w:color="auto" w:fill="auto"/>
            <w:vAlign w:val="center"/>
          </w:tcPr>
          <w:p w:rsidR="00A16018" w:rsidRPr="00AB244A" w:rsidRDefault="00A16018"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Dưới CĐ</w:t>
            </w:r>
          </w:p>
        </w:tc>
      </w:tr>
      <w:tr w:rsidR="00A16018" w:rsidRPr="00AB244A" w:rsidTr="00360171">
        <w:tc>
          <w:tcPr>
            <w:tcW w:w="628" w:type="dxa"/>
            <w:vMerge/>
            <w:shd w:val="clear" w:color="auto" w:fill="auto"/>
          </w:tcPr>
          <w:p w:rsidR="00A16018" w:rsidRPr="00AB244A" w:rsidRDefault="00A16018" w:rsidP="005A40F2">
            <w:pPr>
              <w:spacing w:before="60" w:line="276" w:lineRule="auto"/>
              <w:ind w:firstLine="0"/>
              <w:outlineLvl w:val="0"/>
              <w:rPr>
                <w:rFonts w:eastAsia="Times New Roman"/>
                <w:b/>
                <w:szCs w:val="28"/>
                <w:lang w:val="fr-FR"/>
              </w:rPr>
            </w:pPr>
          </w:p>
        </w:tc>
        <w:tc>
          <w:tcPr>
            <w:tcW w:w="1728" w:type="dxa"/>
            <w:vMerge/>
            <w:shd w:val="clear" w:color="auto" w:fill="auto"/>
          </w:tcPr>
          <w:p w:rsidR="00A16018" w:rsidRPr="00AB244A" w:rsidRDefault="00A16018" w:rsidP="005A40F2">
            <w:pPr>
              <w:spacing w:before="60" w:line="276" w:lineRule="auto"/>
              <w:ind w:firstLine="0"/>
              <w:outlineLvl w:val="0"/>
              <w:rPr>
                <w:rFonts w:eastAsia="Times New Roman"/>
                <w:b/>
                <w:szCs w:val="28"/>
                <w:lang w:val="fr-FR"/>
              </w:rPr>
            </w:pPr>
          </w:p>
        </w:tc>
        <w:tc>
          <w:tcPr>
            <w:tcW w:w="839" w:type="dxa"/>
            <w:vMerge/>
            <w:shd w:val="clear" w:color="auto" w:fill="auto"/>
          </w:tcPr>
          <w:p w:rsidR="00A16018" w:rsidRPr="00AB244A" w:rsidRDefault="00A16018" w:rsidP="005A40F2">
            <w:pPr>
              <w:spacing w:before="60" w:line="276" w:lineRule="auto"/>
              <w:ind w:firstLine="0"/>
              <w:outlineLvl w:val="0"/>
              <w:rPr>
                <w:rFonts w:eastAsia="Times New Roman"/>
                <w:b/>
                <w:szCs w:val="28"/>
                <w:lang w:val="fr-FR"/>
              </w:rPr>
            </w:pPr>
          </w:p>
        </w:tc>
        <w:tc>
          <w:tcPr>
            <w:tcW w:w="671" w:type="dxa"/>
            <w:vMerge/>
          </w:tcPr>
          <w:p w:rsidR="00A16018" w:rsidRPr="00AB244A" w:rsidRDefault="00A16018" w:rsidP="005A40F2">
            <w:pPr>
              <w:spacing w:before="60" w:line="276" w:lineRule="auto"/>
              <w:ind w:firstLine="0"/>
              <w:jc w:val="center"/>
              <w:outlineLvl w:val="0"/>
              <w:rPr>
                <w:rFonts w:eastAsia="Times New Roman"/>
                <w:b/>
                <w:szCs w:val="28"/>
                <w:lang w:val="fr-FR"/>
              </w:rPr>
            </w:pPr>
          </w:p>
        </w:tc>
        <w:tc>
          <w:tcPr>
            <w:tcW w:w="606"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SL</w:t>
            </w:r>
          </w:p>
        </w:tc>
        <w:tc>
          <w:tcPr>
            <w:tcW w:w="811"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TL</w:t>
            </w:r>
          </w:p>
        </w:tc>
        <w:tc>
          <w:tcPr>
            <w:tcW w:w="815"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SL</w:t>
            </w:r>
          </w:p>
        </w:tc>
        <w:tc>
          <w:tcPr>
            <w:tcW w:w="846"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TL</w:t>
            </w:r>
          </w:p>
        </w:tc>
        <w:tc>
          <w:tcPr>
            <w:tcW w:w="646"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SL</w:t>
            </w:r>
          </w:p>
        </w:tc>
        <w:tc>
          <w:tcPr>
            <w:tcW w:w="846"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TL</w:t>
            </w:r>
          </w:p>
        </w:tc>
        <w:tc>
          <w:tcPr>
            <w:tcW w:w="543"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SL</w:t>
            </w:r>
          </w:p>
        </w:tc>
        <w:tc>
          <w:tcPr>
            <w:tcW w:w="982" w:type="dxa"/>
            <w:shd w:val="clear" w:color="auto" w:fill="auto"/>
          </w:tcPr>
          <w:p w:rsidR="00A16018" w:rsidRPr="00AB244A" w:rsidRDefault="00A16018" w:rsidP="005A40F2">
            <w:pPr>
              <w:spacing w:before="60" w:line="276" w:lineRule="auto"/>
              <w:ind w:firstLine="0"/>
              <w:jc w:val="center"/>
              <w:outlineLvl w:val="0"/>
              <w:rPr>
                <w:rFonts w:eastAsia="Times New Roman"/>
                <w:b/>
                <w:i/>
                <w:szCs w:val="28"/>
                <w:lang w:val="fr-FR"/>
              </w:rPr>
            </w:pPr>
            <w:r w:rsidRPr="00AB244A">
              <w:rPr>
                <w:rFonts w:eastAsia="Times New Roman"/>
                <w:b/>
                <w:i/>
                <w:szCs w:val="28"/>
                <w:lang w:val="fr-FR"/>
              </w:rPr>
              <w:t>TL</w:t>
            </w:r>
          </w:p>
        </w:tc>
      </w:tr>
      <w:tr w:rsidR="00A16018" w:rsidRPr="00AB244A" w:rsidTr="00360171">
        <w:tc>
          <w:tcPr>
            <w:tcW w:w="628" w:type="dxa"/>
            <w:shd w:val="clear" w:color="auto" w:fill="auto"/>
            <w:vAlign w:val="center"/>
          </w:tcPr>
          <w:p w:rsidR="00A16018" w:rsidRPr="00AB244A" w:rsidRDefault="00A16018"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1</w:t>
            </w:r>
          </w:p>
        </w:tc>
        <w:tc>
          <w:tcPr>
            <w:tcW w:w="1728" w:type="dxa"/>
            <w:shd w:val="clear" w:color="auto" w:fill="auto"/>
            <w:vAlign w:val="center"/>
          </w:tcPr>
          <w:p w:rsidR="00A16018" w:rsidRPr="00AB244A" w:rsidRDefault="00A16018"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CBQL</w:t>
            </w:r>
          </w:p>
        </w:tc>
        <w:tc>
          <w:tcPr>
            <w:tcW w:w="839" w:type="dxa"/>
            <w:shd w:val="clear" w:color="auto" w:fill="auto"/>
            <w:vAlign w:val="center"/>
          </w:tcPr>
          <w:p w:rsidR="00A16018" w:rsidRPr="00AB244A" w:rsidRDefault="0074325A" w:rsidP="005A40F2">
            <w:pPr>
              <w:spacing w:before="60" w:line="276" w:lineRule="auto"/>
              <w:ind w:firstLine="0"/>
              <w:jc w:val="center"/>
              <w:outlineLvl w:val="0"/>
              <w:rPr>
                <w:rFonts w:eastAsia="Times New Roman"/>
                <w:b/>
                <w:szCs w:val="28"/>
                <w:lang w:val="fr-FR"/>
              </w:rPr>
            </w:pPr>
            <w:r>
              <w:rPr>
                <w:rFonts w:eastAsia="Times New Roman"/>
                <w:b/>
                <w:szCs w:val="28"/>
                <w:lang w:val="fr-FR"/>
              </w:rPr>
              <w:t>2</w:t>
            </w:r>
          </w:p>
        </w:tc>
        <w:tc>
          <w:tcPr>
            <w:tcW w:w="671" w:type="dxa"/>
            <w:vAlign w:val="center"/>
          </w:tcPr>
          <w:p w:rsidR="00A16018" w:rsidRPr="00AB244A" w:rsidRDefault="002F3675"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606" w:type="dxa"/>
            <w:shd w:val="clear" w:color="auto" w:fill="auto"/>
            <w:vAlign w:val="center"/>
          </w:tcPr>
          <w:p w:rsidR="00A16018" w:rsidRPr="00AB244A" w:rsidRDefault="002F3675"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811" w:type="dxa"/>
            <w:shd w:val="clear" w:color="auto" w:fill="auto"/>
            <w:vAlign w:val="center"/>
          </w:tcPr>
          <w:p w:rsidR="00A16018" w:rsidRPr="00AB244A" w:rsidRDefault="00DB44E9"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5" w:type="dxa"/>
            <w:shd w:val="clear" w:color="auto" w:fill="auto"/>
            <w:vAlign w:val="center"/>
          </w:tcPr>
          <w:p w:rsidR="00A16018" w:rsidRPr="00AB244A" w:rsidRDefault="0074325A" w:rsidP="005A40F2">
            <w:pPr>
              <w:spacing w:before="60" w:line="276" w:lineRule="auto"/>
              <w:ind w:firstLine="0"/>
              <w:jc w:val="center"/>
              <w:outlineLvl w:val="0"/>
              <w:rPr>
                <w:rFonts w:eastAsia="Times New Roman"/>
                <w:szCs w:val="28"/>
                <w:lang w:val="fr-FR"/>
              </w:rPr>
            </w:pPr>
            <w:r>
              <w:rPr>
                <w:rFonts w:eastAsia="Times New Roman"/>
                <w:szCs w:val="28"/>
                <w:lang w:val="fr-FR"/>
              </w:rPr>
              <w:t>2</w:t>
            </w:r>
          </w:p>
        </w:tc>
        <w:tc>
          <w:tcPr>
            <w:tcW w:w="846" w:type="dxa"/>
            <w:shd w:val="clear" w:color="auto" w:fill="auto"/>
            <w:vAlign w:val="center"/>
          </w:tcPr>
          <w:p w:rsidR="00A16018" w:rsidRPr="00AB244A" w:rsidRDefault="00DB44E9"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100</w:t>
            </w:r>
          </w:p>
        </w:tc>
        <w:tc>
          <w:tcPr>
            <w:tcW w:w="646" w:type="dxa"/>
            <w:shd w:val="clear" w:color="auto" w:fill="auto"/>
            <w:vAlign w:val="center"/>
          </w:tcPr>
          <w:p w:rsidR="00A16018" w:rsidRPr="00AB244A" w:rsidRDefault="00DB44E9"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46" w:type="dxa"/>
            <w:shd w:val="clear" w:color="auto" w:fill="auto"/>
            <w:vAlign w:val="center"/>
          </w:tcPr>
          <w:p w:rsidR="00A16018" w:rsidRPr="00AB244A" w:rsidRDefault="00DB44E9"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543" w:type="dxa"/>
            <w:shd w:val="clear" w:color="auto" w:fill="auto"/>
            <w:vAlign w:val="center"/>
          </w:tcPr>
          <w:p w:rsidR="00A16018" w:rsidRPr="00AB244A" w:rsidRDefault="00DB44E9"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982" w:type="dxa"/>
            <w:shd w:val="clear" w:color="auto" w:fill="auto"/>
            <w:vAlign w:val="center"/>
          </w:tcPr>
          <w:p w:rsidR="00A16018" w:rsidRPr="00AB244A" w:rsidRDefault="00DB44E9"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r>
      <w:tr w:rsidR="00A16018" w:rsidRPr="00AB244A" w:rsidTr="00360171">
        <w:tc>
          <w:tcPr>
            <w:tcW w:w="628" w:type="dxa"/>
            <w:shd w:val="clear" w:color="auto" w:fill="auto"/>
            <w:vAlign w:val="center"/>
          </w:tcPr>
          <w:p w:rsidR="00A16018" w:rsidRPr="00AB244A" w:rsidRDefault="00A16018"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2</w:t>
            </w:r>
          </w:p>
        </w:tc>
        <w:tc>
          <w:tcPr>
            <w:tcW w:w="1728" w:type="dxa"/>
            <w:shd w:val="clear" w:color="auto" w:fill="auto"/>
            <w:vAlign w:val="center"/>
          </w:tcPr>
          <w:p w:rsidR="00A16018" w:rsidRPr="00AB244A" w:rsidRDefault="00A16018"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GV tiểu học</w:t>
            </w:r>
          </w:p>
        </w:tc>
        <w:tc>
          <w:tcPr>
            <w:tcW w:w="839" w:type="dxa"/>
            <w:shd w:val="clear" w:color="auto" w:fill="auto"/>
            <w:vAlign w:val="center"/>
          </w:tcPr>
          <w:p w:rsidR="00A16018" w:rsidRPr="00AB244A" w:rsidRDefault="002F3675" w:rsidP="005A40F2">
            <w:pPr>
              <w:spacing w:before="60" w:line="276" w:lineRule="auto"/>
              <w:ind w:firstLine="0"/>
              <w:jc w:val="center"/>
              <w:outlineLvl w:val="0"/>
              <w:rPr>
                <w:rFonts w:eastAsia="Times New Roman"/>
                <w:b/>
                <w:szCs w:val="28"/>
                <w:lang w:val="fr-FR"/>
              </w:rPr>
            </w:pPr>
            <w:r>
              <w:rPr>
                <w:rFonts w:eastAsia="Times New Roman"/>
                <w:b/>
                <w:szCs w:val="28"/>
                <w:lang w:val="fr-FR"/>
              </w:rPr>
              <w:t>21</w:t>
            </w:r>
          </w:p>
        </w:tc>
        <w:tc>
          <w:tcPr>
            <w:tcW w:w="671" w:type="dxa"/>
            <w:vAlign w:val="center"/>
          </w:tcPr>
          <w:p w:rsidR="00A16018" w:rsidRPr="00AB244A" w:rsidRDefault="00892E8B" w:rsidP="005A40F2">
            <w:pPr>
              <w:spacing w:before="60" w:line="276" w:lineRule="auto"/>
              <w:ind w:firstLine="0"/>
              <w:jc w:val="center"/>
              <w:outlineLvl w:val="0"/>
              <w:rPr>
                <w:rFonts w:eastAsia="Times New Roman"/>
                <w:szCs w:val="28"/>
                <w:lang w:val="fr-FR"/>
              </w:rPr>
            </w:pPr>
            <w:r>
              <w:rPr>
                <w:rFonts w:eastAsia="Times New Roman"/>
                <w:szCs w:val="28"/>
                <w:lang w:val="fr-FR"/>
              </w:rPr>
              <w:t>10</w:t>
            </w:r>
          </w:p>
        </w:tc>
        <w:tc>
          <w:tcPr>
            <w:tcW w:w="606" w:type="dxa"/>
            <w:shd w:val="clear" w:color="auto" w:fill="auto"/>
            <w:vAlign w:val="center"/>
          </w:tcPr>
          <w:p w:rsidR="00A16018" w:rsidRPr="00AB244A" w:rsidRDefault="00892E8B" w:rsidP="005A40F2">
            <w:pPr>
              <w:spacing w:before="60" w:line="276" w:lineRule="auto"/>
              <w:ind w:firstLine="0"/>
              <w:jc w:val="center"/>
              <w:outlineLvl w:val="0"/>
              <w:rPr>
                <w:rFonts w:eastAsia="Times New Roman"/>
                <w:szCs w:val="28"/>
                <w:lang w:val="fr-FR"/>
              </w:rPr>
            </w:pPr>
            <w:r>
              <w:rPr>
                <w:rFonts w:eastAsia="Times New Roman"/>
                <w:szCs w:val="28"/>
                <w:lang w:val="fr-FR"/>
              </w:rPr>
              <w:t>1</w:t>
            </w:r>
          </w:p>
        </w:tc>
        <w:tc>
          <w:tcPr>
            <w:tcW w:w="811" w:type="dxa"/>
            <w:shd w:val="clear" w:color="auto" w:fill="auto"/>
            <w:vAlign w:val="center"/>
          </w:tcPr>
          <w:p w:rsidR="00A16018" w:rsidRPr="00AB244A" w:rsidRDefault="00892E8B" w:rsidP="005A40F2">
            <w:pPr>
              <w:spacing w:before="60" w:line="276" w:lineRule="auto"/>
              <w:ind w:firstLine="0"/>
              <w:jc w:val="center"/>
              <w:outlineLvl w:val="0"/>
              <w:rPr>
                <w:rFonts w:eastAsia="Times New Roman"/>
                <w:szCs w:val="28"/>
                <w:lang w:val="fr-FR"/>
              </w:rPr>
            </w:pPr>
            <w:r>
              <w:rPr>
                <w:rFonts w:eastAsia="Times New Roman"/>
                <w:szCs w:val="28"/>
                <w:lang w:val="fr-FR"/>
              </w:rPr>
              <w:t>4,76</w:t>
            </w:r>
          </w:p>
        </w:tc>
        <w:tc>
          <w:tcPr>
            <w:tcW w:w="815" w:type="dxa"/>
            <w:shd w:val="clear" w:color="auto" w:fill="auto"/>
            <w:vAlign w:val="center"/>
          </w:tcPr>
          <w:p w:rsidR="00A16018"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20</w:t>
            </w:r>
          </w:p>
        </w:tc>
        <w:tc>
          <w:tcPr>
            <w:tcW w:w="846" w:type="dxa"/>
            <w:shd w:val="clear" w:color="auto" w:fill="auto"/>
            <w:vAlign w:val="center"/>
          </w:tcPr>
          <w:p w:rsidR="00A16018"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95,2</w:t>
            </w:r>
            <w:r w:rsidR="00C32A0F">
              <w:rPr>
                <w:rFonts w:eastAsia="Times New Roman"/>
                <w:szCs w:val="28"/>
                <w:lang w:val="fr-FR"/>
              </w:rPr>
              <w:t>4</w:t>
            </w:r>
          </w:p>
        </w:tc>
        <w:tc>
          <w:tcPr>
            <w:tcW w:w="646" w:type="dxa"/>
            <w:shd w:val="clear" w:color="auto" w:fill="auto"/>
            <w:vAlign w:val="center"/>
          </w:tcPr>
          <w:p w:rsidR="00A16018"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846" w:type="dxa"/>
            <w:shd w:val="clear" w:color="auto" w:fill="auto"/>
            <w:vAlign w:val="center"/>
          </w:tcPr>
          <w:p w:rsidR="00A16018"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543" w:type="dxa"/>
            <w:shd w:val="clear" w:color="auto" w:fill="auto"/>
            <w:vAlign w:val="center"/>
          </w:tcPr>
          <w:p w:rsidR="00A16018"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982" w:type="dxa"/>
            <w:shd w:val="clear" w:color="auto" w:fill="auto"/>
            <w:vAlign w:val="center"/>
          </w:tcPr>
          <w:p w:rsidR="00A16018"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r>
      <w:tr w:rsidR="00A544A5" w:rsidRPr="00AB244A" w:rsidTr="00360171">
        <w:tc>
          <w:tcPr>
            <w:tcW w:w="628"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3</w:t>
            </w:r>
          </w:p>
        </w:tc>
        <w:tc>
          <w:tcPr>
            <w:tcW w:w="1728"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GV dạy chuyên</w:t>
            </w:r>
          </w:p>
        </w:tc>
        <w:tc>
          <w:tcPr>
            <w:tcW w:w="839" w:type="dxa"/>
            <w:shd w:val="clear" w:color="auto" w:fill="auto"/>
            <w:vAlign w:val="center"/>
          </w:tcPr>
          <w:p w:rsidR="00A544A5" w:rsidRPr="00AB244A" w:rsidRDefault="00C32A0F" w:rsidP="005A40F2">
            <w:pPr>
              <w:spacing w:before="60" w:line="276" w:lineRule="auto"/>
              <w:ind w:firstLine="0"/>
              <w:jc w:val="center"/>
              <w:outlineLvl w:val="0"/>
              <w:rPr>
                <w:rFonts w:eastAsia="Times New Roman"/>
                <w:b/>
                <w:szCs w:val="28"/>
                <w:lang w:val="fr-FR"/>
              </w:rPr>
            </w:pPr>
            <w:r>
              <w:rPr>
                <w:rFonts w:eastAsia="Times New Roman"/>
                <w:b/>
                <w:szCs w:val="28"/>
                <w:lang w:val="fr-FR"/>
              </w:rPr>
              <w:t>7</w:t>
            </w:r>
          </w:p>
        </w:tc>
        <w:tc>
          <w:tcPr>
            <w:tcW w:w="671" w:type="dxa"/>
            <w:vAlign w:val="center"/>
          </w:tcPr>
          <w:p w:rsidR="00A544A5" w:rsidRPr="00AB244A" w:rsidRDefault="00892E8B" w:rsidP="005A40F2">
            <w:pPr>
              <w:spacing w:before="60" w:line="276" w:lineRule="auto"/>
              <w:ind w:firstLine="0"/>
              <w:jc w:val="center"/>
              <w:outlineLvl w:val="0"/>
              <w:rPr>
                <w:rFonts w:eastAsia="Times New Roman"/>
                <w:szCs w:val="28"/>
                <w:lang w:val="fr-FR"/>
              </w:rPr>
            </w:pPr>
            <w:r>
              <w:rPr>
                <w:rFonts w:eastAsia="Times New Roman"/>
                <w:szCs w:val="28"/>
                <w:lang w:val="fr-FR"/>
              </w:rPr>
              <w:t>3</w:t>
            </w:r>
          </w:p>
        </w:tc>
        <w:tc>
          <w:tcPr>
            <w:tcW w:w="606"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1"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5" w:type="dxa"/>
            <w:shd w:val="clear" w:color="auto" w:fill="auto"/>
            <w:vAlign w:val="center"/>
          </w:tcPr>
          <w:p w:rsidR="00A544A5" w:rsidRPr="00AB244A" w:rsidRDefault="00C32A0F" w:rsidP="005A40F2">
            <w:pPr>
              <w:spacing w:before="60" w:line="276" w:lineRule="auto"/>
              <w:ind w:firstLine="0"/>
              <w:jc w:val="center"/>
              <w:outlineLvl w:val="0"/>
              <w:rPr>
                <w:rFonts w:eastAsia="Times New Roman"/>
                <w:szCs w:val="28"/>
                <w:lang w:val="fr-FR"/>
              </w:rPr>
            </w:pPr>
            <w:r>
              <w:rPr>
                <w:rFonts w:eastAsia="Times New Roman"/>
                <w:szCs w:val="28"/>
                <w:lang w:val="fr-FR"/>
              </w:rPr>
              <w:t>7</w:t>
            </w:r>
          </w:p>
        </w:tc>
        <w:tc>
          <w:tcPr>
            <w:tcW w:w="846" w:type="dxa"/>
            <w:shd w:val="clear" w:color="auto" w:fill="auto"/>
            <w:vAlign w:val="center"/>
          </w:tcPr>
          <w:p w:rsidR="00A544A5"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100</w:t>
            </w:r>
          </w:p>
        </w:tc>
        <w:tc>
          <w:tcPr>
            <w:tcW w:w="646" w:type="dxa"/>
            <w:shd w:val="clear" w:color="auto" w:fill="auto"/>
            <w:vAlign w:val="center"/>
          </w:tcPr>
          <w:p w:rsidR="00A544A5"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846" w:type="dxa"/>
            <w:shd w:val="clear" w:color="auto" w:fill="auto"/>
            <w:vAlign w:val="center"/>
          </w:tcPr>
          <w:p w:rsidR="00A544A5"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543"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982"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r>
      <w:tr w:rsidR="00A544A5" w:rsidRPr="00AB244A" w:rsidTr="00360171">
        <w:tc>
          <w:tcPr>
            <w:tcW w:w="628"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4</w:t>
            </w:r>
          </w:p>
        </w:tc>
        <w:tc>
          <w:tcPr>
            <w:tcW w:w="1728"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GV TPT Đội</w:t>
            </w:r>
          </w:p>
        </w:tc>
        <w:tc>
          <w:tcPr>
            <w:tcW w:w="839" w:type="dxa"/>
            <w:shd w:val="clear" w:color="auto" w:fill="auto"/>
            <w:vAlign w:val="center"/>
          </w:tcPr>
          <w:p w:rsidR="00A544A5" w:rsidRPr="00AB244A" w:rsidRDefault="00A544A5"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t>1</w:t>
            </w:r>
          </w:p>
        </w:tc>
        <w:tc>
          <w:tcPr>
            <w:tcW w:w="671" w:type="dxa"/>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1</w:t>
            </w:r>
          </w:p>
        </w:tc>
        <w:tc>
          <w:tcPr>
            <w:tcW w:w="606"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1"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5"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1</w:t>
            </w:r>
          </w:p>
        </w:tc>
        <w:tc>
          <w:tcPr>
            <w:tcW w:w="846"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100</w:t>
            </w:r>
          </w:p>
        </w:tc>
        <w:tc>
          <w:tcPr>
            <w:tcW w:w="646"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46"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543"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982" w:type="dxa"/>
            <w:shd w:val="clear" w:color="auto" w:fill="auto"/>
            <w:vAlign w:val="center"/>
          </w:tcPr>
          <w:p w:rsidR="00A544A5" w:rsidRPr="00AB244A" w:rsidRDefault="0087311F"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r>
      <w:tr w:rsidR="00A544A5" w:rsidRPr="00AB244A" w:rsidTr="00360171">
        <w:tc>
          <w:tcPr>
            <w:tcW w:w="628"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5</w:t>
            </w:r>
          </w:p>
        </w:tc>
        <w:tc>
          <w:tcPr>
            <w:tcW w:w="1728"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Nhân viên</w:t>
            </w:r>
          </w:p>
        </w:tc>
        <w:tc>
          <w:tcPr>
            <w:tcW w:w="839" w:type="dxa"/>
            <w:shd w:val="clear" w:color="auto" w:fill="auto"/>
            <w:vAlign w:val="center"/>
          </w:tcPr>
          <w:p w:rsidR="00A544A5" w:rsidRPr="00AB244A" w:rsidRDefault="008E60CE" w:rsidP="005A40F2">
            <w:pPr>
              <w:spacing w:before="60" w:line="276" w:lineRule="auto"/>
              <w:ind w:firstLine="0"/>
              <w:jc w:val="center"/>
              <w:outlineLvl w:val="0"/>
              <w:rPr>
                <w:rFonts w:eastAsia="Times New Roman"/>
                <w:b/>
                <w:szCs w:val="28"/>
                <w:lang w:val="fr-FR"/>
              </w:rPr>
            </w:pPr>
            <w:r>
              <w:rPr>
                <w:rFonts w:eastAsia="Times New Roman"/>
                <w:b/>
                <w:szCs w:val="28"/>
                <w:lang w:val="fr-FR"/>
              </w:rPr>
              <w:t>6</w:t>
            </w:r>
          </w:p>
        </w:tc>
        <w:tc>
          <w:tcPr>
            <w:tcW w:w="671" w:type="dxa"/>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3</w:t>
            </w:r>
          </w:p>
        </w:tc>
        <w:tc>
          <w:tcPr>
            <w:tcW w:w="606"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1" w:type="dxa"/>
            <w:shd w:val="clear" w:color="auto" w:fill="auto"/>
            <w:vAlign w:val="center"/>
          </w:tcPr>
          <w:p w:rsidR="00A544A5" w:rsidRPr="00AB244A" w:rsidRDefault="00A544A5" w:rsidP="005A40F2">
            <w:pPr>
              <w:spacing w:before="60" w:line="276" w:lineRule="auto"/>
              <w:ind w:firstLine="0"/>
              <w:jc w:val="center"/>
              <w:outlineLvl w:val="0"/>
              <w:rPr>
                <w:rFonts w:eastAsia="Times New Roman"/>
                <w:szCs w:val="28"/>
                <w:lang w:val="fr-FR"/>
              </w:rPr>
            </w:pPr>
            <w:r w:rsidRPr="00AB244A">
              <w:rPr>
                <w:rFonts w:eastAsia="Times New Roman"/>
                <w:szCs w:val="28"/>
                <w:lang w:val="fr-FR"/>
              </w:rPr>
              <w:t>0</w:t>
            </w:r>
          </w:p>
        </w:tc>
        <w:tc>
          <w:tcPr>
            <w:tcW w:w="815" w:type="dxa"/>
            <w:shd w:val="clear" w:color="auto" w:fill="auto"/>
            <w:vAlign w:val="center"/>
          </w:tcPr>
          <w:p w:rsidR="00A544A5"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2</w:t>
            </w:r>
          </w:p>
        </w:tc>
        <w:tc>
          <w:tcPr>
            <w:tcW w:w="846" w:type="dxa"/>
            <w:shd w:val="clear" w:color="auto" w:fill="auto"/>
            <w:vAlign w:val="center"/>
          </w:tcPr>
          <w:p w:rsidR="00A544A5" w:rsidRPr="00AB244A" w:rsidRDefault="00360171" w:rsidP="005A40F2">
            <w:pPr>
              <w:spacing w:before="60" w:line="276" w:lineRule="auto"/>
              <w:ind w:firstLine="0"/>
              <w:jc w:val="center"/>
              <w:outlineLvl w:val="0"/>
              <w:rPr>
                <w:rFonts w:eastAsia="Times New Roman"/>
                <w:szCs w:val="28"/>
                <w:lang w:val="fr-FR"/>
              </w:rPr>
            </w:pPr>
            <w:r>
              <w:rPr>
                <w:rFonts w:eastAsia="Times New Roman"/>
                <w:szCs w:val="28"/>
                <w:lang w:val="fr-FR"/>
              </w:rPr>
              <w:t>33,33</w:t>
            </w:r>
          </w:p>
        </w:tc>
        <w:tc>
          <w:tcPr>
            <w:tcW w:w="646" w:type="dxa"/>
            <w:shd w:val="clear" w:color="auto" w:fill="auto"/>
            <w:vAlign w:val="center"/>
          </w:tcPr>
          <w:p w:rsidR="00A544A5" w:rsidRPr="00AB244A" w:rsidRDefault="00360171"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846" w:type="dxa"/>
            <w:shd w:val="clear" w:color="auto" w:fill="auto"/>
            <w:vAlign w:val="center"/>
          </w:tcPr>
          <w:p w:rsidR="00A544A5" w:rsidRPr="00AB244A" w:rsidRDefault="00360171" w:rsidP="005A40F2">
            <w:pPr>
              <w:spacing w:before="60" w:line="276" w:lineRule="auto"/>
              <w:ind w:firstLine="0"/>
              <w:jc w:val="center"/>
              <w:outlineLvl w:val="0"/>
              <w:rPr>
                <w:rFonts w:eastAsia="Times New Roman"/>
                <w:szCs w:val="28"/>
                <w:lang w:val="fr-FR"/>
              </w:rPr>
            </w:pPr>
            <w:r>
              <w:rPr>
                <w:rFonts w:eastAsia="Times New Roman"/>
                <w:szCs w:val="28"/>
                <w:lang w:val="fr-FR"/>
              </w:rPr>
              <w:t>0</w:t>
            </w:r>
          </w:p>
        </w:tc>
        <w:tc>
          <w:tcPr>
            <w:tcW w:w="543" w:type="dxa"/>
            <w:shd w:val="clear" w:color="auto" w:fill="auto"/>
            <w:vAlign w:val="center"/>
          </w:tcPr>
          <w:p w:rsidR="00A544A5" w:rsidRPr="00AB244A" w:rsidRDefault="00856242" w:rsidP="005A40F2">
            <w:pPr>
              <w:spacing w:before="60" w:line="276" w:lineRule="auto"/>
              <w:ind w:firstLine="0"/>
              <w:jc w:val="center"/>
              <w:outlineLvl w:val="0"/>
              <w:rPr>
                <w:rFonts w:eastAsia="Times New Roman"/>
                <w:szCs w:val="28"/>
                <w:lang w:val="fr-FR"/>
              </w:rPr>
            </w:pPr>
            <w:r>
              <w:rPr>
                <w:rFonts w:eastAsia="Times New Roman"/>
                <w:szCs w:val="28"/>
                <w:lang w:val="fr-FR"/>
              </w:rPr>
              <w:t>4</w:t>
            </w:r>
          </w:p>
        </w:tc>
        <w:tc>
          <w:tcPr>
            <w:tcW w:w="982" w:type="dxa"/>
            <w:shd w:val="clear" w:color="auto" w:fill="auto"/>
            <w:vAlign w:val="center"/>
          </w:tcPr>
          <w:p w:rsidR="00A544A5" w:rsidRPr="00AB244A" w:rsidRDefault="00360171" w:rsidP="005A40F2">
            <w:pPr>
              <w:spacing w:before="60" w:line="276" w:lineRule="auto"/>
              <w:ind w:firstLine="0"/>
              <w:jc w:val="center"/>
              <w:outlineLvl w:val="0"/>
              <w:rPr>
                <w:rFonts w:eastAsia="Times New Roman"/>
                <w:szCs w:val="28"/>
                <w:lang w:val="fr-FR"/>
              </w:rPr>
            </w:pPr>
            <w:r>
              <w:rPr>
                <w:rFonts w:eastAsia="Times New Roman"/>
                <w:szCs w:val="28"/>
                <w:lang w:val="fr-FR"/>
              </w:rPr>
              <w:t>66,67</w:t>
            </w:r>
          </w:p>
        </w:tc>
      </w:tr>
      <w:tr w:rsidR="00A544A5" w:rsidRPr="00AB244A" w:rsidTr="00360171">
        <w:tc>
          <w:tcPr>
            <w:tcW w:w="2356" w:type="dxa"/>
            <w:gridSpan w:val="2"/>
            <w:shd w:val="clear" w:color="auto" w:fill="auto"/>
            <w:vAlign w:val="center"/>
          </w:tcPr>
          <w:p w:rsidR="00A544A5" w:rsidRPr="00AB244A" w:rsidRDefault="00A544A5" w:rsidP="005A40F2">
            <w:pPr>
              <w:spacing w:before="60" w:line="276" w:lineRule="auto"/>
              <w:ind w:firstLine="0"/>
              <w:jc w:val="center"/>
              <w:outlineLvl w:val="0"/>
              <w:rPr>
                <w:rFonts w:eastAsia="Times New Roman"/>
                <w:b/>
                <w:szCs w:val="28"/>
                <w:lang w:val="fr-FR"/>
              </w:rPr>
            </w:pPr>
            <w:r w:rsidRPr="00AB244A">
              <w:rPr>
                <w:rFonts w:eastAsia="Times New Roman"/>
                <w:b/>
                <w:szCs w:val="28"/>
                <w:lang w:val="fr-FR"/>
              </w:rPr>
              <w:lastRenderedPageBreak/>
              <w:t>Cộng</w:t>
            </w:r>
          </w:p>
        </w:tc>
        <w:tc>
          <w:tcPr>
            <w:tcW w:w="839" w:type="dxa"/>
            <w:shd w:val="clear" w:color="auto" w:fill="auto"/>
            <w:vAlign w:val="center"/>
          </w:tcPr>
          <w:p w:rsidR="00A544A5" w:rsidRPr="00AB244A" w:rsidRDefault="008E60CE" w:rsidP="00C32A0F">
            <w:pPr>
              <w:spacing w:before="60" w:line="276" w:lineRule="auto"/>
              <w:ind w:firstLine="0"/>
              <w:jc w:val="center"/>
              <w:outlineLvl w:val="0"/>
              <w:rPr>
                <w:rFonts w:eastAsia="Times New Roman"/>
                <w:b/>
                <w:szCs w:val="28"/>
                <w:lang w:val="fr-FR"/>
              </w:rPr>
            </w:pPr>
            <w:r>
              <w:rPr>
                <w:rFonts w:eastAsia="Times New Roman"/>
                <w:b/>
                <w:szCs w:val="28"/>
                <w:lang w:val="fr-FR"/>
              </w:rPr>
              <w:t>3</w:t>
            </w:r>
            <w:r w:rsidR="00C32A0F">
              <w:rPr>
                <w:rFonts w:eastAsia="Times New Roman"/>
                <w:b/>
                <w:szCs w:val="28"/>
                <w:lang w:val="fr-FR"/>
              </w:rPr>
              <w:t>7</w:t>
            </w:r>
          </w:p>
        </w:tc>
        <w:tc>
          <w:tcPr>
            <w:tcW w:w="671" w:type="dxa"/>
            <w:vAlign w:val="center"/>
          </w:tcPr>
          <w:p w:rsidR="00A544A5" w:rsidRPr="00AB244A" w:rsidRDefault="00892E8B" w:rsidP="005A40F2">
            <w:pPr>
              <w:spacing w:before="60" w:line="276" w:lineRule="auto"/>
              <w:ind w:firstLine="0"/>
              <w:jc w:val="center"/>
              <w:outlineLvl w:val="0"/>
              <w:rPr>
                <w:rFonts w:eastAsia="Times New Roman"/>
                <w:b/>
                <w:szCs w:val="28"/>
                <w:lang w:val="fr-FR"/>
              </w:rPr>
            </w:pPr>
            <w:r>
              <w:rPr>
                <w:rFonts w:eastAsia="Times New Roman"/>
                <w:b/>
                <w:szCs w:val="28"/>
                <w:lang w:val="fr-FR"/>
              </w:rPr>
              <w:t>17</w:t>
            </w:r>
          </w:p>
        </w:tc>
        <w:tc>
          <w:tcPr>
            <w:tcW w:w="606" w:type="dxa"/>
            <w:shd w:val="clear" w:color="auto" w:fill="auto"/>
            <w:vAlign w:val="center"/>
          </w:tcPr>
          <w:p w:rsidR="00A544A5" w:rsidRPr="00AB244A" w:rsidRDefault="00856242" w:rsidP="005A40F2">
            <w:pPr>
              <w:spacing w:before="60" w:line="276" w:lineRule="auto"/>
              <w:ind w:firstLine="0"/>
              <w:jc w:val="center"/>
              <w:outlineLvl w:val="0"/>
              <w:rPr>
                <w:rFonts w:eastAsia="Times New Roman"/>
                <w:b/>
                <w:szCs w:val="28"/>
                <w:lang w:val="fr-FR"/>
              </w:rPr>
            </w:pPr>
            <w:r>
              <w:rPr>
                <w:rFonts w:eastAsia="Times New Roman"/>
                <w:b/>
                <w:szCs w:val="28"/>
                <w:lang w:val="fr-FR"/>
              </w:rPr>
              <w:t>1</w:t>
            </w:r>
          </w:p>
        </w:tc>
        <w:tc>
          <w:tcPr>
            <w:tcW w:w="811" w:type="dxa"/>
            <w:shd w:val="clear" w:color="auto" w:fill="auto"/>
            <w:vAlign w:val="center"/>
          </w:tcPr>
          <w:p w:rsidR="00A544A5" w:rsidRPr="00AB244A" w:rsidRDefault="00856242" w:rsidP="00C32A0F">
            <w:pPr>
              <w:spacing w:before="60" w:line="276" w:lineRule="auto"/>
              <w:ind w:firstLine="0"/>
              <w:jc w:val="center"/>
              <w:outlineLvl w:val="0"/>
              <w:rPr>
                <w:rFonts w:eastAsia="Times New Roman"/>
                <w:b/>
                <w:szCs w:val="28"/>
                <w:lang w:val="fr-FR"/>
              </w:rPr>
            </w:pPr>
            <w:r>
              <w:rPr>
                <w:rFonts w:eastAsia="Times New Roman"/>
                <w:b/>
                <w:szCs w:val="28"/>
                <w:lang w:val="fr-FR"/>
              </w:rPr>
              <w:t>2,</w:t>
            </w:r>
            <w:r w:rsidR="00C32A0F">
              <w:rPr>
                <w:rFonts w:eastAsia="Times New Roman"/>
                <w:b/>
                <w:szCs w:val="28"/>
                <w:lang w:val="fr-FR"/>
              </w:rPr>
              <w:t>7</w:t>
            </w:r>
          </w:p>
        </w:tc>
        <w:tc>
          <w:tcPr>
            <w:tcW w:w="815" w:type="dxa"/>
            <w:shd w:val="clear" w:color="auto" w:fill="auto"/>
            <w:vAlign w:val="center"/>
          </w:tcPr>
          <w:p w:rsidR="00A544A5" w:rsidRPr="00AB244A" w:rsidRDefault="00856242" w:rsidP="00C32A0F">
            <w:pPr>
              <w:spacing w:before="60" w:line="276" w:lineRule="auto"/>
              <w:ind w:firstLine="0"/>
              <w:jc w:val="center"/>
              <w:outlineLvl w:val="0"/>
              <w:rPr>
                <w:rFonts w:eastAsia="Times New Roman"/>
                <w:b/>
                <w:szCs w:val="28"/>
                <w:lang w:val="fr-FR"/>
              </w:rPr>
            </w:pPr>
            <w:r>
              <w:rPr>
                <w:rFonts w:eastAsia="Times New Roman"/>
                <w:b/>
                <w:szCs w:val="28"/>
                <w:lang w:val="fr-FR"/>
              </w:rPr>
              <w:t>3</w:t>
            </w:r>
            <w:r w:rsidR="00C32A0F">
              <w:rPr>
                <w:rFonts w:eastAsia="Times New Roman"/>
                <w:b/>
                <w:szCs w:val="28"/>
                <w:lang w:val="fr-FR"/>
              </w:rPr>
              <w:t>2</w:t>
            </w:r>
          </w:p>
        </w:tc>
        <w:tc>
          <w:tcPr>
            <w:tcW w:w="846" w:type="dxa"/>
            <w:shd w:val="clear" w:color="auto" w:fill="auto"/>
            <w:vAlign w:val="center"/>
          </w:tcPr>
          <w:p w:rsidR="00A544A5" w:rsidRPr="00AB244A" w:rsidRDefault="00856242" w:rsidP="00C32A0F">
            <w:pPr>
              <w:spacing w:before="60" w:line="276" w:lineRule="auto"/>
              <w:ind w:firstLine="0"/>
              <w:outlineLvl w:val="0"/>
              <w:rPr>
                <w:rFonts w:eastAsia="Times New Roman"/>
                <w:b/>
                <w:szCs w:val="28"/>
                <w:lang w:val="fr-FR"/>
              </w:rPr>
            </w:pPr>
            <w:r>
              <w:rPr>
                <w:rFonts w:eastAsia="Times New Roman"/>
                <w:b/>
                <w:szCs w:val="28"/>
                <w:lang w:val="fr-FR"/>
              </w:rPr>
              <w:t>8</w:t>
            </w:r>
            <w:r w:rsidR="00C32A0F">
              <w:rPr>
                <w:rFonts w:eastAsia="Times New Roman"/>
                <w:b/>
                <w:szCs w:val="28"/>
                <w:lang w:val="fr-FR"/>
              </w:rPr>
              <w:t>6</w:t>
            </w:r>
            <w:r>
              <w:rPr>
                <w:rFonts w:eastAsia="Times New Roman"/>
                <w:b/>
                <w:szCs w:val="28"/>
                <w:lang w:val="fr-FR"/>
              </w:rPr>
              <w:t>,</w:t>
            </w:r>
            <w:r w:rsidR="00C32A0F">
              <w:rPr>
                <w:rFonts w:eastAsia="Times New Roman"/>
                <w:b/>
                <w:szCs w:val="28"/>
                <w:lang w:val="fr-FR"/>
              </w:rPr>
              <w:t>49</w:t>
            </w:r>
          </w:p>
        </w:tc>
        <w:tc>
          <w:tcPr>
            <w:tcW w:w="646" w:type="dxa"/>
            <w:shd w:val="clear" w:color="auto" w:fill="auto"/>
            <w:vAlign w:val="center"/>
          </w:tcPr>
          <w:p w:rsidR="00A544A5" w:rsidRPr="00AB244A" w:rsidRDefault="00360171" w:rsidP="005A40F2">
            <w:pPr>
              <w:spacing w:before="60" w:line="276" w:lineRule="auto"/>
              <w:ind w:firstLine="0"/>
              <w:jc w:val="center"/>
              <w:outlineLvl w:val="0"/>
              <w:rPr>
                <w:rFonts w:eastAsia="Times New Roman"/>
                <w:b/>
                <w:szCs w:val="28"/>
                <w:lang w:val="fr-FR"/>
              </w:rPr>
            </w:pPr>
            <w:r>
              <w:rPr>
                <w:rFonts w:eastAsia="Times New Roman"/>
                <w:b/>
                <w:szCs w:val="28"/>
                <w:lang w:val="fr-FR"/>
              </w:rPr>
              <w:t>0</w:t>
            </w:r>
          </w:p>
        </w:tc>
        <w:tc>
          <w:tcPr>
            <w:tcW w:w="846" w:type="dxa"/>
            <w:shd w:val="clear" w:color="auto" w:fill="auto"/>
            <w:vAlign w:val="center"/>
          </w:tcPr>
          <w:p w:rsidR="00A544A5" w:rsidRPr="00AB244A" w:rsidRDefault="00360171" w:rsidP="005A40F2">
            <w:pPr>
              <w:spacing w:before="60" w:line="276" w:lineRule="auto"/>
              <w:ind w:firstLine="0"/>
              <w:jc w:val="center"/>
              <w:outlineLvl w:val="0"/>
              <w:rPr>
                <w:rFonts w:eastAsia="Times New Roman"/>
                <w:b/>
                <w:szCs w:val="28"/>
                <w:lang w:val="fr-FR"/>
              </w:rPr>
            </w:pPr>
            <w:r>
              <w:rPr>
                <w:rFonts w:eastAsia="Times New Roman"/>
                <w:b/>
                <w:szCs w:val="28"/>
                <w:lang w:val="fr-FR"/>
              </w:rPr>
              <w:t>0</w:t>
            </w:r>
          </w:p>
        </w:tc>
        <w:tc>
          <w:tcPr>
            <w:tcW w:w="543" w:type="dxa"/>
            <w:shd w:val="clear" w:color="auto" w:fill="auto"/>
            <w:vAlign w:val="center"/>
          </w:tcPr>
          <w:p w:rsidR="00A544A5" w:rsidRPr="00AB244A" w:rsidRDefault="00856242" w:rsidP="005A40F2">
            <w:pPr>
              <w:spacing w:before="60" w:line="276" w:lineRule="auto"/>
              <w:ind w:firstLine="0"/>
              <w:jc w:val="center"/>
              <w:outlineLvl w:val="0"/>
              <w:rPr>
                <w:rFonts w:eastAsia="Times New Roman"/>
                <w:b/>
                <w:szCs w:val="28"/>
                <w:lang w:val="fr-FR"/>
              </w:rPr>
            </w:pPr>
            <w:r>
              <w:rPr>
                <w:rFonts w:eastAsia="Times New Roman"/>
                <w:b/>
                <w:szCs w:val="28"/>
                <w:lang w:val="fr-FR"/>
              </w:rPr>
              <w:t>4</w:t>
            </w:r>
          </w:p>
        </w:tc>
        <w:tc>
          <w:tcPr>
            <w:tcW w:w="982" w:type="dxa"/>
            <w:shd w:val="clear" w:color="auto" w:fill="auto"/>
            <w:vAlign w:val="center"/>
          </w:tcPr>
          <w:p w:rsidR="00A544A5" w:rsidRPr="00AB244A" w:rsidRDefault="00856242" w:rsidP="00C32A0F">
            <w:pPr>
              <w:spacing w:before="60" w:line="276" w:lineRule="auto"/>
              <w:ind w:firstLine="0"/>
              <w:jc w:val="center"/>
              <w:outlineLvl w:val="0"/>
              <w:rPr>
                <w:rFonts w:eastAsia="Times New Roman"/>
                <w:b/>
                <w:szCs w:val="28"/>
                <w:lang w:val="fr-FR"/>
              </w:rPr>
            </w:pPr>
            <w:r>
              <w:rPr>
                <w:rFonts w:eastAsia="Times New Roman"/>
                <w:b/>
                <w:szCs w:val="28"/>
                <w:lang w:val="fr-FR"/>
              </w:rPr>
              <w:t>10,</w:t>
            </w:r>
            <w:r w:rsidR="00C32A0F">
              <w:rPr>
                <w:rFonts w:eastAsia="Times New Roman"/>
                <w:b/>
                <w:szCs w:val="28"/>
                <w:lang w:val="fr-FR"/>
              </w:rPr>
              <w:t>81</w:t>
            </w:r>
          </w:p>
        </w:tc>
      </w:tr>
    </w:tbl>
    <w:p w:rsidR="005A7565" w:rsidRPr="00AB244A" w:rsidRDefault="00A16018" w:rsidP="005A40F2">
      <w:pPr>
        <w:spacing w:before="60" w:line="276" w:lineRule="auto"/>
        <w:rPr>
          <w:rFonts w:eastAsia="Times New Roman"/>
          <w:szCs w:val="28"/>
          <w:lang w:val="en-AU"/>
        </w:rPr>
      </w:pPr>
      <w:r w:rsidRPr="00AB244A">
        <w:rPr>
          <w:rFonts w:eastAsia="Times New Roman"/>
          <w:szCs w:val="28"/>
          <w:lang w:val="en-AU"/>
        </w:rPr>
        <w:t xml:space="preserve">Tỉ lệ giáo viên/lớp: </w:t>
      </w:r>
      <w:r w:rsidR="005A39E9">
        <w:rPr>
          <w:rFonts w:eastAsia="Times New Roman"/>
          <w:szCs w:val="28"/>
          <w:lang w:val="en-AU"/>
        </w:rPr>
        <w:t>28</w:t>
      </w:r>
      <w:r w:rsidR="00665EA4">
        <w:rPr>
          <w:rFonts w:eastAsia="Times New Roman"/>
          <w:szCs w:val="28"/>
          <w:lang w:val="en-AU"/>
        </w:rPr>
        <w:t>/2</w:t>
      </w:r>
      <w:r w:rsidR="0074325A">
        <w:rPr>
          <w:rFonts w:eastAsia="Times New Roman"/>
          <w:szCs w:val="28"/>
          <w:lang w:val="en-AU"/>
        </w:rPr>
        <w:t>0</w:t>
      </w:r>
      <w:r w:rsidR="001825ED" w:rsidRPr="00AB244A">
        <w:rPr>
          <w:rFonts w:eastAsia="Times New Roman"/>
          <w:szCs w:val="28"/>
          <w:lang w:val="en-AU"/>
        </w:rPr>
        <w:t xml:space="preserve"> (</w:t>
      </w:r>
      <w:r w:rsidR="00665EA4">
        <w:rPr>
          <w:rFonts w:eastAsia="Times New Roman"/>
          <w:szCs w:val="28"/>
          <w:lang w:val="en-AU"/>
        </w:rPr>
        <w:t>1</w:t>
      </w:r>
      <w:proofErr w:type="gramStart"/>
      <w:r w:rsidR="00665EA4">
        <w:rPr>
          <w:rFonts w:eastAsia="Times New Roman"/>
          <w:szCs w:val="28"/>
          <w:lang w:val="en-AU"/>
        </w:rPr>
        <w:t>,</w:t>
      </w:r>
      <w:r w:rsidR="005A39E9">
        <w:rPr>
          <w:rFonts w:eastAsia="Times New Roman"/>
          <w:szCs w:val="28"/>
          <w:lang w:val="en-AU"/>
        </w:rPr>
        <w:t>4</w:t>
      </w:r>
      <w:proofErr w:type="gramEnd"/>
      <w:r w:rsidR="00A544A5" w:rsidRPr="00AB244A">
        <w:rPr>
          <w:rFonts w:eastAsia="Times New Roman"/>
          <w:szCs w:val="28"/>
          <w:lang w:val="en-AU"/>
        </w:rPr>
        <w:t xml:space="preserve"> </w:t>
      </w:r>
      <w:r w:rsidR="00211ED0" w:rsidRPr="00AB244A">
        <w:rPr>
          <w:rFonts w:eastAsia="Times New Roman"/>
          <w:szCs w:val="28"/>
          <w:lang w:val="en-AU"/>
        </w:rPr>
        <w:t>GV/lớp</w:t>
      </w:r>
      <w:r w:rsidR="001825ED" w:rsidRPr="00AB244A">
        <w:rPr>
          <w:rFonts w:eastAsia="Times New Roman"/>
          <w:szCs w:val="28"/>
          <w:lang w:val="en-AU"/>
        </w:rPr>
        <w:t>).</w:t>
      </w:r>
    </w:p>
    <w:p w:rsidR="00A25A28" w:rsidRPr="00E065B4" w:rsidRDefault="00A25A28" w:rsidP="005A40F2">
      <w:pPr>
        <w:spacing w:before="60" w:line="276" w:lineRule="auto"/>
        <w:rPr>
          <w:rFonts w:eastAsia="Times New Roman"/>
          <w:b/>
          <w:szCs w:val="28"/>
          <w:lang w:val="en-AU"/>
        </w:rPr>
      </w:pPr>
      <w:r w:rsidRPr="00E065B4">
        <w:rPr>
          <w:rFonts w:eastAsia="Times New Roman"/>
          <w:b/>
          <w:szCs w:val="28"/>
          <w:lang w:val="en-AU"/>
        </w:rPr>
        <w:t>b) Nhận xét</w:t>
      </w:r>
    </w:p>
    <w:p w:rsidR="00A544A5" w:rsidRPr="00AB244A" w:rsidRDefault="006632CF" w:rsidP="00243EB7">
      <w:pPr>
        <w:spacing w:before="60" w:line="276" w:lineRule="auto"/>
        <w:rPr>
          <w:szCs w:val="28"/>
        </w:rPr>
      </w:pPr>
      <w:r w:rsidRPr="00AB244A">
        <w:rPr>
          <w:szCs w:val="28"/>
        </w:rPr>
        <w:t>Tổng số c</w:t>
      </w:r>
      <w:r w:rsidR="00A544A5" w:rsidRPr="00AB244A">
        <w:rPr>
          <w:szCs w:val="28"/>
        </w:rPr>
        <w:t xml:space="preserve">án bộ quản lý của trường gồm </w:t>
      </w:r>
      <w:r w:rsidR="005A39E9">
        <w:rPr>
          <w:szCs w:val="28"/>
        </w:rPr>
        <w:t>2</w:t>
      </w:r>
      <w:r w:rsidR="00A544A5" w:rsidRPr="00AB244A">
        <w:rPr>
          <w:szCs w:val="28"/>
        </w:rPr>
        <w:t xml:space="preserve"> đồng chí đều có trình độ Đại học và Trung </w:t>
      </w:r>
      <w:r w:rsidR="00A544A5" w:rsidRPr="00284173">
        <w:rPr>
          <w:rFonts w:eastAsia="Times New Roman"/>
          <w:szCs w:val="28"/>
          <w:lang w:val="en-AU"/>
        </w:rPr>
        <w:t>cấp</w:t>
      </w:r>
      <w:r w:rsidR="00A544A5" w:rsidRPr="00AB244A">
        <w:rPr>
          <w:szCs w:val="28"/>
        </w:rPr>
        <w:t xml:space="preserve"> chính trị, đã qua Bồi dưỡng cán bộ quản lý. Đội ngũ cán bộ quản lý của nhà trường có </w:t>
      </w:r>
      <w:r w:rsidR="00DE4A32" w:rsidRPr="00AB244A">
        <w:rPr>
          <w:szCs w:val="28"/>
        </w:rPr>
        <w:t xml:space="preserve">kinh nghiệm nhiều năm làm quản lý trường học, có </w:t>
      </w:r>
      <w:r w:rsidR="00A544A5" w:rsidRPr="00AB244A">
        <w:rPr>
          <w:szCs w:val="28"/>
        </w:rPr>
        <w:t>năng lực</w:t>
      </w:r>
      <w:r w:rsidR="00DE4A32" w:rsidRPr="00AB244A">
        <w:rPr>
          <w:szCs w:val="28"/>
        </w:rPr>
        <w:t xml:space="preserve"> tốt</w:t>
      </w:r>
      <w:r w:rsidR="00A544A5" w:rsidRPr="00AB244A">
        <w:rPr>
          <w:szCs w:val="28"/>
        </w:rPr>
        <w:t>, linh hoạ</w:t>
      </w:r>
      <w:r w:rsidR="00243EB7">
        <w:rPr>
          <w:szCs w:val="28"/>
        </w:rPr>
        <w:t xml:space="preserve">t, dám nghĩ </w:t>
      </w:r>
      <w:proofErr w:type="gramStart"/>
      <w:r w:rsidR="00243EB7">
        <w:rPr>
          <w:szCs w:val="28"/>
        </w:rPr>
        <w:t>dám  làm</w:t>
      </w:r>
      <w:proofErr w:type="gramEnd"/>
      <w:r w:rsidR="00243EB7">
        <w:rPr>
          <w:szCs w:val="28"/>
        </w:rPr>
        <w:t xml:space="preserve"> và dám </w:t>
      </w:r>
      <w:r w:rsidR="00A544A5" w:rsidRPr="00AB244A">
        <w:rPr>
          <w:szCs w:val="28"/>
        </w:rPr>
        <w:t xml:space="preserve">chịu </w:t>
      </w:r>
      <w:r w:rsidR="00243EB7">
        <w:rPr>
          <w:szCs w:val="28"/>
        </w:rPr>
        <w:t xml:space="preserve">trách </w:t>
      </w:r>
      <w:r w:rsidR="00A544A5" w:rsidRPr="00AB244A">
        <w:rPr>
          <w:szCs w:val="28"/>
        </w:rPr>
        <w:t>nhiệ</w:t>
      </w:r>
      <w:r w:rsidR="00243EB7">
        <w:rPr>
          <w:szCs w:val="28"/>
        </w:rPr>
        <w:t xml:space="preserve">m trong công </w:t>
      </w:r>
      <w:r w:rsidR="00A544A5" w:rsidRPr="00AB244A">
        <w:rPr>
          <w:szCs w:val="28"/>
        </w:rPr>
        <w:t>việc  chung. Trình độ chuyên môn nghiệp vụ vữ</w:t>
      </w:r>
      <w:r w:rsidR="00284173">
        <w:rPr>
          <w:szCs w:val="28"/>
        </w:rPr>
        <w:t xml:space="preserve">ng vàng, </w:t>
      </w:r>
      <w:r w:rsidR="00A544A5" w:rsidRPr="00AB244A">
        <w:rPr>
          <w:szCs w:val="28"/>
        </w:rPr>
        <w:t>sẵn sàng hỗ trợ giáo viên trong việc đổi mới phương pháp dạy học.</w:t>
      </w:r>
    </w:p>
    <w:p w:rsidR="00A544A5" w:rsidRPr="00AB244A" w:rsidRDefault="006632CF" w:rsidP="005A40F2">
      <w:pPr>
        <w:spacing w:before="60" w:line="276" w:lineRule="auto"/>
        <w:rPr>
          <w:szCs w:val="28"/>
        </w:rPr>
      </w:pPr>
      <w:r w:rsidRPr="00AB244A">
        <w:rPr>
          <w:szCs w:val="28"/>
        </w:rPr>
        <w:t xml:space="preserve">Tổng số </w:t>
      </w:r>
      <w:r w:rsidR="00A544A5" w:rsidRPr="00AB244A">
        <w:rPr>
          <w:szCs w:val="28"/>
        </w:rPr>
        <w:t xml:space="preserve">giáo viên </w:t>
      </w:r>
      <w:r w:rsidRPr="00AB244A">
        <w:rPr>
          <w:szCs w:val="28"/>
        </w:rPr>
        <w:t xml:space="preserve">của trường là </w:t>
      </w:r>
      <w:r w:rsidR="005A39E9">
        <w:rPr>
          <w:szCs w:val="28"/>
        </w:rPr>
        <w:t>28</w:t>
      </w:r>
      <w:r w:rsidRPr="00AB244A">
        <w:rPr>
          <w:szCs w:val="28"/>
        </w:rPr>
        <w:t xml:space="preserve"> giáo viên, có </w:t>
      </w:r>
      <w:r w:rsidR="005A39E9">
        <w:rPr>
          <w:szCs w:val="28"/>
        </w:rPr>
        <w:t>28</w:t>
      </w:r>
      <w:r w:rsidR="00665EA4">
        <w:rPr>
          <w:szCs w:val="28"/>
        </w:rPr>
        <w:t>/</w:t>
      </w:r>
      <w:r w:rsidR="005A39E9">
        <w:rPr>
          <w:szCs w:val="28"/>
        </w:rPr>
        <w:t>28</w:t>
      </w:r>
      <w:r w:rsidR="00A544A5" w:rsidRPr="00AB244A">
        <w:rPr>
          <w:szCs w:val="28"/>
        </w:rPr>
        <w:t xml:space="preserve"> giáo viên</w:t>
      </w:r>
      <w:r w:rsidRPr="00AB244A">
        <w:rPr>
          <w:szCs w:val="28"/>
        </w:rPr>
        <w:t xml:space="preserve"> (chiếm tỉ l</w:t>
      </w:r>
      <w:r w:rsidR="00223009" w:rsidRPr="00AB244A">
        <w:rPr>
          <w:szCs w:val="28"/>
        </w:rPr>
        <w:t>ệ</w:t>
      </w:r>
      <w:r w:rsidR="00665EA4">
        <w:rPr>
          <w:szCs w:val="28"/>
        </w:rPr>
        <w:t xml:space="preserve"> 100 </w:t>
      </w:r>
      <w:r w:rsidRPr="00AB244A">
        <w:rPr>
          <w:szCs w:val="28"/>
        </w:rPr>
        <w:t>%)</w:t>
      </w:r>
      <w:r w:rsidR="00A544A5" w:rsidRPr="00AB244A">
        <w:rPr>
          <w:szCs w:val="28"/>
        </w:rPr>
        <w:t xml:space="preserve"> đạt trình độ Đại học</w:t>
      </w:r>
      <w:r w:rsidR="00665EA4">
        <w:rPr>
          <w:szCs w:val="28"/>
        </w:rPr>
        <w:t xml:space="preserve"> trở</w:t>
      </w:r>
      <w:r w:rsidR="000B14D8">
        <w:rPr>
          <w:szCs w:val="28"/>
        </w:rPr>
        <w:t xml:space="preserve"> lên (</w:t>
      </w:r>
      <w:r w:rsidR="00665EA4">
        <w:rPr>
          <w:szCs w:val="28"/>
        </w:rPr>
        <w:t xml:space="preserve">có 1 giáo viên có trình độ </w:t>
      </w:r>
      <w:r w:rsidR="000B14D8">
        <w:rPr>
          <w:szCs w:val="28"/>
        </w:rPr>
        <w:t>thạc sĩ</w:t>
      </w:r>
      <w:r w:rsidR="00665EA4">
        <w:rPr>
          <w:szCs w:val="28"/>
        </w:rPr>
        <w:t xml:space="preserve">). </w:t>
      </w:r>
      <w:r w:rsidRPr="00AB244A">
        <w:rPr>
          <w:szCs w:val="28"/>
        </w:rPr>
        <w:t xml:space="preserve"> </w:t>
      </w:r>
      <w:r w:rsidR="00665EA4">
        <w:rPr>
          <w:szCs w:val="28"/>
        </w:rPr>
        <w:t>C</w:t>
      </w:r>
      <w:r w:rsidR="00A544A5" w:rsidRPr="00AB244A">
        <w:rPr>
          <w:szCs w:val="28"/>
        </w:rPr>
        <w:t xml:space="preserve">ó </w:t>
      </w:r>
      <w:r w:rsidRPr="00AB244A">
        <w:rPr>
          <w:szCs w:val="28"/>
        </w:rPr>
        <w:t>4</w:t>
      </w:r>
      <w:r w:rsidR="00223009" w:rsidRPr="00AB244A">
        <w:rPr>
          <w:szCs w:val="28"/>
        </w:rPr>
        <w:t>/</w:t>
      </w:r>
      <w:r w:rsidR="005A39E9">
        <w:rPr>
          <w:szCs w:val="28"/>
        </w:rPr>
        <w:t>28</w:t>
      </w:r>
      <w:r w:rsidR="00A544A5" w:rsidRPr="00AB244A">
        <w:rPr>
          <w:szCs w:val="28"/>
        </w:rPr>
        <w:t xml:space="preserve"> giáo viên đạt giáo viên dạy giỏi cấp Tỉnh</w:t>
      </w:r>
      <w:r w:rsidR="00223009" w:rsidRPr="00AB244A">
        <w:rPr>
          <w:szCs w:val="28"/>
        </w:rPr>
        <w:t xml:space="preserve"> (tỉ lệ </w:t>
      </w:r>
      <w:r w:rsidR="00665EA4">
        <w:rPr>
          <w:szCs w:val="28"/>
        </w:rPr>
        <w:t>1</w:t>
      </w:r>
      <w:r w:rsidR="005A39E9">
        <w:rPr>
          <w:szCs w:val="28"/>
        </w:rPr>
        <w:t>4</w:t>
      </w:r>
      <w:proofErr w:type="gramStart"/>
      <w:r w:rsidR="00665EA4">
        <w:rPr>
          <w:szCs w:val="28"/>
        </w:rPr>
        <w:t>,</w:t>
      </w:r>
      <w:r w:rsidR="005A39E9">
        <w:rPr>
          <w:szCs w:val="28"/>
        </w:rPr>
        <w:t>29</w:t>
      </w:r>
      <w:proofErr w:type="gramEnd"/>
      <w:r w:rsidR="00223009" w:rsidRPr="00AB244A">
        <w:rPr>
          <w:szCs w:val="28"/>
        </w:rPr>
        <w:t>%)</w:t>
      </w:r>
      <w:r w:rsidR="00A544A5" w:rsidRPr="00AB244A">
        <w:rPr>
          <w:szCs w:val="28"/>
        </w:rPr>
        <w:t xml:space="preserve">; </w:t>
      </w:r>
      <w:r w:rsidR="00E319CE" w:rsidRPr="00AB244A">
        <w:rPr>
          <w:szCs w:val="28"/>
        </w:rPr>
        <w:t xml:space="preserve">giáo viên đạt giáo viên dạy giỏi cấp Huyện </w:t>
      </w:r>
      <w:r w:rsidR="00A544A5" w:rsidRPr="00AB244A">
        <w:rPr>
          <w:szCs w:val="28"/>
        </w:rPr>
        <w:t xml:space="preserve">có </w:t>
      </w:r>
      <w:r w:rsidR="00665EA4">
        <w:rPr>
          <w:szCs w:val="28"/>
        </w:rPr>
        <w:t>25/</w:t>
      </w:r>
      <w:r w:rsidR="005A39E9">
        <w:rPr>
          <w:szCs w:val="28"/>
        </w:rPr>
        <w:t>28</w:t>
      </w:r>
      <w:r w:rsidR="00A544A5" w:rsidRPr="00AB244A">
        <w:rPr>
          <w:szCs w:val="28"/>
        </w:rPr>
        <w:t xml:space="preserve"> </w:t>
      </w:r>
      <w:r w:rsidRPr="00AB244A">
        <w:rPr>
          <w:szCs w:val="28"/>
        </w:rPr>
        <w:t>(chiếm tỉ l</w:t>
      </w:r>
      <w:r w:rsidR="00223009" w:rsidRPr="00AB244A">
        <w:rPr>
          <w:szCs w:val="28"/>
        </w:rPr>
        <w:t xml:space="preserve">ệ </w:t>
      </w:r>
      <w:r w:rsidR="00665EA4">
        <w:rPr>
          <w:szCs w:val="28"/>
        </w:rPr>
        <w:t>8</w:t>
      </w:r>
      <w:r w:rsidR="005A39E9">
        <w:rPr>
          <w:szCs w:val="28"/>
        </w:rPr>
        <w:t>9</w:t>
      </w:r>
      <w:r w:rsidR="00665EA4">
        <w:rPr>
          <w:szCs w:val="28"/>
        </w:rPr>
        <w:t>,2</w:t>
      </w:r>
      <w:r w:rsidR="005A39E9">
        <w:rPr>
          <w:szCs w:val="28"/>
        </w:rPr>
        <w:t>9</w:t>
      </w:r>
      <w:r w:rsidRPr="00AB244A">
        <w:rPr>
          <w:szCs w:val="28"/>
        </w:rPr>
        <w:t xml:space="preserve">%). </w:t>
      </w:r>
      <w:r w:rsidR="00A544A5" w:rsidRPr="00AB244A">
        <w:rPr>
          <w:szCs w:val="28"/>
        </w:rPr>
        <w:t xml:space="preserve">Trường có đầy đủ các giáo viên chuyên được đào tạo chính quy </w:t>
      </w:r>
      <w:r w:rsidRPr="00AB244A">
        <w:rPr>
          <w:szCs w:val="28"/>
        </w:rPr>
        <w:t>để giảng dạy các môn</w:t>
      </w:r>
      <w:r w:rsidR="00A544A5" w:rsidRPr="00AB244A">
        <w:rPr>
          <w:szCs w:val="28"/>
        </w:rPr>
        <w:t xml:space="preserve"> Âm nhạc, M</w:t>
      </w:r>
      <w:r w:rsidR="0043274D">
        <w:rPr>
          <w:szCs w:val="28"/>
        </w:rPr>
        <w:t>ĩ</w:t>
      </w:r>
      <w:r w:rsidR="00A544A5" w:rsidRPr="00AB244A">
        <w:rPr>
          <w:szCs w:val="28"/>
        </w:rPr>
        <w:t xml:space="preserve"> thuật, Tiế</w:t>
      </w:r>
      <w:r w:rsidR="0043274D">
        <w:rPr>
          <w:szCs w:val="28"/>
        </w:rPr>
        <w:t>ng Anh, Giáo dục thể chất</w:t>
      </w:r>
      <w:r w:rsidRPr="00AB244A">
        <w:rPr>
          <w:szCs w:val="28"/>
        </w:rPr>
        <w:t>, Tin học</w:t>
      </w:r>
      <w:r w:rsidR="00A544A5" w:rsidRPr="00AB244A">
        <w:rPr>
          <w:szCs w:val="28"/>
        </w:rPr>
        <w:t xml:space="preserve"> thuận lợi cho việc bố trí dạy học các môn học một cách chủ động và hiệu quả. </w:t>
      </w:r>
      <w:proofErr w:type="gramStart"/>
      <w:r w:rsidR="00665EA4">
        <w:rPr>
          <w:szCs w:val="28"/>
        </w:rPr>
        <w:t xml:space="preserve">Tập thể giáo viên </w:t>
      </w:r>
      <w:r w:rsidR="00942D3E">
        <w:rPr>
          <w:szCs w:val="28"/>
        </w:rPr>
        <w:t xml:space="preserve">có tuổi nghề cao, </w:t>
      </w:r>
      <w:r w:rsidR="00DE4A32" w:rsidRPr="00AB244A">
        <w:rPr>
          <w:szCs w:val="28"/>
        </w:rPr>
        <w:t>đa số đều năng nổ, tích c</w:t>
      </w:r>
      <w:r w:rsidR="00AE52AC">
        <w:rPr>
          <w:szCs w:val="28"/>
        </w:rPr>
        <w:t>ự</w:t>
      </w:r>
      <w:r w:rsidR="00DE4A32" w:rsidRPr="00AB244A">
        <w:rPr>
          <w:szCs w:val="28"/>
        </w:rPr>
        <w:t>c đổi mới phương pháp, ứng dụng công nghệ thông tin trong dạy họ</w:t>
      </w:r>
      <w:r w:rsidR="00243EB7">
        <w:rPr>
          <w:szCs w:val="28"/>
        </w:rPr>
        <w:t>c.</w:t>
      </w:r>
      <w:proofErr w:type="gramEnd"/>
      <w:r w:rsidR="00DE4A32" w:rsidRPr="00AB244A">
        <w:rPr>
          <w:szCs w:val="28"/>
        </w:rPr>
        <w:t xml:space="preserve"> </w:t>
      </w:r>
    </w:p>
    <w:p w:rsidR="00DE4A32" w:rsidRPr="00AB244A" w:rsidRDefault="008E0A06" w:rsidP="005A40F2">
      <w:pPr>
        <w:spacing w:before="60" w:line="276" w:lineRule="auto"/>
        <w:rPr>
          <w:szCs w:val="28"/>
        </w:rPr>
      </w:pPr>
      <w:r w:rsidRPr="00AB244A">
        <w:rPr>
          <w:szCs w:val="28"/>
        </w:rPr>
        <w:t>Đội ngũ nhân viên của nhà trường đủ về số lượng</w:t>
      </w:r>
      <w:r w:rsidR="007A1416" w:rsidRPr="00AB244A">
        <w:rPr>
          <w:szCs w:val="28"/>
        </w:rPr>
        <w:t xml:space="preserve"> (</w:t>
      </w:r>
      <w:r w:rsidR="005A39E9">
        <w:rPr>
          <w:szCs w:val="28"/>
        </w:rPr>
        <w:t>0</w:t>
      </w:r>
      <w:r w:rsidR="007A1416" w:rsidRPr="00AB244A">
        <w:rPr>
          <w:szCs w:val="28"/>
        </w:rPr>
        <w:t xml:space="preserve">1 kế toán, </w:t>
      </w:r>
      <w:r w:rsidR="005A39E9">
        <w:rPr>
          <w:szCs w:val="28"/>
        </w:rPr>
        <w:t>0</w:t>
      </w:r>
      <w:r w:rsidR="007A1416" w:rsidRPr="00AB244A">
        <w:rPr>
          <w:szCs w:val="28"/>
        </w:rPr>
        <w:t xml:space="preserve">1 văn thư, </w:t>
      </w:r>
      <w:r w:rsidR="005A39E9">
        <w:rPr>
          <w:szCs w:val="28"/>
        </w:rPr>
        <w:t>0</w:t>
      </w:r>
      <w:r w:rsidR="007A1416" w:rsidRPr="00AB244A">
        <w:rPr>
          <w:szCs w:val="28"/>
        </w:rPr>
        <w:t>1 Y tế học đường kiêm nhiệm thủ quỹ</w:t>
      </w:r>
      <w:r w:rsidR="00B627EB">
        <w:rPr>
          <w:szCs w:val="28"/>
        </w:rPr>
        <w:t xml:space="preserve">, </w:t>
      </w:r>
      <w:r w:rsidR="005A39E9">
        <w:rPr>
          <w:szCs w:val="28"/>
        </w:rPr>
        <w:t>0</w:t>
      </w:r>
      <w:r w:rsidR="00B627EB">
        <w:rPr>
          <w:szCs w:val="28"/>
        </w:rPr>
        <w:t>1 thư việ</w:t>
      </w:r>
      <w:r w:rsidR="007A1416" w:rsidRPr="00AB244A">
        <w:rPr>
          <w:szCs w:val="28"/>
        </w:rPr>
        <w:t>n</w:t>
      </w:r>
      <w:r w:rsidR="00231109">
        <w:rPr>
          <w:szCs w:val="28"/>
        </w:rPr>
        <w:t xml:space="preserve"> -</w:t>
      </w:r>
      <w:r w:rsidR="00942D3E">
        <w:rPr>
          <w:szCs w:val="28"/>
        </w:rPr>
        <w:t xml:space="preserve"> </w:t>
      </w:r>
      <w:r w:rsidR="007A1416" w:rsidRPr="00AB244A">
        <w:rPr>
          <w:szCs w:val="28"/>
        </w:rPr>
        <w:t xml:space="preserve">thiết bị, </w:t>
      </w:r>
      <w:r w:rsidR="005A39E9">
        <w:rPr>
          <w:szCs w:val="28"/>
        </w:rPr>
        <w:t>0</w:t>
      </w:r>
      <w:r w:rsidR="00942D3E">
        <w:rPr>
          <w:szCs w:val="28"/>
        </w:rPr>
        <w:t xml:space="preserve">1 </w:t>
      </w:r>
      <w:r w:rsidR="007A1416" w:rsidRPr="00AB244A">
        <w:rPr>
          <w:szCs w:val="28"/>
        </w:rPr>
        <w:t xml:space="preserve">bảo vệ và </w:t>
      </w:r>
      <w:r w:rsidR="005A39E9">
        <w:rPr>
          <w:szCs w:val="28"/>
        </w:rPr>
        <w:t>0</w:t>
      </w:r>
      <w:r w:rsidR="007A1416" w:rsidRPr="00AB244A">
        <w:rPr>
          <w:szCs w:val="28"/>
        </w:rPr>
        <w:t>1 tạp vụ)</w:t>
      </w:r>
      <w:r w:rsidRPr="00AB244A">
        <w:rPr>
          <w:szCs w:val="28"/>
        </w:rPr>
        <w:t xml:space="preserve">, </w:t>
      </w:r>
      <w:r w:rsidR="007A1416" w:rsidRPr="00AB244A">
        <w:rPr>
          <w:szCs w:val="28"/>
        </w:rPr>
        <w:t xml:space="preserve">Tất cả nhân viên đều </w:t>
      </w:r>
      <w:r w:rsidRPr="00AB244A">
        <w:rPr>
          <w:szCs w:val="28"/>
        </w:rPr>
        <w:t>đảm bảo về trình độ đào tạo, tích cực trong công tác, hoàn thành tốt các nhiệm vụ được giao.</w:t>
      </w:r>
    </w:p>
    <w:p w:rsidR="00656887" w:rsidRPr="003E2BF3" w:rsidRDefault="00656887" w:rsidP="005A40F2">
      <w:pPr>
        <w:spacing w:before="60" w:line="276" w:lineRule="auto"/>
        <w:outlineLvl w:val="0"/>
        <w:rPr>
          <w:rFonts w:eastAsia="Times New Roman"/>
          <w:i/>
          <w:szCs w:val="28"/>
          <w:lang w:val="vi-VN"/>
        </w:rPr>
      </w:pPr>
      <w:r w:rsidRPr="003E2BF3">
        <w:rPr>
          <w:rFonts w:eastAsia="Times New Roman"/>
          <w:i/>
          <w:szCs w:val="28"/>
          <w:lang w:val="vi-VN"/>
        </w:rPr>
        <w:t>2.3. Cơ sở vật chất, thiết bị dạy học; điểm trường, lớp ghép; cơ sở vật chất thực hiện bán trú, nội trú</w:t>
      </w:r>
    </w:p>
    <w:p w:rsidR="004C5E7D" w:rsidRPr="00AB244A" w:rsidRDefault="004C5E7D" w:rsidP="005A40F2">
      <w:pPr>
        <w:spacing w:before="60" w:line="276" w:lineRule="auto"/>
        <w:rPr>
          <w:rFonts w:eastAsia="Times New Roman"/>
          <w:szCs w:val="28"/>
          <w:lang w:val="en-AU"/>
        </w:rPr>
      </w:pPr>
      <w:r w:rsidRPr="00AB244A">
        <w:rPr>
          <w:rFonts w:eastAsia="Times New Roman"/>
          <w:szCs w:val="28"/>
          <w:lang w:val="en-AU"/>
        </w:rPr>
        <w:t>a) Số liệu</w:t>
      </w:r>
    </w:p>
    <w:p w:rsidR="009868A4" w:rsidRPr="00AB244A" w:rsidRDefault="00A00F2C" w:rsidP="005A40F2">
      <w:pPr>
        <w:spacing w:before="60" w:line="276" w:lineRule="auto"/>
        <w:rPr>
          <w:rFonts w:eastAsia="Times New Roman"/>
          <w:szCs w:val="28"/>
          <w:lang w:val="en-AU"/>
        </w:rPr>
      </w:pPr>
      <w:r w:rsidRPr="00AB244A">
        <w:rPr>
          <w:rFonts w:eastAsia="Times New Roman"/>
          <w:szCs w:val="28"/>
          <w:lang w:val="en-AU"/>
        </w:rPr>
        <w:t xml:space="preserve">- </w:t>
      </w:r>
      <w:r w:rsidR="006C7B2C" w:rsidRPr="00AB244A">
        <w:rPr>
          <w:rFonts w:eastAsia="Times New Roman"/>
          <w:szCs w:val="28"/>
          <w:lang w:val="en-AU"/>
        </w:rPr>
        <w:t>Cơ sở vật chất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5"/>
        <w:gridCol w:w="992"/>
        <w:gridCol w:w="1134"/>
        <w:gridCol w:w="714"/>
        <w:gridCol w:w="838"/>
        <w:gridCol w:w="913"/>
        <w:gridCol w:w="1399"/>
        <w:gridCol w:w="956"/>
      </w:tblGrid>
      <w:tr w:rsidR="00174D42" w:rsidRPr="00AB244A" w:rsidTr="000127B3">
        <w:tc>
          <w:tcPr>
            <w:tcW w:w="590" w:type="dxa"/>
            <w:vMerge w:val="restart"/>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TT</w:t>
            </w:r>
          </w:p>
        </w:tc>
        <w:tc>
          <w:tcPr>
            <w:tcW w:w="1645" w:type="dxa"/>
            <w:vMerge w:val="restart"/>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Điểm trường</w:t>
            </w:r>
          </w:p>
        </w:tc>
        <w:tc>
          <w:tcPr>
            <w:tcW w:w="2126" w:type="dxa"/>
            <w:gridSpan w:val="2"/>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Số phòng</w:t>
            </w:r>
          </w:p>
        </w:tc>
        <w:tc>
          <w:tcPr>
            <w:tcW w:w="1552" w:type="dxa"/>
            <w:gridSpan w:val="2"/>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Số lớp</w:t>
            </w:r>
          </w:p>
        </w:tc>
        <w:tc>
          <w:tcPr>
            <w:tcW w:w="913" w:type="dxa"/>
            <w:vMerge w:val="restart"/>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Số HS</w:t>
            </w:r>
          </w:p>
        </w:tc>
        <w:tc>
          <w:tcPr>
            <w:tcW w:w="1399" w:type="dxa"/>
            <w:vMerge w:val="restart"/>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Số lớp 2 buổi/ngày</w:t>
            </w:r>
            <w:r w:rsidR="0058533A">
              <w:rPr>
                <w:rFonts w:eastAsia="Times New Roman"/>
                <w:b/>
                <w:szCs w:val="28"/>
                <w:lang w:val="en-AU"/>
              </w:rPr>
              <w:t xml:space="preserve"> (số HS)</w:t>
            </w:r>
          </w:p>
        </w:tc>
        <w:tc>
          <w:tcPr>
            <w:tcW w:w="956" w:type="dxa"/>
            <w:vMerge w:val="restart"/>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Số lớp bán trú</w:t>
            </w:r>
          </w:p>
        </w:tc>
      </w:tr>
      <w:tr w:rsidR="00174D42" w:rsidRPr="00AB244A" w:rsidTr="000127B3">
        <w:tc>
          <w:tcPr>
            <w:tcW w:w="590" w:type="dxa"/>
            <w:vMerge/>
            <w:shd w:val="clear" w:color="auto" w:fill="auto"/>
            <w:vAlign w:val="center"/>
          </w:tcPr>
          <w:p w:rsidR="002B5D03" w:rsidRPr="00AB244A" w:rsidRDefault="002B5D03" w:rsidP="005A40F2">
            <w:pPr>
              <w:spacing w:before="60" w:line="276" w:lineRule="auto"/>
              <w:ind w:firstLine="0"/>
              <w:jc w:val="center"/>
              <w:rPr>
                <w:rFonts w:eastAsia="Times New Roman"/>
                <w:szCs w:val="28"/>
                <w:lang w:val="en-AU"/>
              </w:rPr>
            </w:pPr>
          </w:p>
        </w:tc>
        <w:tc>
          <w:tcPr>
            <w:tcW w:w="1645" w:type="dxa"/>
            <w:vMerge/>
            <w:shd w:val="clear" w:color="auto" w:fill="auto"/>
            <w:vAlign w:val="center"/>
          </w:tcPr>
          <w:p w:rsidR="002B5D03" w:rsidRPr="00AB244A" w:rsidRDefault="002B5D03" w:rsidP="005A40F2">
            <w:pPr>
              <w:spacing w:before="60" w:line="276" w:lineRule="auto"/>
              <w:ind w:firstLine="0"/>
              <w:jc w:val="center"/>
              <w:rPr>
                <w:rFonts w:eastAsia="Times New Roman"/>
                <w:szCs w:val="28"/>
                <w:lang w:val="en-AU"/>
              </w:rPr>
            </w:pPr>
          </w:p>
        </w:tc>
        <w:tc>
          <w:tcPr>
            <w:tcW w:w="992" w:type="dxa"/>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P. học</w:t>
            </w:r>
          </w:p>
        </w:tc>
        <w:tc>
          <w:tcPr>
            <w:tcW w:w="1134" w:type="dxa"/>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P. chức năng</w:t>
            </w:r>
          </w:p>
        </w:tc>
        <w:tc>
          <w:tcPr>
            <w:tcW w:w="714" w:type="dxa"/>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Lớp đơn</w:t>
            </w:r>
          </w:p>
        </w:tc>
        <w:tc>
          <w:tcPr>
            <w:tcW w:w="838" w:type="dxa"/>
            <w:shd w:val="clear" w:color="auto" w:fill="auto"/>
            <w:vAlign w:val="center"/>
          </w:tcPr>
          <w:p w:rsidR="002B5D03" w:rsidRPr="00AB244A" w:rsidRDefault="002B5D03" w:rsidP="005A40F2">
            <w:pPr>
              <w:spacing w:before="60" w:line="276" w:lineRule="auto"/>
              <w:ind w:firstLine="0"/>
              <w:jc w:val="center"/>
              <w:rPr>
                <w:rFonts w:eastAsia="Times New Roman"/>
                <w:b/>
                <w:szCs w:val="28"/>
                <w:lang w:val="en-AU"/>
              </w:rPr>
            </w:pPr>
            <w:r w:rsidRPr="00AB244A">
              <w:rPr>
                <w:rFonts w:eastAsia="Times New Roman"/>
                <w:b/>
                <w:szCs w:val="28"/>
                <w:lang w:val="en-AU"/>
              </w:rPr>
              <w:t>Lớp ghép</w:t>
            </w:r>
          </w:p>
        </w:tc>
        <w:tc>
          <w:tcPr>
            <w:tcW w:w="913" w:type="dxa"/>
            <w:vMerge/>
            <w:shd w:val="clear" w:color="auto" w:fill="auto"/>
            <w:vAlign w:val="center"/>
          </w:tcPr>
          <w:p w:rsidR="002B5D03" w:rsidRPr="00AB244A" w:rsidRDefault="002B5D03" w:rsidP="005A40F2">
            <w:pPr>
              <w:spacing w:before="60" w:line="276" w:lineRule="auto"/>
              <w:ind w:firstLine="0"/>
              <w:jc w:val="center"/>
              <w:rPr>
                <w:rFonts w:eastAsia="Times New Roman"/>
                <w:szCs w:val="28"/>
                <w:lang w:val="en-AU"/>
              </w:rPr>
            </w:pPr>
          </w:p>
        </w:tc>
        <w:tc>
          <w:tcPr>
            <w:tcW w:w="1399" w:type="dxa"/>
            <w:vMerge/>
            <w:shd w:val="clear" w:color="auto" w:fill="auto"/>
            <w:vAlign w:val="center"/>
          </w:tcPr>
          <w:p w:rsidR="002B5D03" w:rsidRPr="00AB244A" w:rsidRDefault="002B5D03" w:rsidP="005A40F2">
            <w:pPr>
              <w:spacing w:before="60" w:line="276" w:lineRule="auto"/>
              <w:ind w:firstLine="0"/>
              <w:jc w:val="center"/>
              <w:rPr>
                <w:rFonts w:eastAsia="Times New Roman"/>
                <w:szCs w:val="28"/>
                <w:lang w:val="en-AU"/>
              </w:rPr>
            </w:pPr>
          </w:p>
        </w:tc>
        <w:tc>
          <w:tcPr>
            <w:tcW w:w="956" w:type="dxa"/>
            <w:vMerge/>
            <w:shd w:val="clear" w:color="auto" w:fill="auto"/>
            <w:vAlign w:val="center"/>
          </w:tcPr>
          <w:p w:rsidR="002B5D03" w:rsidRPr="00AB244A" w:rsidRDefault="002B5D03" w:rsidP="005A40F2">
            <w:pPr>
              <w:spacing w:before="60" w:line="276" w:lineRule="auto"/>
              <w:ind w:firstLine="0"/>
              <w:jc w:val="center"/>
              <w:rPr>
                <w:rFonts w:eastAsia="Times New Roman"/>
                <w:szCs w:val="28"/>
                <w:lang w:val="en-AU"/>
              </w:rPr>
            </w:pPr>
          </w:p>
        </w:tc>
      </w:tr>
      <w:tr w:rsidR="005A39E9" w:rsidRPr="00AB244A" w:rsidTr="000127B3">
        <w:tc>
          <w:tcPr>
            <w:tcW w:w="590"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sidRPr="00AB244A">
              <w:rPr>
                <w:rFonts w:eastAsia="Times New Roman"/>
                <w:szCs w:val="28"/>
                <w:lang w:val="en-AU"/>
              </w:rPr>
              <w:t>1</w:t>
            </w:r>
          </w:p>
        </w:tc>
        <w:tc>
          <w:tcPr>
            <w:tcW w:w="1645"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sidRPr="00AB244A">
              <w:rPr>
                <w:rFonts w:eastAsia="Times New Roman"/>
                <w:szCs w:val="28"/>
                <w:lang w:val="en-AU"/>
              </w:rPr>
              <w:t>Điểm chính</w:t>
            </w:r>
          </w:p>
        </w:tc>
        <w:tc>
          <w:tcPr>
            <w:tcW w:w="992" w:type="dxa"/>
            <w:shd w:val="clear" w:color="auto" w:fill="auto"/>
            <w:vAlign w:val="center"/>
          </w:tcPr>
          <w:p w:rsidR="005A39E9" w:rsidRPr="00AB244A" w:rsidRDefault="005A39E9" w:rsidP="005A39E9">
            <w:pPr>
              <w:spacing w:before="60" w:line="276" w:lineRule="auto"/>
              <w:ind w:firstLine="0"/>
              <w:jc w:val="center"/>
              <w:rPr>
                <w:rFonts w:eastAsia="Times New Roman"/>
                <w:szCs w:val="28"/>
                <w:lang w:val="en-AU"/>
              </w:rPr>
            </w:pPr>
            <w:r>
              <w:rPr>
                <w:rFonts w:eastAsia="Times New Roman"/>
                <w:szCs w:val="28"/>
                <w:lang w:val="en-AU"/>
              </w:rPr>
              <w:t>16</w:t>
            </w:r>
          </w:p>
        </w:tc>
        <w:tc>
          <w:tcPr>
            <w:tcW w:w="1134" w:type="dxa"/>
            <w:shd w:val="clear" w:color="auto" w:fill="auto"/>
            <w:vAlign w:val="center"/>
          </w:tcPr>
          <w:p w:rsidR="005A39E9" w:rsidRPr="00AB244A" w:rsidRDefault="005A39E9" w:rsidP="005A39E9">
            <w:pPr>
              <w:spacing w:before="60" w:line="276" w:lineRule="auto"/>
              <w:ind w:firstLine="0"/>
              <w:jc w:val="center"/>
              <w:rPr>
                <w:rFonts w:eastAsia="Times New Roman"/>
                <w:szCs w:val="28"/>
                <w:lang w:val="en-AU"/>
              </w:rPr>
            </w:pPr>
            <w:r>
              <w:rPr>
                <w:rFonts w:eastAsia="Times New Roman"/>
                <w:szCs w:val="28"/>
                <w:lang w:val="en-AU"/>
              </w:rPr>
              <w:t>14</w:t>
            </w:r>
          </w:p>
        </w:tc>
        <w:tc>
          <w:tcPr>
            <w:tcW w:w="714"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Pr>
                <w:rFonts w:eastAsia="Times New Roman"/>
                <w:szCs w:val="28"/>
                <w:lang w:val="en-AU"/>
              </w:rPr>
              <w:t>10</w:t>
            </w:r>
          </w:p>
        </w:tc>
        <w:tc>
          <w:tcPr>
            <w:tcW w:w="838"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sidRPr="00AB244A">
              <w:rPr>
                <w:rFonts w:eastAsia="Times New Roman"/>
                <w:szCs w:val="28"/>
                <w:lang w:val="en-AU"/>
              </w:rPr>
              <w:t>0</w:t>
            </w:r>
          </w:p>
        </w:tc>
        <w:tc>
          <w:tcPr>
            <w:tcW w:w="913" w:type="dxa"/>
            <w:shd w:val="clear" w:color="auto" w:fill="auto"/>
            <w:vAlign w:val="center"/>
          </w:tcPr>
          <w:p w:rsidR="005A39E9" w:rsidRPr="00942D3E" w:rsidRDefault="005A39E9" w:rsidP="005A39E9">
            <w:pPr>
              <w:spacing w:before="60" w:line="276" w:lineRule="auto"/>
              <w:ind w:firstLine="0"/>
              <w:jc w:val="center"/>
              <w:rPr>
                <w:rFonts w:eastAsia="Times New Roman"/>
                <w:color w:val="FF0000"/>
                <w:szCs w:val="28"/>
                <w:lang w:val="en-AU"/>
              </w:rPr>
            </w:pPr>
            <w:r>
              <w:rPr>
                <w:rFonts w:eastAsia="Times New Roman"/>
                <w:color w:val="FF0000"/>
                <w:szCs w:val="28"/>
                <w:lang w:val="en-AU"/>
              </w:rPr>
              <w:t>257</w:t>
            </w:r>
          </w:p>
        </w:tc>
        <w:tc>
          <w:tcPr>
            <w:tcW w:w="1399" w:type="dxa"/>
            <w:shd w:val="clear" w:color="auto" w:fill="auto"/>
            <w:vAlign w:val="center"/>
          </w:tcPr>
          <w:p w:rsidR="005A39E9" w:rsidRPr="00942D3E" w:rsidRDefault="005A39E9" w:rsidP="00BC3773">
            <w:pPr>
              <w:spacing w:before="60" w:line="276" w:lineRule="auto"/>
              <w:ind w:firstLine="0"/>
              <w:jc w:val="center"/>
              <w:rPr>
                <w:rFonts w:eastAsia="Times New Roman"/>
                <w:color w:val="FF0000"/>
                <w:szCs w:val="28"/>
                <w:lang w:val="en-AU"/>
              </w:rPr>
            </w:pPr>
            <w:r>
              <w:rPr>
                <w:rFonts w:eastAsia="Times New Roman"/>
                <w:color w:val="FF0000"/>
                <w:szCs w:val="28"/>
                <w:lang w:val="en-AU"/>
              </w:rPr>
              <w:t>257</w:t>
            </w:r>
          </w:p>
        </w:tc>
        <w:tc>
          <w:tcPr>
            <w:tcW w:w="956" w:type="dxa"/>
            <w:shd w:val="clear" w:color="auto" w:fill="auto"/>
            <w:vAlign w:val="center"/>
          </w:tcPr>
          <w:p w:rsidR="005A39E9" w:rsidRPr="00942D3E" w:rsidRDefault="005A39E9" w:rsidP="005A40F2">
            <w:pPr>
              <w:spacing w:before="60" w:line="276" w:lineRule="auto"/>
              <w:ind w:firstLine="0"/>
              <w:jc w:val="center"/>
              <w:rPr>
                <w:rFonts w:eastAsia="Times New Roman"/>
                <w:color w:val="FF0000"/>
                <w:szCs w:val="28"/>
                <w:lang w:val="en-AU"/>
              </w:rPr>
            </w:pPr>
            <w:r w:rsidRPr="00942D3E">
              <w:rPr>
                <w:rFonts w:eastAsia="Times New Roman"/>
                <w:color w:val="FF0000"/>
                <w:szCs w:val="28"/>
                <w:lang w:val="en-AU"/>
              </w:rPr>
              <w:t>0</w:t>
            </w:r>
          </w:p>
        </w:tc>
      </w:tr>
      <w:tr w:rsidR="005A39E9" w:rsidRPr="00AB244A" w:rsidTr="000127B3">
        <w:tc>
          <w:tcPr>
            <w:tcW w:w="590"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sidRPr="00AB244A">
              <w:rPr>
                <w:rFonts w:eastAsia="Times New Roman"/>
                <w:szCs w:val="28"/>
                <w:lang w:val="en-AU"/>
              </w:rPr>
              <w:t>2</w:t>
            </w:r>
          </w:p>
        </w:tc>
        <w:tc>
          <w:tcPr>
            <w:tcW w:w="1645"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Pr>
                <w:rFonts w:eastAsia="Times New Roman"/>
                <w:szCs w:val="28"/>
                <w:lang w:val="en-AU"/>
              </w:rPr>
              <w:t>Điểm lẽ 1</w:t>
            </w:r>
          </w:p>
        </w:tc>
        <w:tc>
          <w:tcPr>
            <w:tcW w:w="992" w:type="dxa"/>
            <w:shd w:val="clear" w:color="auto" w:fill="auto"/>
            <w:vAlign w:val="center"/>
          </w:tcPr>
          <w:p w:rsidR="005A39E9" w:rsidRPr="00AB244A" w:rsidRDefault="005A39E9" w:rsidP="005A39E9">
            <w:pPr>
              <w:spacing w:before="60" w:line="276" w:lineRule="auto"/>
              <w:ind w:firstLine="0"/>
              <w:jc w:val="center"/>
              <w:rPr>
                <w:rFonts w:eastAsia="Times New Roman"/>
                <w:szCs w:val="28"/>
                <w:lang w:val="en-AU"/>
              </w:rPr>
            </w:pPr>
            <w:r>
              <w:rPr>
                <w:rFonts w:eastAsia="Times New Roman"/>
                <w:szCs w:val="28"/>
                <w:lang w:val="en-AU"/>
              </w:rPr>
              <w:t>10</w:t>
            </w:r>
          </w:p>
        </w:tc>
        <w:tc>
          <w:tcPr>
            <w:tcW w:w="1134"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Pr>
                <w:rFonts w:eastAsia="Times New Roman"/>
                <w:szCs w:val="28"/>
                <w:lang w:val="en-AU"/>
              </w:rPr>
              <w:t>4</w:t>
            </w:r>
          </w:p>
        </w:tc>
        <w:tc>
          <w:tcPr>
            <w:tcW w:w="714" w:type="dxa"/>
            <w:shd w:val="clear" w:color="auto" w:fill="auto"/>
            <w:vAlign w:val="center"/>
          </w:tcPr>
          <w:p w:rsidR="005A39E9" w:rsidRPr="00AB244A" w:rsidRDefault="005A39E9" w:rsidP="005A39E9">
            <w:pPr>
              <w:spacing w:before="60" w:line="276" w:lineRule="auto"/>
              <w:ind w:firstLine="0"/>
              <w:jc w:val="center"/>
              <w:rPr>
                <w:rFonts w:eastAsia="Times New Roman"/>
                <w:szCs w:val="28"/>
                <w:lang w:val="en-AU"/>
              </w:rPr>
            </w:pPr>
            <w:r>
              <w:rPr>
                <w:rFonts w:eastAsia="Times New Roman"/>
                <w:szCs w:val="28"/>
                <w:lang w:val="en-AU"/>
              </w:rPr>
              <w:t>10</w:t>
            </w:r>
          </w:p>
        </w:tc>
        <w:tc>
          <w:tcPr>
            <w:tcW w:w="838" w:type="dxa"/>
            <w:shd w:val="clear" w:color="auto" w:fill="auto"/>
            <w:vAlign w:val="center"/>
          </w:tcPr>
          <w:p w:rsidR="005A39E9" w:rsidRPr="00AB244A" w:rsidRDefault="005A39E9" w:rsidP="005A40F2">
            <w:pPr>
              <w:spacing w:before="60" w:line="276" w:lineRule="auto"/>
              <w:ind w:firstLine="0"/>
              <w:jc w:val="center"/>
              <w:rPr>
                <w:rFonts w:eastAsia="Times New Roman"/>
                <w:szCs w:val="28"/>
                <w:lang w:val="en-AU"/>
              </w:rPr>
            </w:pPr>
            <w:r w:rsidRPr="00AB244A">
              <w:rPr>
                <w:rFonts w:eastAsia="Times New Roman"/>
                <w:szCs w:val="28"/>
                <w:lang w:val="en-AU"/>
              </w:rPr>
              <w:t>0</w:t>
            </w:r>
          </w:p>
        </w:tc>
        <w:tc>
          <w:tcPr>
            <w:tcW w:w="913" w:type="dxa"/>
            <w:shd w:val="clear" w:color="auto" w:fill="auto"/>
            <w:vAlign w:val="center"/>
          </w:tcPr>
          <w:p w:rsidR="005A39E9" w:rsidRPr="00942D3E" w:rsidRDefault="005A39E9" w:rsidP="00231109">
            <w:pPr>
              <w:spacing w:before="60" w:line="276" w:lineRule="auto"/>
              <w:ind w:firstLine="0"/>
              <w:jc w:val="center"/>
              <w:rPr>
                <w:rFonts w:eastAsia="Times New Roman"/>
                <w:color w:val="FF0000"/>
                <w:szCs w:val="28"/>
                <w:lang w:val="en-AU"/>
              </w:rPr>
            </w:pPr>
            <w:r>
              <w:rPr>
                <w:rFonts w:eastAsia="Times New Roman"/>
                <w:color w:val="FF0000"/>
                <w:szCs w:val="28"/>
                <w:lang w:val="en-AU"/>
              </w:rPr>
              <w:t>185</w:t>
            </w:r>
          </w:p>
        </w:tc>
        <w:tc>
          <w:tcPr>
            <w:tcW w:w="1399" w:type="dxa"/>
            <w:shd w:val="clear" w:color="auto" w:fill="auto"/>
            <w:vAlign w:val="center"/>
          </w:tcPr>
          <w:p w:rsidR="005A39E9" w:rsidRPr="00942D3E" w:rsidRDefault="005A39E9" w:rsidP="00BC3773">
            <w:pPr>
              <w:spacing w:before="60" w:line="276" w:lineRule="auto"/>
              <w:ind w:firstLine="0"/>
              <w:jc w:val="center"/>
              <w:rPr>
                <w:rFonts w:eastAsia="Times New Roman"/>
                <w:color w:val="FF0000"/>
                <w:szCs w:val="28"/>
                <w:lang w:val="en-AU"/>
              </w:rPr>
            </w:pPr>
            <w:r>
              <w:rPr>
                <w:rFonts w:eastAsia="Times New Roman"/>
                <w:color w:val="FF0000"/>
                <w:szCs w:val="28"/>
                <w:lang w:val="en-AU"/>
              </w:rPr>
              <w:t>185</w:t>
            </w:r>
          </w:p>
        </w:tc>
        <w:tc>
          <w:tcPr>
            <w:tcW w:w="956" w:type="dxa"/>
            <w:shd w:val="clear" w:color="auto" w:fill="auto"/>
            <w:vAlign w:val="center"/>
          </w:tcPr>
          <w:p w:rsidR="005A39E9" w:rsidRPr="00942D3E" w:rsidRDefault="005A39E9" w:rsidP="005A40F2">
            <w:pPr>
              <w:spacing w:before="60" w:line="276" w:lineRule="auto"/>
              <w:ind w:firstLine="0"/>
              <w:jc w:val="center"/>
              <w:rPr>
                <w:rFonts w:eastAsia="Times New Roman"/>
                <w:color w:val="FF0000"/>
                <w:szCs w:val="28"/>
                <w:lang w:val="en-AU"/>
              </w:rPr>
            </w:pPr>
            <w:r w:rsidRPr="00942D3E">
              <w:rPr>
                <w:rFonts w:eastAsia="Times New Roman"/>
                <w:color w:val="FF0000"/>
                <w:szCs w:val="28"/>
                <w:lang w:val="en-AU"/>
              </w:rPr>
              <w:t>0</w:t>
            </w:r>
          </w:p>
        </w:tc>
      </w:tr>
      <w:tr w:rsidR="00231109" w:rsidRPr="00AB244A" w:rsidTr="00495149">
        <w:tc>
          <w:tcPr>
            <w:tcW w:w="2235" w:type="dxa"/>
            <w:gridSpan w:val="2"/>
            <w:shd w:val="clear" w:color="auto" w:fill="auto"/>
            <w:vAlign w:val="center"/>
          </w:tcPr>
          <w:p w:rsidR="00231109" w:rsidRPr="00AB244A" w:rsidRDefault="00231109" w:rsidP="005A40F2">
            <w:pPr>
              <w:spacing w:before="60" w:line="276" w:lineRule="auto"/>
              <w:ind w:firstLine="0"/>
              <w:jc w:val="center"/>
              <w:rPr>
                <w:rFonts w:eastAsia="Times New Roman"/>
                <w:b/>
                <w:szCs w:val="28"/>
                <w:lang w:val="en-AU"/>
              </w:rPr>
            </w:pPr>
            <w:r w:rsidRPr="00AB244A">
              <w:rPr>
                <w:rFonts w:eastAsia="Times New Roman"/>
                <w:b/>
                <w:szCs w:val="28"/>
                <w:lang w:val="en-AU"/>
              </w:rPr>
              <w:t>Cộng</w:t>
            </w:r>
          </w:p>
        </w:tc>
        <w:tc>
          <w:tcPr>
            <w:tcW w:w="992" w:type="dxa"/>
            <w:shd w:val="clear" w:color="auto" w:fill="auto"/>
            <w:vAlign w:val="center"/>
          </w:tcPr>
          <w:p w:rsidR="00231109" w:rsidRPr="00AB244A" w:rsidRDefault="00231109" w:rsidP="005A39E9">
            <w:pPr>
              <w:spacing w:before="60" w:line="276" w:lineRule="auto"/>
              <w:ind w:firstLine="0"/>
              <w:jc w:val="center"/>
              <w:rPr>
                <w:rFonts w:eastAsia="Times New Roman"/>
                <w:b/>
                <w:szCs w:val="28"/>
                <w:lang w:val="en-AU"/>
              </w:rPr>
            </w:pPr>
            <w:r>
              <w:rPr>
                <w:rFonts w:eastAsia="Times New Roman"/>
                <w:b/>
                <w:szCs w:val="28"/>
                <w:lang w:val="en-AU"/>
              </w:rPr>
              <w:t>2</w:t>
            </w:r>
            <w:r w:rsidR="005A39E9">
              <w:rPr>
                <w:rFonts w:eastAsia="Times New Roman"/>
                <w:b/>
                <w:szCs w:val="28"/>
                <w:lang w:val="en-AU"/>
              </w:rPr>
              <w:t>6</w:t>
            </w:r>
          </w:p>
        </w:tc>
        <w:tc>
          <w:tcPr>
            <w:tcW w:w="1134" w:type="dxa"/>
            <w:shd w:val="clear" w:color="auto" w:fill="auto"/>
            <w:vAlign w:val="center"/>
          </w:tcPr>
          <w:p w:rsidR="00231109" w:rsidRPr="00AB244A" w:rsidRDefault="00231109" w:rsidP="005A40F2">
            <w:pPr>
              <w:spacing w:before="60" w:line="276" w:lineRule="auto"/>
              <w:ind w:firstLine="0"/>
              <w:jc w:val="center"/>
              <w:rPr>
                <w:rFonts w:eastAsia="Times New Roman"/>
                <w:b/>
                <w:szCs w:val="28"/>
                <w:lang w:val="en-AU"/>
              </w:rPr>
            </w:pPr>
            <w:r>
              <w:rPr>
                <w:rFonts w:eastAsia="Times New Roman"/>
                <w:b/>
                <w:szCs w:val="28"/>
                <w:lang w:val="en-AU"/>
              </w:rPr>
              <w:t>18</w:t>
            </w:r>
          </w:p>
        </w:tc>
        <w:tc>
          <w:tcPr>
            <w:tcW w:w="714" w:type="dxa"/>
            <w:shd w:val="clear" w:color="auto" w:fill="auto"/>
            <w:vAlign w:val="center"/>
          </w:tcPr>
          <w:p w:rsidR="00231109" w:rsidRPr="00AB244A" w:rsidRDefault="00231109" w:rsidP="005A39E9">
            <w:pPr>
              <w:spacing w:before="60" w:line="276" w:lineRule="auto"/>
              <w:ind w:firstLine="0"/>
              <w:jc w:val="center"/>
              <w:rPr>
                <w:rFonts w:eastAsia="Times New Roman"/>
                <w:b/>
                <w:szCs w:val="28"/>
                <w:lang w:val="en-AU"/>
              </w:rPr>
            </w:pPr>
            <w:r>
              <w:rPr>
                <w:rFonts w:eastAsia="Times New Roman"/>
                <w:b/>
                <w:szCs w:val="28"/>
                <w:lang w:val="en-AU"/>
              </w:rPr>
              <w:t>2</w:t>
            </w:r>
            <w:r w:rsidR="005A39E9">
              <w:rPr>
                <w:rFonts w:eastAsia="Times New Roman"/>
                <w:b/>
                <w:szCs w:val="28"/>
                <w:lang w:val="en-AU"/>
              </w:rPr>
              <w:t>0</w:t>
            </w:r>
          </w:p>
        </w:tc>
        <w:tc>
          <w:tcPr>
            <w:tcW w:w="838" w:type="dxa"/>
            <w:shd w:val="clear" w:color="auto" w:fill="auto"/>
            <w:vAlign w:val="center"/>
          </w:tcPr>
          <w:p w:rsidR="00231109" w:rsidRPr="00AB244A" w:rsidRDefault="00231109" w:rsidP="005A40F2">
            <w:pPr>
              <w:spacing w:before="60" w:line="276" w:lineRule="auto"/>
              <w:ind w:firstLine="0"/>
              <w:jc w:val="center"/>
              <w:rPr>
                <w:rFonts w:eastAsia="Times New Roman"/>
                <w:b/>
                <w:szCs w:val="28"/>
                <w:lang w:val="en-AU"/>
              </w:rPr>
            </w:pPr>
            <w:r w:rsidRPr="00AB244A">
              <w:rPr>
                <w:rFonts w:eastAsia="Times New Roman"/>
                <w:b/>
                <w:szCs w:val="28"/>
                <w:lang w:val="en-AU"/>
              </w:rPr>
              <w:t>0</w:t>
            </w:r>
          </w:p>
        </w:tc>
        <w:tc>
          <w:tcPr>
            <w:tcW w:w="913" w:type="dxa"/>
            <w:shd w:val="clear" w:color="auto" w:fill="auto"/>
            <w:vAlign w:val="center"/>
          </w:tcPr>
          <w:p w:rsidR="00231109" w:rsidRPr="00942D3E" w:rsidRDefault="00231109" w:rsidP="005A39E9">
            <w:pPr>
              <w:spacing w:before="60" w:line="276" w:lineRule="auto"/>
              <w:ind w:firstLine="0"/>
              <w:jc w:val="center"/>
              <w:rPr>
                <w:rFonts w:eastAsia="Times New Roman"/>
                <w:b/>
                <w:color w:val="FF0000"/>
                <w:szCs w:val="28"/>
                <w:lang w:val="en-AU"/>
              </w:rPr>
            </w:pPr>
            <w:r>
              <w:rPr>
                <w:rFonts w:eastAsia="Times New Roman"/>
                <w:b/>
                <w:color w:val="FF0000"/>
                <w:szCs w:val="28"/>
                <w:lang w:val="en-AU"/>
              </w:rPr>
              <w:t>4</w:t>
            </w:r>
            <w:r w:rsidR="005A39E9">
              <w:rPr>
                <w:rFonts w:eastAsia="Times New Roman"/>
                <w:b/>
                <w:color w:val="FF0000"/>
                <w:szCs w:val="28"/>
                <w:lang w:val="en-AU"/>
              </w:rPr>
              <w:t>4</w:t>
            </w:r>
            <w:r w:rsidR="006A209C">
              <w:rPr>
                <w:rFonts w:eastAsia="Times New Roman"/>
                <w:b/>
                <w:color w:val="FF0000"/>
                <w:szCs w:val="28"/>
                <w:lang w:val="en-AU"/>
              </w:rPr>
              <w:t>2</w:t>
            </w:r>
          </w:p>
        </w:tc>
        <w:tc>
          <w:tcPr>
            <w:tcW w:w="1399" w:type="dxa"/>
            <w:shd w:val="clear" w:color="auto" w:fill="auto"/>
            <w:vAlign w:val="center"/>
          </w:tcPr>
          <w:p w:rsidR="00231109" w:rsidRPr="00942D3E" w:rsidRDefault="006A209C" w:rsidP="005A39E9">
            <w:pPr>
              <w:spacing w:before="60" w:line="276" w:lineRule="auto"/>
              <w:ind w:firstLine="0"/>
              <w:jc w:val="center"/>
              <w:rPr>
                <w:rFonts w:eastAsia="Times New Roman"/>
                <w:b/>
                <w:color w:val="FF0000"/>
                <w:szCs w:val="28"/>
                <w:lang w:val="en-AU"/>
              </w:rPr>
            </w:pPr>
            <w:r>
              <w:rPr>
                <w:rFonts w:eastAsia="Times New Roman"/>
                <w:b/>
                <w:color w:val="FF0000"/>
                <w:szCs w:val="28"/>
                <w:lang w:val="en-AU"/>
              </w:rPr>
              <w:t>4</w:t>
            </w:r>
            <w:r w:rsidR="005A39E9">
              <w:rPr>
                <w:rFonts w:eastAsia="Times New Roman"/>
                <w:b/>
                <w:color w:val="FF0000"/>
                <w:szCs w:val="28"/>
                <w:lang w:val="en-AU"/>
              </w:rPr>
              <w:t>4</w:t>
            </w:r>
            <w:r>
              <w:rPr>
                <w:rFonts w:eastAsia="Times New Roman"/>
                <w:b/>
                <w:color w:val="FF0000"/>
                <w:szCs w:val="28"/>
                <w:lang w:val="en-AU"/>
              </w:rPr>
              <w:t>2</w:t>
            </w:r>
          </w:p>
        </w:tc>
        <w:tc>
          <w:tcPr>
            <w:tcW w:w="956" w:type="dxa"/>
            <w:shd w:val="clear" w:color="auto" w:fill="auto"/>
            <w:vAlign w:val="center"/>
          </w:tcPr>
          <w:p w:rsidR="00231109" w:rsidRPr="00942D3E" w:rsidRDefault="00231109" w:rsidP="00231109">
            <w:pPr>
              <w:spacing w:before="60" w:line="276" w:lineRule="auto"/>
              <w:ind w:firstLine="0"/>
              <w:jc w:val="center"/>
              <w:rPr>
                <w:rFonts w:eastAsia="Times New Roman"/>
                <w:b/>
                <w:color w:val="FF0000"/>
                <w:szCs w:val="28"/>
                <w:lang w:val="en-AU"/>
              </w:rPr>
            </w:pPr>
            <w:r>
              <w:rPr>
                <w:rFonts w:eastAsia="Times New Roman"/>
                <w:b/>
                <w:color w:val="FF0000"/>
                <w:szCs w:val="28"/>
                <w:lang w:val="en-AU"/>
              </w:rPr>
              <w:t>0</w:t>
            </w:r>
          </w:p>
        </w:tc>
      </w:tr>
    </w:tbl>
    <w:p w:rsidR="004C5E7D" w:rsidRPr="00AB244A" w:rsidRDefault="006C7B2C" w:rsidP="005A40F2">
      <w:pPr>
        <w:spacing w:before="60" w:line="276" w:lineRule="auto"/>
        <w:outlineLvl w:val="0"/>
        <w:rPr>
          <w:rFonts w:eastAsia="Times New Roman"/>
          <w:szCs w:val="28"/>
        </w:rPr>
      </w:pPr>
      <w:r w:rsidRPr="00AB244A">
        <w:rPr>
          <w:rFonts w:eastAsia="Times New Roman"/>
          <w:szCs w:val="28"/>
        </w:rPr>
        <w:t>- Thiết bị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96"/>
        <w:gridCol w:w="2539"/>
        <w:gridCol w:w="911"/>
        <w:gridCol w:w="968"/>
        <w:gridCol w:w="1518"/>
      </w:tblGrid>
      <w:tr w:rsidR="006C7B2C" w:rsidRPr="00AB244A" w:rsidTr="003E2BF3">
        <w:tc>
          <w:tcPr>
            <w:tcW w:w="590" w:type="dxa"/>
            <w:shd w:val="clear" w:color="auto" w:fill="auto"/>
          </w:tcPr>
          <w:p w:rsidR="004C5E7D" w:rsidRPr="00AB244A" w:rsidRDefault="004C5E7D" w:rsidP="005A40F2">
            <w:pPr>
              <w:spacing w:before="60" w:line="276" w:lineRule="auto"/>
              <w:ind w:firstLine="0"/>
              <w:jc w:val="center"/>
              <w:outlineLvl w:val="0"/>
              <w:rPr>
                <w:rFonts w:eastAsia="Times New Roman"/>
                <w:b/>
                <w:szCs w:val="28"/>
              </w:rPr>
            </w:pPr>
            <w:r w:rsidRPr="00AB244A">
              <w:rPr>
                <w:rFonts w:eastAsia="Times New Roman"/>
                <w:b/>
                <w:szCs w:val="28"/>
              </w:rPr>
              <w:t>TT</w:t>
            </w:r>
          </w:p>
        </w:tc>
        <w:tc>
          <w:tcPr>
            <w:tcW w:w="2796" w:type="dxa"/>
            <w:shd w:val="clear" w:color="auto" w:fill="auto"/>
          </w:tcPr>
          <w:p w:rsidR="004C5E7D" w:rsidRPr="00AB244A" w:rsidRDefault="006C7B2C" w:rsidP="005A40F2">
            <w:pPr>
              <w:spacing w:before="60" w:line="276" w:lineRule="auto"/>
              <w:ind w:firstLine="0"/>
              <w:jc w:val="center"/>
              <w:outlineLvl w:val="0"/>
              <w:rPr>
                <w:rFonts w:eastAsia="Times New Roman"/>
                <w:b/>
                <w:szCs w:val="28"/>
              </w:rPr>
            </w:pPr>
            <w:r w:rsidRPr="00AB244A">
              <w:rPr>
                <w:rFonts w:eastAsia="Times New Roman"/>
                <w:b/>
                <w:szCs w:val="28"/>
              </w:rPr>
              <w:t>Thiết bị dạy học (môn/</w:t>
            </w:r>
            <w:r w:rsidR="004C5E7D" w:rsidRPr="00AB244A">
              <w:rPr>
                <w:rFonts w:eastAsia="Times New Roman"/>
                <w:b/>
                <w:szCs w:val="28"/>
              </w:rPr>
              <w:t>khối lớp)</w:t>
            </w:r>
          </w:p>
        </w:tc>
        <w:tc>
          <w:tcPr>
            <w:tcW w:w="2539" w:type="dxa"/>
            <w:shd w:val="clear" w:color="auto" w:fill="auto"/>
          </w:tcPr>
          <w:p w:rsidR="004C5E7D" w:rsidRPr="00AB244A" w:rsidRDefault="004C5E7D" w:rsidP="005A40F2">
            <w:pPr>
              <w:spacing w:before="60" w:line="276" w:lineRule="auto"/>
              <w:ind w:firstLine="0"/>
              <w:jc w:val="center"/>
              <w:outlineLvl w:val="0"/>
              <w:rPr>
                <w:rFonts w:eastAsia="Times New Roman"/>
                <w:b/>
                <w:szCs w:val="28"/>
              </w:rPr>
            </w:pPr>
            <w:r w:rsidRPr="00AB244A">
              <w:rPr>
                <w:rFonts w:eastAsia="Times New Roman"/>
                <w:b/>
                <w:szCs w:val="28"/>
              </w:rPr>
              <w:t>SL hiện có</w:t>
            </w:r>
          </w:p>
        </w:tc>
        <w:tc>
          <w:tcPr>
            <w:tcW w:w="911" w:type="dxa"/>
            <w:shd w:val="clear" w:color="auto" w:fill="auto"/>
          </w:tcPr>
          <w:p w:rsidR="004C5E7D" w:rsidRPr="00AB244A" w:rsidRDefault="006C7B2C" w:rsidP="005A40F2">
            <w:pPr>
              <w:spacing w:before="60" w:line="276" w:lineRule="auto"/>
              <w:ind w:firstLine="0"/>
              <w:jc w:val="center"/>
              <w:outlineLvl w:val="0"/>
              <w:rPr>
                <w:rFonts w:eastAsia="Times New Roman"/>
                <w:b/>
                <w:szCs w:val="28"/>
              </w:rPr>
            </w:pPr>
            <w:r w:rsidRPr="00AB244A">
              <w:rPr>
                <w:rFonts w:eastAsia="Times New Roman"/>
                <w:b/>
                <w:szCs w:val="28"/>
              </w:rPr>
              <w:t>Đủ</w:t>
            </w:r>
          </w:p>
        </w:tc>
        <w:tc>
          <w:tcPr>
            <w:tcW w:w="968" w:type="dxa"/>
            <w:shd w:val="clear" w:color="auto" w:fill="auto"/>
          </w:tcPr>
          <w:p w:rsidR="004C5E7D" w:rsidRPr="00AB244A" w:rsidRDefault="006C7B2C" w:rsidP="005A40F2">
            <w:pPr>
              <w:spacing w:before="60" w:line="276" w:lineRule="auto"/>
              <w:ind w:firstLine="0"/>
              <w:jc w:val="center"/>
              <w:outlineLvl w:val="0"/>
              <w:rPr>
                <w:rFonts w:eastAsia="Times New Roman"/>
                <w:b/>
                <w:szCs w:val="28"/>
              </w:rPr>
            </w:pPr>
            <w:r w:rsidRPr="00AB244A">
              <w:rPr>
                <w:rFonts w:eastAsia="Times New Roman"/>
                <w:b/>
                <w:szCs w:val="28"/>
              </w:rPr>
              <w:t>Thiếu</w:t>
            </w:r>
          </w:p>
        </w:tc>
        <w:tc>
          <w:tcPr>
            <w:tcW w:w="1518" w:type="dxa"/>
            <w:shd w:val="clear" w:color="auto" w:fill="auto"/>
          </w:tcPr>
          <w:p w:rsidR="004C5E7D" w:rsidRPr="00AB244A" w:rsidRDefault="006C7B2C" w:rsidP="005A40F2">
            <w:pPr>
              <w:spacing w:before="60" w:line="276" w:lineRule="auto"/>
              <w:ind w:firstLine="0"/>
              <w:jc w:val="center"/>
              <w:outlineLvl w:val="0"/>
              <w:rPr>
                <w:rFonts w:eastAsia="Times New Roman"/>
                <w:b/>
                <w:szCs w:val="28"/>
              </w:rPr>
            </w:pPr>
            <w:r w:rsidRPr="00AB244A">
              <w:rPr>
                <w:rFonts w:eastAsia="Times New Roman"/>
                <w:b/>
                <w:szCs w:val="28"/>
              </w:rPr>
              <w:t>Ghi chú</w:t>
            </w:r>
          </w:p>
        </w:tc>
      </w:tr>
      <w:tr w:rsidR="006C7B2C" w:rsidRPr="00AB244A" w:rsidTr="003E2BF3">
        <w:tc>
          <w:tcPr>
            <w:tcW w:w="590" w:type="dxa"/>
            <w:shd w:val="clear" w:color="auto" w:fill="auto"/>
          </w:tcPr>
          <w:p w:rsidR="004C5E7D"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lastRenderedPageBreak/>
              <w:t>1</w:t>
            </w:r>
          </w:p>
        </w:tc>
        <w:tc>
          <w:tcPr>
            <w:tcW w:w="2796" w:type="dxa"/>
            <w:shd w:val="clear" w:color="auto" w:fill="auto"/>
          </w:tcPr>
          <w:p w:rsidR="004C5E7D" w:rsidRPr="00AB244A" w:rsidRDefault="00A66FE1" w:rsidP="005A40F2">
            <w:pPr>
              <w:spacing w:before="60" w:line="276" w:lineRule="auto"/>
              <w:ind w:firstLine="0"/>
              <w:jc w:val="left"/>
              <w:outlineLvl w:val="0"/>
              <w:rPr>
                <w:rFonts w:eastAsia="Times New Roman"/>
                <w:szCs w:val="28"/>
              </w:rPr>
            </w:pPr>
            <w:r w:rsidRPr="00AB244A">
              <w:rPr>
                <w:rFonts w:eastAsia="Times New Roman"/>
                <w:szCs w:val="28"/>
              </w:rPr>
              <w:t>Khối lớp 1</w:t>
            </w:r>
          </w:p>
        </w:tc>
        <w:tc>
          <w:tcPr>
            <w:tcW w:w="2539" w:type="dxa"/>
            <w:shd w:val="clear" w:color="auto" w:fill="auto"/>
          </w:tcPr>
          <w:p w:rsidR="004C5E7D" w:rsidRPr="00AB244A" w:rsidRDefault="00942D3E" w:rsidP="005A40F2">
            <w:pPr>
              <w:spacing w:before="60" w:line="276" w:lineRule="auto"/>
              <w:ind w:firstLine="0"/>
              <w:jc w:val="center"/>
              <w:outlineLvl w:val="0"/>
              <w:rPr>
                <w:rFonts w:eastAsia="Times New Roman"/>
                <w:szCs w:val="28"/>
              </w:rPr>
            </w:pPr>
            <w:r>
              <w:rPr>
                <w:rFonts w:eastAsia="Times New Roman"/>
                <w:szCs w:val="28"/>
              </w:rPr>
              <w:t>4</w:t>
            </w:r>
          </w:p>
        </w:tc>
        <w:tc>
          <w:tcPr>
            <w:tcW w:w="911" w:type="dxa"/>
            <w:shd w:val="clear" w:color="auto" w:fill="auto"/>
          </w:tcPr>
          <w:p w:rsidR="004C5E7D"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X</w:t>
            </w:r>
          </w:p>
        </w:tc>
        <w:tc>
          <w:tcPr>
            <w:tcW w:w="968" w:type="dxa"/>
            <w:shd w:val="clear" w:color="auto" w:fill="auto"/>
          </w:tcPr>
          <w:p w:rsidR="004C5E7D" w:rsidRPr="00AB244A" w:rsidRDefault="004C5E7D" w:rsidP="005A40F2">
            <w:pPr>
              <w:spacing w:before="60" w:line="276" w:lineRule="auto"/>
              <w:ind w:firstLine="0"/>
              <w:jc w:val="center"/>
              <w:outlineLvl w:val="0"/>
              <w:rPr>
                <w:rFonts w:eastAsia="Times New Roman"/>
                <w:szCs w:val="28"/>
              </w:rPr>
            </w:pPr>
          </w:p>
        </w:tc>
        <w:tc>
          <w:tcPr>
            <w:tcW w:w="1518" w:type="dxa"/>
            <w:shd w:val="clear" w:color="auto" w:fill="auto"/>
          </w:tcPr>
          <w:p w:rsidR="004C5E7D" w:rsidRPr="00AB244A" w:rsidRDefault="004C5E7D" w:rsidP="005A40F2">
            <w:pPr>
              <w:spacing w:before="60" w:line="276" w:lineRule="auto"/>
              <w:ind w:firstLine="0"/>
              <w:jc w:val="center"/>
              <w:outlineLvl w:val="0"/>
              <w:rPr>
                <w:rFonts w:eastAsia="Times New Roman"/>
                <w:szCs w:val="28"/>
              </w:rPr>
            </w:pPr>
          </w:p>
        </w:tc>
      </w:tr>
      <w:tr w:rsidR="00A66FE1" w:rsidRPr="00AB244A" w:rsidTr="003E2BF3">
        <w:tc>
          <w:tcPr>
            <w:tcW w:w="590"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2</w:t>
            </w:r>
          </w:p>
        </w:tc>
        <w:tc>
          <w:tcPr>
            <w:tcW w:w="2796" w:type="dxa"/>
            <w:shd w:val="clear" w:color="auto" w:fill="auto"/>
          </w:tcPr>
          <w:p w:rsidR="00A66FE1" w:rsidRPr="00AB244A" w:rsidRDefault="00A66FE1" w:rsidP="005A40F2">
            <w:pPr>
              <w:spacing w:before="60" w:line="276" w:lineRule="auto"/>
              <w:ind w:firstLine="0"/>
              <w:rPr>
                <w:szCs w:val="28"/>
              </w:rPr>
            </w:pPr>
            <w:r w:rsidRPr="00AB244A">
              <w:rPr>
                <w:rFonts w:eastAsia="Times New Roman"/>
                <w:szCs w:val="28"/>
              </w:rPr>
              <w:t>Khối lớp 2</w:t>
            </w:r>
          </w:p>
        </w:tc>
        <w:tc>
          <w:tcPr>
            <w:tcW w:w="2539"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4</w:t>
            </w:r>
          </w:p>
        </w:tc>
        <w:tc>
          <w:tcPr>
            <w:tcW w:w="911"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X</w:t>
            </w:r>
          </w:p>
        </w:tc>
        <w:tc>
          <w:tcPr>
            <w:tcW w:w="968"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c>
          <w:tcPr>
            <w:tcW w:w="1518"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r>
      <w:tr w:rsidR="00A66FE1" w:rsidRPr="00AB244A" w:rsidTr="003E2BF3">
        <w:tc>
          <w:tcPr>
            <w:tcW w:w="590"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3</w:t>
            </w:r>
          </w:p>
        </w:tc>
        <w:tc>
          <w:tcPr>
            <w:tcW w:w="2796" w:type="dxa"/>
            <w:shd w:val="clear" w:color="auto" w:fill="auto"/>
          </w:tcPr>
          <w:p w:rsidR="00A66FE1" w:rsidRPr="00AB244A" w:rsidRDefault="00A66FE1" w:rsidP="005A40F2">
            <w:pPr>
              <w:spacing w:before="60" w:line="276" w:lineRule="auto"/>
              <w:ind w:firstLine="0"/>
              <w:rPr>
                <w:szCs w:val="28"/>
              </w:rPr>
            </w:pPr>
            <w:r w:rsidRPr="00AB244A">
              <w:rPr>
                <w:rFonts w:eastAsia="Times New Roman"/>
                <w:szCs w:val="28"/>
              </w:rPr>
              <w:t>Khối lớp 3</w:t>
            </w:r>
          </w:p>
        </w:tc>
        <w:tc>
          <w:tcPr>
            <w:tcW w:w="2539"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2</w:t>
            </w:r>
          </w:p>
        </w:tc>
        <w:tc>
          <w:tcPr>
            <w:tcW w:w="911"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c>
          <w:tcPr>
            <w:tcW w:w="968"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X</w:t>
            </w:r>
          </w:p>
        </w:tc>
        <w:tc>
          <w:tcPr>
            <w:tcW w:w="1518"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r>
      <w:tr w:rsidR="00A66FE1" w:rsidRPr="00AB244A" w:rsidTr="003E2BF3">
        <w:tc>
          <w:tcPr>
            <w:tcW w:w="590"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4</w:t>
            </w:r>
          </w:p>
        </w:tc>
        <w:tc>
          <w:tcPr>
            <w:tcW w:w="2796" w:type="dxa"/>
            <w:shd w:val="clear" w:color="auto" w:fill="auto"/>
          </w:tcPr>
          <w:p w:rsidR="00A66FE1" w:rsidRPr="00AB244A" w:rsidRDefault="00A66FE1" w:rsidP="005A40F2">
            <w:pPr>
              <w:spacing w:before="60" w:line="276" w:lineRule="auto"/>
              <w:ind w:firstLine="0"/>
              <w:rPr>
                <w:szCs w:val="28"/>
              </w:rPr>
            </w:pPr>
            <w:r w:rsidRPr="00AB244A">
              <w:rPr>
                <w:rFonts w:eastAsia="Times New Roman"/>
                <w:szCs w:val="28"/>
              </w:rPr>
              <w:t>Khối lớp 4</w:t>
            </w:r>
          </w:p>
        </w:tc>
        <w:tc>
          <w:tcPr>
            <w:tcW w:w="2539"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2</w:t>
            </w:r>
          </w:p>
        </w:tc>
        <w:tc>
          <w:tcPr>
            <w:tcW w:w="911"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c>
          <w:tcPr>
            <w:tcW w:w="968"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X</w:t>
            </w:r>
          </w:p>
        </w:tc>
        <w:tc>
          <w:tcPr>
            <w:tcW w:w="1518"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r>
      <w:tr w:rsidR="00A66FE1" w:rsidRPr="00AB244A" w:rsidTr="003E2BF3">
        <w:tc>
          <w:tcPr>
            <w:tcW w:w="590"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5</w:t>
            </w:r>
          </w:p>
        </w:tc>
        <w:tc>
          <w:tcPr>
            <w:tcW w:w="2796" w:type="dxa"/>
            <w:shd w:val="clear" w:color="auto" w:fill="auto"/>
          </w:tcPr>
          <w:p w:rsidR="00A66FE1" w:rsidRPr="00AB244A" w:rsidRDefault="00A66FE1" w:rsidP="005A40F2">
            <w:pPr>
              <w:spacing w:before="60" w:line="276" w:lineRule="auto"/>
              <w:ind w:firstLine="0"/>
              <w:rPr>
                <w:szCs w:val="28"/>
              </w:rPr>
            </w:pPr>
            <w:r w:rsidRPr="00AB244A">
              <w:rPr>
                <w:rFonts w:eastAsia="Times New Roman"/>
                <w:szCs w:val="28"/>
              </w:rPr>
              <w:t>Khối lớp 5</w:t>
            </w:r>
          </w:p>
        </w:tc>
        <w:tc>
          <w:tcPr>
            <w:tcW w:w="2539"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2</w:t>
            </w:r>
          </w:p>
        </w:tc>
        <w:tc>
          <w:tcPr>
            <w:tcW w:w="911"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c>
          <w:tcPr>
            <w:tcW w:w="968" w:type="dxa"/>
            <w:shd w:val="clear" w:color="auto" w:fill="auto"/>
          </w:tcPr>
          <w:p w:rsidR="00A66FE1" w:rsidRPr="00AB244A" w:rsidRDefault="00942D3E" w:rsidP="005A40F2">
            <w:pPr>
              <w:spacing w:before="60" w:line="276" w:lineRule="auto"/>
              <w:ind w:firstLine="0"/>
              <w:jc w:val="center"/>
              <w:outlineLvl w:val="0"/>
              <w:rPr>
                <w:rFonts w:eastAsia="Times New Roman"/>
                <w:szCs w:val="28"/>
              </w:rPr>
            </w:pPr>
            <w:r>
              <w:rPr>
                <w:rFonts w:eastAsia="Times New Roman"/>
                <w:szCs w:val="28"/>
              </w:rPr>
              <w:t>X</w:t>
            </w:r>
          </w:p>
        </w:tc>
        <w:tc>
          <w:tcPr>
            <w:tcW w:w="1518" w:type="dxa"/>
            <w:shd w:val="clear" w:color="auto" w:fill="auto"/>
          </w:tcPr>
          <w:p w:rsidR="00A66FE1" w:rsidRPr="00AB244A" w:rsidRDefault="00A66FE1" w:rsidP="005A40F2">
            <w:pPr>
              <w:spacing w:before="60" w:line="276" w:lineRule="auto"/>
              <w:ind w:firstLine="0"/>
              <w:jc w:val="center"/>
              <w:outlineLvl w:val="0"/>
              <w:rPr>
                <w:rFonts w:eastAsia="Times New Roman"/>
                <w:szCs w:val="28"/>
              </w:rPr>
            </w:pPr>
          </w:p>
        </w:tc>
      </w:tr>
      <w:tr w:rsidR="006C7B2C" w:rsidRPr="00AB244A" w:rsidTr="003E2BF3">
        <w:tc>
          <w:tcPr>
            <w:tcW w:w="590" w:type="dxa"/>
            <w:shd w:val="clear" w:color="auto" w:fill="auto"/>
            <w:vAlign w:val="center"/>
          </w:tcPr>
          <w:p w:rsidR="004C5E7D"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6</w:t>
            </w:r>
          </w:p>
        </w:tc>
        <w:tc>
          <w:tcPr>
            <w:tcW w:w="2796" w:type="dxa"/>
            <w:shd w:val="clear" w:color="auto" w:fill="auto"/>
            <w:vAlign w:val="center"/>
          </w:tcPr>
          <w:p w:rsidR="004C5E7D" w:rsidRPr="00AB244A" w:rsidRDefault="003C66E2" w:rsidP="005A40F2">
            <w:pPr>
              <w:spacing w:before="60" w:line="276" w:lineRule="auto"/>
              <w:ind w:firstLine="0"/>
              <w:jc w:val="left"/>
              <w:outlineLvl w:val="0"/>
              <w:rPr>
                <w:rFonts w:eastAsia="Times New Roman"/>
                <w:szCs w:val="28"/>
              </w:rPr>
            </w:pPr>
            <w:r>
              <w:rPr>
                <w:rFonts w:eastAsia="Times New Roman"/>
                <w:szCs w:val="28"/>
              </w:rPr>
              <w:t>Ti vi màn</w:t>
            </w:r>
            <w:r w:rsidR="00A66FE1" w:rsidRPr="00AB244A">
              <w:rPr>
                <w:rFonts w:eastAsia="Times New Roman"/>
                <w:szCs w:val="28"/>
              </w:rPr>
              <w:t xml:space="preserve"> hình lớn</w:t>
            </w:r>
          </w:p>
        </w:tc>
        <w:tc>
          <w:tcPr>
            <w:tcW w:w="2539" w:type="dxa"/>
            <w:shd w:val="clear" w:color="auto" w:fill="auto"/>
            <w:vAlign w:val="center"/>
          </w:tcPr>
          <w:p w:rsidR="004C5E7D" w:rsidRPr="00AB244A" w:rsidRDefault="00942D3E" w:rsidP="005A40F2">
            <w:pPr>
              <w:spacing w:before="60" w:line="276" w:lineRule="auto"/>
              <w:ind w:firstLine="0"/>
              <w:jc w:val="center"/>
              <w:outlineLvl w:val="0"/>
              <w:rPr>
                <w:rFonts w:eastAsia="Times New Roman"/>
                <w:szCs w:val="28"/>
              </w:rPr>
            </w:pPr>
            <w:r>
              <w:rPr>
                <w:rFonts w:eastAsia="Times New Roman"/>
                <w:szCs w:val="28"/>
              </w:rPr>
              <w:t>13</w:t>
            </w:r>
          </w:p>
        </w:tc>
        <w:tc>
          <w:tcPr>
            <w:tcW w:w="911" w:type="dxa"/>
            <w:shd w:val="clear" w:color="auto" w:fill="auto"/>
            <w:vAlign w:val="center"/>
          </w:tcPr>
          <w:p w:rsidR="004C5E7D" w:rsidRPr="00AB244A" w:rsidRDefault="004C5E7D" w:rsidP="005A40F2">
            <w:pPr>
              <w:spacing w:before="60" w:line="276" w:lineRule="auto"/>
              <w:ind w:firstLine="0"/>
              <w:jc w:val="center"/>
              <w:outlineLvl w:val="0"/>
              <w:rPr>
                <w:rFonts w:eastAsia="Times New Roman"/>
                <w:szCs w:val="28"/>
              </w:rPr>
            </w:pPr>
          </w:p>
        </w:tc>
        <w:tc>
          <w:tcPr>
            <w:tcW w:w="968" w:type="dxa"/>
            <w:shd w:val="clear" w:color="auto" w:fill="auto"/>
            <w:vAlign w:val="center"/>
          </w:tcPr>
          <w:p w:rsidR="004C5E7D" w:rsidRPr="00AB244A" w:rsidRDefault="00942D3E" w:rsidP="005A40F2">
            <w:pPr>
              <w:spacing w:before="60" w:line="276" w:lineRule="auto"/>
              <w:ind w:firstLine="0"/>
              <w:jc w:val="center"/>
              <w:outlineLvl w:val="0"/>
              <w:rPr>
                <w:rFonts w:eastAsia="Times New Roman"/>
                <w:szCs w:val="28"/>
              </w:rPr>
            </w:pPr>
            <w:r>
              <w:rPr>
                <w:rFonts w:eastAsia="Times New Roman"/>
                <w:szCs w:val="28"/>
              </w:rPr>
              <w:t>X</w:t>
            </w:r>
          </w:p>
        </w:tc>
        <w:tc>
          <w:tcPr>
            <w:tcW w:w="1518" w:type="dxa"/>
            <w:shd w:val="clear" w:color="auto" w:fill="auto"/>
            <w:vAlign w:val="center"/>
          </w:tcPr>
          <w:p w:rsidR="004C5E7D"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Mỗi phòng học 1 chiếc</w:t>
            </w:r>
          </w:p>
        </w:tc>
      </w:tr>
      <w:tr w:rsidR="006C7B2C" w:rsidRPr="00AB244A" w:rsidTr="003E2BF3">
        <w:tc>
          <w:tcPr>
            <w:tcW w:w="590" w:type="dxa"/>
            <w:shd w:val="clear" w:color="auto" w:fill="auto"/>
            <w:vAlign w:val="center"/>
          </w:tcPr>
          <w:p w:rsidR="004C5E7D" w:rsidRPr="00AB244A" w:rsidRDefault="00A66FE1" w:rsidP="005A40F2">
            <w:pPr>
              <w:spacing w:before="60" w:line="276" w:lineRule="auto"/>
              <w:ind w:firstLine="0"/>
              <w:jc w:val="center"/>
              <w:outlineLvl w:val="0"/>
              <w:rPr>
                <w:rFonts w:eastAsia="Times New Roman"/>
                <w:szCs w:val="28"/>
              </w:rPr>
            </w:pPr>
            <w:r w:rsidRPr="00AB244A">
              <w:rPr>
                <w:rFonts w:eastAsia="Times New Roman"/>
                <w:szCs w:val="28"/>
              </w:rPr>
              <w:t>7</w:t>
            </w:r>
          </w:p>
        </w:tc>
        <w:tc>
          <w:tcPr>
            <w:tcW w:w="2796" w:type="dxa"/>
            <w:shd w:val="clear" w:color="auto" w:fill="auto"/>
            <w:vAlign w:val="center"/>
          </w:tcPr>
          <w:p w:rsidR="004C5E7D" w:rsidRPr="00AB244A" w:rsidRDefault="00A66FE1" w:rsidP="005A40F2">
            <w:pPr>
              <w:spacing w:before="60" w:line="276" w:lineRule="auto"/>
              <w:ind w:firstLine="0"/>
              <w:jc w:val="left"/>
              <w:outlineLvl w:val="0"/>
              <w:rPr>
                <w:rFonts w:eastAsia="Times New Roman"/>
                <w:szCs w:val="28"/>
              </w:rPr>
            </w:pPr>
            <w:r w:rsidRPr="00AB244A">
              <w:rPr>
                <w:rFonts w:eastAsia="Times New Roman"/>
                <w:szCs w:val="28"/>
              </w:rPr>
              <w:t>Phòng máy tính dạy Tin học</w:t>
            </w:r>
          </w:p>
        </w:tc>
        <w:tc>
          <w:tcPr>
            <w:tcW w:w="2539" w:type="dxa"/>
            <w:shd w:val="clear" w:color="auto" w:fill="auto"/>
            <w:vAlign w:val="center"/>
          </w:tcPr>
          <w:p w:rsidR="004C5E7D" w:rsidRPr="00AB244A" w:rsidRDefault="00A66FE1" w:rsidP="005A40F2">
            <w:pPr>
              <w:spacing w:before="60" w:line="276" w:lineRule="auto"/>
              <w:ind w:firstLine="0"/>
              <w:outlineLvl w:val="0"/>
              <w:rPr>
                <w:rFonts w:eastAsia="Times New Roman"/>
                <w:szCs w:val="28"/>
              </w:rPr>
            </w:pPr>
            <w:r w:rsidRPr="00AB244A">
              <w:rPr>
                <w:rFonts w:eastAsia="Times New Roman"/>
                <w:szCs w:val="28"/>
              </w:rPr>
              <w:t xml:space="preserve"> </w:t>
            </w:r>
            <w:r w:rsidR="00942D3E">
              <w:rPr>
                <w:rFonts w:eastAsia="Times New Roman"/>
                <w:szCs w:val="28"/>
              </w:rPr>
              <w:t xml:space="preserve">             40 </w:t>
            </w:r>
            <w:r w:rsidRPr="00AB244A">
              <w:rPr>
                <w:rFonts w:eastAsia="Times New Roman"/>
                <w:szCs w:val="28"/>
              </w:rPr>
              <w:t>bộ</w:t>
            </w:r>
          </w:p>
        </w:tc>
        <w:tc>
          <w:tcPr>
            <w:tcW w:w="911" w:type="dxa"/>
            <w:shd w:val="clear" w:color="auto" w:fill="auto"/>
            <w:vAlign w:val="center"/>
          </w:tcPr>
          <w:p w:rsidR="004C5E7D" w:rsidRPr="00AB244A" w:rsidRDefault="00942D3E" w:rsidP="005A40F2">
            <w:pPr>
              <w:spacing w:before="60" w:line="276" w:lineRule="auto"/>
              <w:ind w:firstLine="0"/>
              <w:jc w:val="center"/>
              <w:outlineLvl w:val="0"/>
              <w:rPr>
                <w:rFonts w:eastAsia="Times New Roman"/>
                <w:szCs w:val="28"/>
              </w:rPr>
            </w:pPr>
            <w:r>
              <w:rPr>
                <w:rFonts w:eastAsia="Times New Roman"/>
                <w:szCs w:val="28"/>
              </w:rPr>
              <w:t>X</w:t>
            </w:r>
          </w:p>
        </w:tc>
        <w:tc>
          <w:tcPr>
            <w:tcW w:w="968" w:type="dxa"/>
            <w:shd w:val="clear" w:color="auto" w:fill="auto"/>
            <w:vAlign w:val="center"/>
          </w:tcPr>
          <w:p w:rsidR="004C5E7D" w:rsidRPr="00AB244A" w:rsidRDefault="004C5E7D" w:rsidP="005A40F2">
            <w:pPr>
              <w:spacing w:before="60" w:line="276" w:lineRule="auto"/>
              <w:ind w:firstLine="0"/>
              <w:jc w:val="center"/>
              <w:outlineLvl w:val="0"/>
              <w:rPr>
                <w:rFonts w:eastAsia="Times New Roman"/>
                <w:szCs w:val="28"/>
              </w:rPr>
            </w:pPr>
          </w:p>
        </w:tc>
        <w:tc>
          <w:tcPr>
            <w:tcW w:w="1518" w:type="dxa"/>
            <w:shd w:val="clear" w:color="auto" w:fill="auto"/>
            <w:vAlign w:val="center"/>
          </w:tcPr>
          <w:p w:rsidR="004C5E7D" w:rsidRPr="00AB244A" w:rsidRDefault="004C5E7D" w:rsidP="005A40F2">
            <w:pPr>
              <w:spacing w:before="60" w:line="276" w:lineRule="auto"/>
              <w:ind w:firstLine="0"/>
              <w:jc w:val="center"/>
              <w:outlineLvl w:val="0"/>
              <w:rPr>
                <w:rFonts w:eastAsia="Times New Roman"/>
                <w:szCs w:val="28"/>
              </w:rPr>
            </w:pPr>
          </w:p>
        </w:tc>
      </w:tr>
      <w:tr w:rsidR="006C7B2C" w:rsidRPr="00AB244A" w:rsidTr="003E2BF3">
        <w:tc>
          <w:tcPr>
            <w:tcW w:w="590" w:type="dxa"/>
            <w:shd w:val="clear" w:color="auto" w:fill="auto"/>
          </w:tcPr>
          <w:p w:rsidR="004C5E7D" w:rsidRPr="00AB244A" w:rsidRDefault="006D5017" w:rsidP="005A40F2">
            <w:pPr>
              <w:spacing w:before="60" w:line="276" w:lineRule="auto"/>
              <w:ind w:firstLine="0"/>
              <w:jc w:val="center"/>
              <w:outlineLvl w:val="0"/>
              <w:rPr>
                <w:rFonts w:eastAsia="Times New Roman"/>
                <w:szCs w:val="28"/>
              </w:rPr>
            </w:pPr>
            <w:r w:rsidRPr="00AB244A">
              <w:rPr>
                <w:rFonts w:eastAsia="Times New Roman"/>
                <w:szCs w:val="28"/>
              </w:rPr>
              <w:t>8</w:t>
            </w:r>
          </w:p>
        </w:tc>
        <w:tc>
          <w:tcPr>
            <w:tcW w:w="2796" w:type="dxa"/>
            <w:shd w:val="clear" w:color="auto" w:fill="auto"/>
            <w:vAlign w:val="center"/>
          </w:tcPr>
          <w:p w:rsidR="004C5E7D" w:rsidRPr="00AB244A" w:rsidRDefault="00A66FE1" w:rsidP="005A40F2">
            <w:pPr>
              <w:spacing w:before="60" w:line="276" w:lineRule="auto"/>
              <w:ind w:firstLine="0"/>
              <w:jc w:val="left"/>
              <w:outlineLvl w:val="0"/>
              <w:rPr>
                <w:rFonts w:eastAsia="Times New Roman"/>
                <w:szCs w:val="28"/>
              </w:rPr>
            </w:pPr>
            <w:r w:rsidRPr="00AB244A">
              <w:rPr>
                <w:rFonts w:eastAsia="Times New Roman"/>
                <w:szCs w:val="28"/>
              </w:rPr>
              <w:t xml:space="preserve">Phòng học </w:t>
            </w:r>
            <w:r w:rsidR="00FD36C4">
              <w:rPr>
                <w:rFonts w:eastAsia="Times New Roman"/>
                <w:szCs w:val="28"/>
              </w:rPr>
              <w:t xml:space="preserve">Tiếng Anh </w:t>
            </w:r>
          </w:p>
        </w:tc>
        <w:tc>
          <w:tcPr>
            <w:tcW w:w="2539" w:type="dxa"/>
            <w:shd w:val="clear" w:color="auto" w:fill="auto"/>
            <w:vAlign w:val="center"/>
          </w:tcPr>
          <w:p w:rsidR="004C5E7D" w:rsidRPr="00AB244A" w:rsidRDefault="00942D3E" w:rsidP="005A40F2">
            <w:pPr>
              <w:spacing w:before="60" w:line="276" w:lineRule="auto"/>
              <w:ind w:firstLine="0"/>
              <w:jc w:val="center"/>
              <w:outlineLvl w:val="0"/>
              <w:rPr>
                <w:rFonts w:eastAsia="Times New Roman"/>
                <w:szCs w:val="28"/>
              </w:rPr>
            </w:pPr>
            <w:r>
              <w:rPr>
                <w:rFonts w:eastAsia="Times New Roman"/>
                <w:szCs w:val="28"/>
              </w:rPr>
              <w:t>2</w:t>
            </w:r>
          </w:p>
        </w:tc>
        <w:tc>
          <w:tcPr>
            <w:tcW w:w="911" w:type="dxa"/>
            <w:shd w:val="clear" w:color="auto" w:fill="auto"/>
            <w:vAlign w:val="center"/>
          </w:tcPr>
          <w:p w:rsidR="004C5E7D" w:rsidRPr="00AB244A" w:rsidRDefault="00942D3E" w:rsidP="005A40F2">
            <w:pPr>
              <w:spacing w:before="60" w:line="276" w:lineRule="auto"/>
              <w:ind w:firstLine="0"/>
              <w:jc w:val="center"/>
              <w:outlineLvl w:val="0"/>
              <w:rPr>
                <w:rFonts w:eastAsia="Times New Roman"/>
                <w:szCs w:val="28"/>
              </w:rPr>
            </w:pPr>
            <w:r>
              <w:rPr>
                <w:rFonts w:eastAsia="Times New Roman"/>
                <w:szCs w:val="28"/>
              </w:rPr>
              <w:t>X</w:t>
            </w:r>
          </w:p>
        </w:tc>
        <w:tc>
          <w:tcPr>
            <w:tcW w:w="968" w:type="dxa"/>
            <w:shd w:val="clear" w:color="auto" w:fill="auto"/>
            <w:vAlign w:val="center"/>
          </w:tcPr>
          <w:p w:rsidR="004C5E7D" w:rsidRPr="00AB244A" w:rsidRDefault="004C5E7D" w:rsidP="005A40F2">
            <w:pPr>
              <w:spacing w:before="60" w:line="276" w:lineRule="auto"/>
              <w:ind w:firstLine="0"/>
              <w:jc w:val="center"/>
              <w:outlineLvl w:val="0"/>
              <w:rPr>
                <w:rFonts w:eastAsia="Times New Roman"/>
                <w:szCs w:val="28"/>
              </w:rPr>
            </w:pPr>
          </w:p>
        </w:tc>
        <w:tc>
          <w:tcPr>
            <w:tcW w:w="1518" w:type="dxa"/>
            <w:shd w:val="clear" w:color="auto" w:fill="auto"/>
            <w:vAlign w:val="center"/>
          </w:tcPr>
          <w:p w:rsidR="004C5E7D" w:rsidRPr="00AB244A" w:rsidRDefault="004C5E7D" w:rsidP="005A40F2">
            <w:pPr>
              <w:spacing w:before="60" w:line="276" w:lineRule="auto"/>
              <w:ind w:firstLine="0"/>
              <w:jc w:val="center"/>
              <w:outlineLvl w:val="0"/>
              <w:rPr>
                <w:rFonts w:eastAsia="Times New Roman"/>
                <w:szCs w:val="28"/>
              </w:rPr>
            </w:pPr>
          </w:p>
        </w:tc>
      </w:tr>
    </w:tbl>
    <w:p w:rsidR="003E2BF3" w:rsidRDefault="003E2BF3" w:rsidP="005A40F2">
      <w:pPr>
        <w:spacing w:before="60" w:line="276" w:lineRule="auto"/>
        <w:rPr>
          <w:rFonts w:eastAsia="Times New Roman"/>
          <w:szCs w:val="28"/>
          <w:lang w:val="en-AU"/>
        </w:rPr>
      </w:pPr>
    </w:p>
    <w:p w:rsidR="00A66FE1" w:rsidRPr="00AB244A" w:rsidRDefault="006C7B2C" w:rsidP="005A40F2">
      <w:pPr>
        <w:spacing w:before="60" w:line="276" w:lineRule="auto"/>
        <w:rPr>
          <w:rFonts w:eastAsia="Times New Roman"/>
          <w:szCs w:val="28"/>
          <w:lang w:val="en-AU"/>
        </w:rPr>
      </w:pPr>
      <w:r w:rsidRPr="00AB244A">
        <w:rPr>
          <w:rFonts w:eastAsia="Times New Roman"/>
          <w:szCs w:val="28"/>
          <w:lang w:val="en-AU"/>
        </w:rPr>
        <w:t>b) Nhận xét</w:t>
      </w:r>
    </w:p>
    <w:p w:rsidR="00037FD3" w:rsidRDefault="006D5017" w:rsidP="005A40F2">
      <w:pPr>
        <w:spacing w:before="60" w:line="276" w:lineRule="auto"/>
        <w:rPr>
          <w:szCs w:val="28"/>
        </w:rPr>
      </w:pPr>
      <w:r w:rsidRPr="00AB244A">
        <w:rPr>
          <w:szCs w:val="28"/>
        </w:rPr>
        <w:t>Đơn vị</w:t>
      </w:r>
      <w:r w:rsidR="00942D3E">
        <w:rPr>
          <w:szCs w:val="28"/>
        </w:rPr>
        <w:t xml:space="preserve"> có 2</w:t>
      </w:r>
      <w:r w:rsidRPr="00AB244A">
        <w:rPr>
          <w:szCs w:val="28"/>
        </w:rPr>
        <w:t xml:space="preserve"> điểm trường, </w:t>
      </w:r>
      <w:r w:rsidR="00CE25E0" w:rsidRPr="00AB244A">
        <w:rPr>
          <w:szCs w:val="28"/>
        </w:rPr>
        <w:t xml:space="preserve">Điểm Chính đóng trên địa bàn Ấp </w:t>
      </w:r>
      <w:r w:rsidR="005A39E9">
        <w:rPr>
          <w:szCs w:val="28"/>
        </w:rPr>
        <w:t>Công Tạo</w:t>
      </w:r>
      <w:r w:rsidR="00942D3E">
        <w:rPr>
          <w:szCs w:val="28"/>
        </w:rPr>
        <w:t>,</w:t>
      </w:r>
      <w:r w:rsidR="00CE25E0" w:rsidRPr="00AB244A">
        <w:rPr>
          <w:szCs w:val="28"/>
        </w:rPr>
        <w:t xml:space="preserve"> Điể</w:t>
      </w:r>
      <w:r w:rsidR="00942D3E">
        <w:rPr>
          <w:szCs w:val="28"/>
        </w:rPr>
        <w:t>m lẽ</w:t>
      </w:r>
      <w:r w:rsidR="00CE25E0" w:rsidRPr="00AB244A">
        <w:rPr>
          <w:szCs w:val="28"/>
        </w:rPr>
        <w:t xml:space="preserve"> đóng trên địa bàn Ấp </w:t>
      </w:r>
      <w:r w:rsidR="005A39E9">
        <w:rPr>
          <w:szCs w:val="28"/>
        </w:rPr>
        <w:t>Gò Da</w:t>
      </w:r>
      <w:r w:rsidR="00CE25E0" w:rsidRPr="00AB244A">
        <w:rPr>
          <w:szCs w:val="28"/>
        </w:rPr>
        <w:t xml:space="preserve">, cách Điểm Chính </w:t>
      </w:r>
      <w:r w:rsidR="00942D3E">
        <w:rPr>
          <w:szCs w:val="28"/>
        </w:rPr>
        <w:t>2</w:t>
      </w:r>
      <w:r w:rsidR="00CE25E0" w:rsidRPr="00AB244A">
        <w:rPr>
          <w:szCs w:val="28"/>
        </w:rPr>
        <w:t xml:space="preserve"> km</w:t>
      </w:r>
      <w:r w:rsidR="00942D3E">
        <w:rPr>
          <w:szCs w:val="28"/>
        </w:rPr>
        <w:t xml:space="preserve">. </w:t>
      </w:r>
      <w:r w:rsidR="00A66FE1" w:rsidRPr="00AB244A">
        <w:rPr>
          <w:szCs w:val="28"/>
        </w:rPr>
        <w:t xml:space="preserve">Nhà trường có </w:t>
      </w:r>
      <w:r w:rsidR="00942D3E">
        <w:rPr>
          <w:szCs w:val="28"/>
        </w:rPr>
        <w:t>2</w:t>
      </w:r>
      <w:r w:rsidR="005A39E9">
        <w:rPr>
          <w:szCs w:val="28"/>
        </w:rPr>
        <w:t>6</w:t>
      </w:r>
      <w:r w:rsidRPr="00AB244A">
        <w:rPr>
          <w:szCs w:val="28"/>
        </w:rPr>
        <w:t xml:space="preserve"> </w:t>
      </w:r>
      <w:r w:rsidR="00A66FE1" w:rsidRPr="00AB244A">
        <w:rPr>
          <w:szCs w:val="28"/>
        </w:rPr>
        <w:t xml:space="preserve">phòng học đảm bảo </w:t>
      </w:r>
      <w:r w:rsidR="00942D3E">
        <w:rPr>
          <w:szCs w:val="28"/>
        </w:rPr>
        <w:t xml:space="preserve">100 % </w:t>
      </w:r>
      <w:r w:rsidR="00A66FE1" w:rsidRPr="00AB244A">
        <w:rPr>
          <w:szCs w:val="28"/>
        </w:rPr>
        <w:t xml:space="preserve">dạy hoc </w:t>
      </w:r>
      <w:proofErr w:type="gramStart"/>
      <w:r w:rsidR="00A66FE1" w:rsidRPr="00AB244A">
        <w:rPr>
          <w:szCs w:val="28"/>
        </w:rPr>
        <w:t>2 buổ</w:t>
      </w:r>
      <w:r w:rsidR="00CE25E0" w:rsidRPr="00AB244A">
        <w:rPr>
          <w:szCs w:val="28"/>
        </w:rPr>
        <w:t>i/</w:t>
      </w:r>
      <w:r w:rsidR="00A66FE1" w:rsidRPr="00AB244A">
        <w:rPr>
          <w:szCs w:val="28"/>
        </w:rPr>
        <w:t>ngày</w:t>
      </w:r>
      <w:proofErr w:type="gramEnd"/>
      <w:r w:rsidR="00942D3E">
        <w:rPr>
          <w:szCs w:val="28"/>
        </w:rPr>
        <w:t>.</w:t>
      </w:r>
    </w:p>
    <w:p w:rsidR="00A66FE1" w:rsidRPr="00AB244A" w:rsidRDefault="00FD36C4" w:rsidP="005A40F2">
      <w:pPr>
        <w:spacing w:before="60" w:line="276" w:lineRule="auto"/>
        <w:rPr>
          <w:szCs w:val="28"/>
        </w:rPr>
      </w:pPr>
      <w:proofErr w:type="gramStart"/>
      <w:r>
        <w:rPr>
          <w:szCs w:val="28"/>
        </w:rPr>
        <w:t>Thư việ</w:t>
      </w:r>
      <w:r w:rsidR="00037FD3">
        <w:rPr>
          <w:szCs w:val="28"/>
        </w:rPr>
        <w:t xml:space="preserve">n của nhà trường đạt </w:t>
      </w:r>
      <w:r>
        <w:rPr>
          <w:szCs w:val="28"/>
        </w:rPr>
        <w:t>Thư viện T</w:t>
      </w:r>
      <w:r w:rsidR="00037FD3">
        <w:rPr>
          <w:szCs w:val="28"/>
        </w:rPr>
        <w:t>iên tiến.</w:t>
      </w:r>
      <w:proofErr w:type="gramEnd"/>
      <w:r w:rsidR="00037FD3">
        <w:rPr>
          <w:szCs w:val="28"/>
        </w:rPr>
        <w:t xml:space="preserve"> Mỗi điểm có </w:t>
      </w:r>
      <w:r w:rsidR="005A39E9">
        <w:rPr>
          <w:szCs w:val="28"/>
        </w:rPr>
        <w:t>0</w:t>
      </w:r>
      <w:r w:rsidR="00037FD3">
        <w:rPr>
          <w:szCs w:val="28"/>
        </w:rPr>
        <w:t xml:space="preserve">1 </w:t>
      </w:r>
      <w:proofErr w:type="gramStart"/>
      <w:r w:rsidR="00037FD3">
        <w:rPr>
          <w:szCs w:val="28"/>
        </w:rPr>
        <w:t>thư</w:t>
      </w:r>
      <w:proofErr w:type="gramEnd"/>
      <w:r w:rsidR="00037FD3">
        <w:rPr>
          <w:szCs w:val="28"/>
        </w:rPr>
        <w:t xml:space="preserve"> viện </w:t>
      </w:r>
      <w:r>
        <w:rPr>
          <w:szCs w:val="28"/>
        </w:rPr>
        <w:t>x</w:t>
      </w:r>
      <w:r w:rsidR="00037FD3">
        <w:rPr>
          <w:szCs w:val="28"/>
        </w:rPr>
        <w:t>anh trên sân trường rất thuận tiện cho việc đọc sách c</w:t>
      </w:r>
      <w:r w:rsidR="005A39E9">
        <w:rPr>
          <w:szCs w:val="28"/>
        </w:rPr>
        <w:t>ủ</w:t>
      </w:r>
      <w:r w:rsidR="00037FD3">
        <w:rPr>
          <w:szCs w:val="28"/>
        </w:rPr>
        <w:t xml:space="preserve">a giáo viên và học sinh. </w:t>
      </w:r>
      <w:r w:rsidR="006A05B7" w:rsidRPr="00AB244A">
        <w:rPr>
          <w:szCs w:val="28"/>
        </w:rPr>
        <w:t>Đơn vị</w:t>
      </w:r>
      <w:r w:rsidR="00037FD3">
        <w:rPr>
          <w:szCs w:val="28"/>
        </w:rPr>
        <w:t xml:space="preserve"> có </w:t>
      </w:r>
      <w:r w:rsidR="005A39E9">
        <w:rPr>
          <w:szCs w:val="28"/>
        </w:rPr>
        <w:t>0</w:t>
      </w:r>
      <w:r w:rsidR="00037FD3">
        <w:rPr>
          <w:szCs w:val="28"/>
        </w:rPr>
        <w:t>1</w:t>
      </w:r>
      <w:r w:rsidR="00243EB7">
        <w:rPr>
          <w:szCs w:val="28"/>
        </w:rPr>
        <w:t xml:space="preserve"> </w:t>
      </w:r>
      <w:r w:rsidR="006A05B7" w:rsidRPr="00AB244A">
        <w:rPr>
          <w:szCs w:val="28"/>
        </w:rPr>
        <w:t xml:space="preserve">phòng thiết bị. </w:t>
      </w:r>
      <w:r w:rsidR="00CE25E0" w:rsidRPr="00AB244A">
        <w:rPr>
          <w:szCs w:val="28"/>
        </w:rPr>
        <w:t>S</w:t>
      </w:r>
      <w:r w:rsidR="00A66FE1" w:rsidRPr="00AB244A">
        <w:rPr>
          <w:szCs w:val="28"/>
        </w:rPr>
        <w:t>ố</w:t>
      </w:r>
      <w:r w:rsidR="00CE25E0" w:rsidRPr="00AB244A">
        <w:rPr>
          <w:szCs w:val="28"/>
        </w:rPr>
        <w:t xml:space="preserve"> </w:t>
      </w:r>
      <w:r w:rsidR="00A66FE1" w:rsidRPr="00AB244A">
        <w:rPr>
          <w:szCs w:val="28"/>
        </w:rPr>
        <w:t>phòng chức năng</w:t>
      </w:r>
      <w:r w:rsidR="00CE25E0" w:rsidRPr="00AB244A">
        <w:rPr>
          <w:szCs w:val="28"/>
        </w:rPr>
        <w:t xml:space="preserve"> của đơn vị đáp ứng đủ nhu cầu</w:t>
      </w:r>
      <w:r w:rsidR="00A66FE1" w:rsidRPr="00AB244A">
        <w:rPr>
          <w:szCs w:val="28"/>
        </w:rPr>
        <w:t xml:space="preserve"> </w:t>
      </w:r>
      <w:r w:rsidR="00CE25E0" w:rsidRPr="00AB244A">
        <w:rPr>
          <w:szCs w:val="28"/>
        </w:rPr>
        <w:t>dạy và học, hiện đơn vị chỉ</w:t>
      </w:r>
      <w:r w:rsidR="00037FD3">
        <w:rPr>
          <w:szCs w:val="28"/>
        </w:rPr>
        <w:t xml:space="preserve"> có </w:t>
      </w:r>
      <w:r w:rsidR="005A39E9">
        <w:rPr>
          <w:szCs w:val="28"/>
        </w:rPr>
        <w:t>0</w:t>
      </w:r>
      <w:r w:rsidR="00037FD3">
        <w:rPr>
          <w:szCs w:val="28"/>
        </w:rPr>
        <w:t>2</w:t>
      </w:r>
      <w:r w:rsidR="00CE25E0" w:rsidRPr="00AB244A">
        <w:rPr>
          <w:szCs w:val="28"/>
        </w:rPr>
        <w:t xml:space="preserve"> phòng học Tiế</w:t>
      </w:r>
      <w:r w:rsidR="00037FD3">
        <w:rPr>
          <w:szCs w:val="28"/>
        </w:rPr>
        <w:t xml:space="preserve">ng Anh, </w:t>
      </w:r>
      <w:r w:rsidR="005A39E9">
        <w:rPr>
          <w:szCs w:val="28"/>
        </w:rPr>
        <w:t>0</w:t>
      </w:r>
      <w:r w:rsidR="00037FD3">
        <w:rPr>
          <w:szCs w:val="28"/>
        </w:rPr>
        <w:t>2</w:t>
      </w:r>
      <w:r w:rsidR="00CE25E0" w:rsidRPr="00AB244A">
        <w:rPr>
          <w:szCs w:val="28"/>
        </w:rPr>
        <w:t xml:space="preserve"> phòng</w:t>
      </w:r>
      <w:r w:rsidR="00A66FE1" w:rsidRPr="00AB244A">
        <w:rPr>
          <w:szCs w:val="28"/>
        </w:rPr>
        <w:t xml:space="preserve"> dạy học Tin học</w:t>
      </w:r>
      <w:r w:rsidR="00CE25E0" w:rsidRPr="00AB244A">
        <w:rPr>
          <w:szCs w:val="28"/>
        </w:rPr>
        <w:t xml:space="preserve"> vớ</w:t>
      </w:r>
      <w:r w:rsidR="00037FD3">
        <w:rPr>
          <w:szCs w:val="28"/>
        </w:rPr>
        <w:t>i 40</w:t>
      </w:r>
      <w:r w:rsidR="00CE25E0" w:rsidRPr="00AB244A">
        <w:rPr>
          <w:szCs w:val="28"/>
        </w:rPr>
        <w:t xml:space="preserve"> bộ máy tính</w:t>
      </w:r>
      <w:r w:rsidR="00A66FE1" w:rsidRPr="00AB244A">
        <w:rPr>
          <w:szCs w:val="28"/>
        </w:rPr>
        <w:t>..., hệ thống máy tính được kết nối Internet để truy cập thông tin và phục vụ giảng dạ</w:t>
      </w:r>
      <w:r w:rsidR="00037FD3">
        <w:rPr>
          <w:szCs w:val="28"/>
        </w:rPr>
        <w:t xml:space="preserve">y. </w:t>
      </w:r>
      <w:proofErr w:type="gramStart"/>
      <w:r w:rsidR="00A66FE1" w:rsidRPr="00AB244A">
        <w:rPr>
          <w:szCs w:val="28"/>
        </w:rPr>
        <w:t>Trườ</w:t>
      </w:r>
      <w:r w:rsidR="00037FD3">
        <w:rPr>
          <w:szCs w:val="28"/>
        </w:rPr>
        <w:t xml:space="preserve">ng  </w:t>
      </w:r>
      <w:r w:rsidR="00A66FE1" w:rsidRPr="00AB244A">
        <w:rPr>
          <w:szCs w:val="28"/>
        </w:rPr>
        <w:t>có</w:t>
      </w:r>
      <w:proofErr w:type="gramEnd"/>
      <w:r w:rsidR="00A66FE1" w:rsidRPr="00AB244A">
        <w:rPr>
          <w:szCs w:val="28"/>
        </w:rPr>
        <w:t xml:space="preserve"> </w:t>
      </w:r>
      <w:r w:rsidR="005A39E9">
        <w:rPr>
          <w:szCs w:val="28"/>
        </w:rPr>
        <w:t>0</w:t>
      </w:r>
      <w:r w:rsidR="00037FD3">
        <w:rPr>
          <w:szCs w:val="28"/>
        </w:rPr>
        <w:t>2 phòng</w:t>
      </w:r>
      <w:r w:rsidR="00A66FE1" w:rsidRPr="00AB244A">
        <w:rPr>
          <w:szCs w:val="28"/>
        </w:rPr>
        <w:t xml:space="preserve"> Âm nhạc, M</w:t>
      </w:r>
      <w:r w:rsidR="003C66E2">
        <w:rPr>
          <w:szCs w:val="28"/>
        </w:rPr>
        <w:t>ĩ</w:t>
      </w:r>
      <w:r w:rsidR="00A66FE1" w:rsidRPr="00AB244A">
        <w:rPr>
          <w:szCs w:val="28"/>
        </w:rPr>
        <w:t xml:space="preserve"> thuật có bãi tập, </w:t>
      </w:r>
      <w:r w:rsidR="00037FD3">
        <w:rPr>
          <w:szCs w:val="28"/>
        </w:rPr>
        <w:t xml:space="preserve">Có </w:t>
      </w:r>
      <w:r w:rsidR="005A39E9">
        <w:rPr>
          <w:szCs w:val="28"/>
        </w:rPr>
        <w:t>0</w:t>
      </w:r>
      <w:r w:rsidR="00037FD3">
        <w:rPr>
          <w:szCs w:val="28"/>
        </w:rPr>
        <w:t xml:space="preserve">1 sân bóng đá mi ni, </w:t>
      </w:r>
      <w:r w:rsidR="005A39E9">
        <w:rPr>
          <w:szCs w:val="28"/>
        </w:rPr>
        <w:t>0</w:t>
      </w:r>
      <w:r w:rsidR="00037FD3">
        <w:rPr>
          <w:szCs w:val="28"/>
        </w:rPr>
        <w:t xml:space="preserve">1 hồ bơi. </w:t>
      </w:r>
      <w:proofErr w:type="gramStart"/>
      <w:r w:rsidR="00037FD3">
        <w:rPr>
          <w:szCs w:val="28"/>
        </w:rPr>
        <w:t xml:space="preserve">Trường chưa có </w:t>
      </w:r>
      <w:r w:rsidR="00A66FE1" w:rsidRPr="00AB244A">
        <w:rPr>
          <w:szCs w:val="28"/>
        </w:rPr>
        <w:t>nhà đa năng</w:t>
      </w:r>
      <w:r w:rsidR="00037FD3">
        <w:rPr>
          <w:szCs w:val="28"/>
        </w:rPr>
        <w:t>.</w:t>
      </w:r>
      <w:proofErr w:type="gramEnd"/>
      <w:r w:rsidR="00037FD3">
        <w:rPr>
          <w:szCs w:val="28"/>
        </w:rPr>
        <w:t xml:space="preserve"> </w:t>
      </w:r>
    </w:p>
    <w:p w:rsidR="00A66FE1" w:rsidRDefault="006A05B7" w:rsidP="005A40F2">
      <w:pPr>
        <w:spacing w:before="60" w:line="276" w:lineRule="auto"/>
        <w:rPr>
          <w:szCs w:val="28"/>
          <w:lang w:val="es-BO"/>
        </w:rPr>
      </w:pPr>
      <w:r w:rsidRPr="00AB244A">
        <w:rPr>
          <w:szCs w:val="28"/>
        </w:rPr>
        <w:t xml:space="preserve">Số thiết bị của nhà trường cơ bản đủ cho </w:t>
      </w:r>
      <w:r w:rsidR="00037FD3">
        <w:rPr>
          <w:szCs w:val="28"/>
        </w:rPr>
        <w:t xml:space="preserve">khối lớp 1 </w:t>
      </w:r>
      <w:r w:rsidRPr="00AB244A">
        <w:rPr>
          <w:szCs w:val="28"/>
        </w:rPr>
        <w:t xml:space="preserve">mỗi lớp có 1 bộ thiết bị dùng </w:t>
      </w:r>
      <w:proofErr w:type="gramStart"/>
      <w:r w:rsidRPr="00AB244A">
        <w:rPr>
          <w:szCs w:val="28"/>
        </w:rPr>
        <w:t>chung</w:t>
      </w:r>
      <w:proofErr w:type="gramEnd"/>
      <w:r w:rsidRPr="00AB244A">
        <w:rPr>
          <w:szCs w:val="28"/>
        </w:rPr>
        <w:t>, tuy nhiên các bộ đồ dùng, thiết bị dạy học ở các khối lớp 3, 4,</w:t>
      </w:r>
      <w:r w:rsidR="002E62B7">
        <w:rPr>
          <w:szCs w:val="28"/>
        </w:rPr>
        <w:t xml:space="preserve"> </w:t>
      </w:r>
      <w:r w:rsidRPr="00AB244A">
        <w:rPr>
          <w:szCs w:val="28"/>
        </w:rPr>
        <w:t>5 qua nhiều năm sử dụng cũng bị</w:t>
      </w:r>
      <w:r w:rsidR="00977BF1" w:rsidRPr="00AB244A">
        <w:rPr>
          <w:szCs w:val="28"/>
        </w:rPr>
        <w:t xml:space="preserve"> </w:t>
      </w:r>
      <w:r w:rsidR="003C66E2">
        <w:rPr>
          <w:szCs w:val="28"/>
        </w:rPr>
        <w:t xml:space="preserve">hư </w:t>
      </w:r>
      <w:r w:rsidR="00977BF1" w:rsidRPr="00AB244A">
        <w:rPr>
          <w:szCs w:val="28"/>
        </w:rPr>
        <w:t>hỏ</w:t>
      </w:r>
      <w:r w:rsidR="003C66E2">
        <w:rPr>
          <w:szCs w:val="28"/>
        </w:rPr>
        <w:t>ng</w:t>
      </w:r>
      <w:r w:rsidR="00977BF1" w:rsidRPr="00AB244A">
        <w:rPr>
          <w:szCs w:val="28"/>
        </w:rPr>
        <w:t>, hao mòn cần phải sửa chữa, bổ</w:t>
      </w:r>
      <w:r w:rsidR="005A39E9">
        <w:rPr>
          <w:szCs w:val="28"/>
        </w:rPr>
        <w:t xml:space="preserve"> sung thêm</w:t>
      </w:r>
      <w:r w:rsidR="00037FD3">
        <w:rPr>
          <w:szCs w:val="28"/>
        </w:rPr>
        <w:t>.</w:t>
      </w:r>
      <w:r w:rsidR="00977BF1" w:rsidRPr="00AB244A">
        <w:rPr>
          <w:szCs w:val="28"/>
        </w:rPr>
        <w:t xml:space="preserve"> </w:t>
      </w:r>
      <w:r w:rsidR="00A66FE1" w:rsidRPr="00AB244A">
        <w:rPr>
          <w:szCs w:val="28"/>
          <w:lang w:val="es-BO"/>
        </w:rPr>
        <w:t>Tất cả giáo viên đều khai thác, sử dụng đồ d</w:t>
      </w:r>
      <w:r w:rsidR="00977BF1" w:rsidRPr="00AB244A">
        <w:rPr>
          <w:szCs w:val="28"/>
          <w:lang w:val="es-BO"/>
        </w:rPr>
        <w:t>ù</w:t>
      </w:r>
      <w:r w:rsidR="00A66FE1" w:rsidRPr="00AB244A">
        <w:rPr>
          <w:szCs w:val="28"/>
          <w:lang w:val="es-BO"/>
        </w:rPr>
        <w:t>ng, thiết bị dạy học s</w:t>
      </w:r>
      <w:r w:rsidR="008D6651">
        <w:rPr>
          <w:szCs w:val="28"/>
          <w:lang w:val="es-BO"/>
        </w:rPr>
        <w:t>ẵn</w:t>
      </w:r>
      <w:r w:rsidR="00A66FE1" w:rsidRPr="00AB244A">
        <w:rPr>
          <w:szCs w:val="28"/>
          <w:lang w:val="es-BO"/>
        </w:rPr>
        <w:t xml:space="preserve"> có và quan tâm tự làm các thiết</w:t>
      </w:r>
      <w:r w:rsidR="008D6651">
        <w:rPr>
          <w:szCs w:val="28"/>
          <w:lang w:val="es-BO"/>
        </w:rPr>
        <w:t xml:space="preserve"> bị </w:t>
      </w:r>
      <w:r w:rsidR="00A66FE1" w:rsidRPr="00AB244A">
        <w:rPr>
          <w:szCs w:val="28"/>
          <w:lang w:val="es-BO"/>
        </w:rPr>
        <w:t xml:space="preserve">phục vụ tốt cho công tác giảng dạy. </w:t>
      </w:r>
      <w:r w:rsidR="00037FD3">
        <w:rPr>
          <w:szCs w:val="28"/>
          <w:lang w:val="es-BO"/>
        </w:rPr>
        <w:t xml:space="preserve">Trường đã lắp đặt được 13 màng hình ti-vi cho 13 phòng học góp phần giúp giáo viên giảng dạy và </w:t>
      </w:r>
      <w:r w:rsidR="00A66FE1" w:rsidRPr="00AB244A">
        <w:rPr>
          <w:szCs w:val="28"/>
          <w:lang w:val="es-BO"/>
        </w:rPr>
        <w:t xml:space="preserve"> ứng dụng công nghệ thông tin trong dạy học.</w:t>
      </w:r>
    </w:p>
    <w:p w:rsidR="003E2BF3" w:rsidRPr="003E2BF3" w:rsidRDefault="003E2BF3" w:rsidP="005A40F2">
      <w:pPr>
        <w:spacing w:before="60" w:line="276" w:lineRule="auto"/>
        <w:rPr>
          <w:rFonts w:eastAsia="Times New Roman"/>
          <w:i/>
          <w:szCs w:val="28"/>
          <w:lang w:val="en-AU"/>
        </w:rPr>
      </w:pPr>
      <w:r w:rsidRPr="003E2BF3">
        <w:rPr>
          <w:rFonts w:eastAsia="Times New Roman"/>
          <w:i/>
          <w:szCs w:val="28"/>
          <w:lang w:val="en-AU"/>
        </w:rPr>
        <w:t>2.4. Sách giáo khoa được lựa chọn và sử dụng tại đợn vị</w:t>
      </w:r>
    </w:p>
    <w:p w:rsidR="00FD36C4" w:rsidRPr="00037FD3" w:rsidRDefault="00FD36C4" w:rsidP="005A39E9">
      <w:pPr>
        <w:spacing w:line="276" w:lineRule="auto"/>
        <w:rPr>
          <w:rFonts w:eastAsia="Times New Roman"/>
          <w:color w:val="FF0000"/>
          <w:szCs w:val="28"/>
          <w:lang w:val="en-AU"/>
        </w:rPr>
      </w:pPr>
      <w:r w:rsidRPr="00037FD3">
        <w:rPr>
          <w:rFonts w:eastAsia="Times New Roman"/>
          <w:color w:val="FF0000"/>
          <w:szCs w:val="28"/>
          <w:lang w:val="en-AU"/>
        </w:rPr>
        <w:t xml:space="preserve">a) Đối với lớp 1, sử dụng bộ sách giáo khoa lớp 1 </w:t>
      </w:r>
      <w:r>
        <w:rPr>
          <w:rFonts w:eastAsia="Times New Roman"/>
          <w:color w:val="FF0000"/>
          <w:szCs w:val="28"/>
          <w:lang w:val="en-AU"/>
        </w:rPr>
        <w:t xml:space="preserve">- </w:t>
      </w:r>
      <w:r w:rsidRPr="00037FD3">
        <w:rPr>
          <w:rFonts w:eastAsia="Times New Roman"/>
          <w:color w:val="FF0000"/>
          <w:szCs w:val="28"/>
          <w:lang w:val="en-AU"/>
        </w:rPr>
        <w:t>Bộ Chân trời sáng tạo (</w:t>
      </w:r>
      <w:r w:rsidRPr="00037FD3">
        <w:rPr>
          <w:bCs/>
          <w:color w:val="FF0000"/>
          <w:szCs w:val="28"/>
        </w:rPr>
        <w:t>Tiếng Việt 1-Tập 1, Tiếng Việt 1-Tập 2, Toán 1-Tập 1, Toán 1-Tập 2, Đạo đức 1, Tự nhiên và Xã hội 1 và Hoạt động trải nghiệ</w:t>
      </w:r>
      <w:r>
        <w:rPr>
          <w:bCs/>
          <w:color w:val="FF0000"/>
          <w:szCs w:val="28"/>
        </w:rPr>
        <w:t xml:space="preserve">m 1, </w:t>
      </w:r>
      <w:r w:rsidRPr="00037FD3">
        <w:rPr>
          <w:bCs/>
          <w:color w:val="FF0000"/>
          <w:szCs w:val="28"/>
        </w:rPr>
        <w:t>Giáo dục thể chấ</w:t>
      </w:r>
      <w:r>
        <w:rPr>
          <w:bCs/>
          <w:color w:val="FF0000"/>
          <w:szCs w:val="28"/>
        </w:rPr>
        <w:t xml:space="preserve">t 1, </w:t>
      </w:r>
      <w:r w:rsidRPr="00037FD3">
        <w:rPr>
          <w:bCs/>
          <w:color w:val="FF0000"/>
          <w:szCs w:val="28"/>
        </w:rPr>
        <w:t>Âm nhạ</w:t>
      </w:r>
      <w:r w:rsidR="00E84C4C">
        <w:rPr>
          <w:bCs/>
          <w:color w:val="FF0000"/>
          <w:szCs w:val="28"/>
        </w:rPr>
        <w:t>c 1</w:t>
      </w:r>
      <w:r>
        <w:rPr>
          <w:bCs/>
          <w:color w:val="FF0000"/>
          <w:szCs w:val="28"/>
        </w:rPr>
        <w:t>,</w:t>
      </w:r>
      <w:r w:rsidR="00E84C4C">
        <w:rPr>
          <w:bCs/>
          <w:color w:val="FF0000"/>
          <w:szCs w:val="28"/>
        </w:rPr>
        <w:t xml:space="preserve"> </w:t>
      </w:r>
      <w:r w:rsidRPr="00037FD3">
        <w:rPr>
          <w:bCs/>
          <w:color w:val="FF0000"/>
          <w:szCs w:val="28"/>
        </w:rPr>
        <w:t>Mĩ thuậ</w:t>
      </w:r>
      <w:r>
        <w:rPr>
          <w:bCs/>
          <w:color w:val="FF0000"/>
          <w:szCs w:val="28"/>
        </w:rPr>
        <w:t>t 1</w:t>
      </w:r>
      <w:r w:rsidR="00E84C4C">
        <w:rPr>
          <w:bCs/>
          <w:color w:val="FF0000"/>
          <w:szCs w:val="28"/>
        </w:rPr>
        <w:t xml:space="preserve">, </w:t>
      </w:r>
      <w:r w:rsidR="00E84C4C" w:rsidRPr="00130808">
        <w:rPr>
          <w:bCs/>
          <w:szCs w:val="28"/>
        </w:rPr>
        <w:t xml:space="preserve">Tiếng Anh </w:t>
      </w:r>
      <w:r w:rsidR="00E84C4C">
        <w:rPr>
          <w:bCs/>
          <w:szCs w:val="28"/>
        </w:rPr>
        <w:t xml:space="preserve">1 </w:t>
      </w:r>
      <w:proofErr w:type="gramStart"/>
      <w:r w:rsidR="00E84C4C" w:rsidRPr="00130808">
        <w:rPr>
          <w:bCs/>
          <w:szCs w:val="28"/>
        </w:rPr>
        <w:t xml:space="preserve">- </w:t>
      </w:r>
      <w:r w:rsidR="00E84C4C">
        <w:rPr>
          <w:bCs/>
          <w:szCs w:val="28"/>
        </w:rPr>
        <w:t xml:space="preserve"> T</w:t>
      </w:r>
      <w:r w:rsidR="00E84C4C" w:rsidRPr="00130808">
        <w:rPr>
          <w:bCs/>
          <w:szCs w:val="28"/>
        </w:rPr>
        <w:t>ác</w:t>
      </w:r>
      <w:proofErr w:type="gramEnd"/>
      <w:r w:rsidR="00E84C4C" w:rsidRPr="00130808">
        <w:rPr>
          <w:bCs/>
          <w:szCs w:val="28"/>
        </w:rPr>
        <w:t xml:space="preserve"> giả</w:t>
      </w:r>
      <w:r w:rsidR="00E84C4C">
        <w:rPr>
          <w:bCs/>
          <w:szCs w:val="28"/>
        </w:rPr>
        <w:t xml:space="preserve"> Hoàng Văn Vân</w:t>
      </w:r>
      <w:r w:rsidRPr="00037FD3">
        <w:rPr>
          <w:bCs/>
          <w:color w:val="FF0000"/>
          <w:szCs w:val="28"/>
        </w:rPr>
        <w:t>.</w:t>
      </w:r>
    </w:p>
    <w:p w:rsidR="00FD36C4" w:rsidRDefault="00FD36C4" w:rsidP="005A39E9">
      <w:pPr>
        <w:spacing w:before="60" w:line="276" w:lineRule="auto"/>
        <w:rPr>
          <w:bCs/>
          <w:color w:val="FF0000"/>
          <w:szCs w:val="28"/>
        </w:rPr>
      </w:pPr>
      <w:r w:rsidRPr="00037FD3">
        <w:rPr>
          <w:rFonts w:eastAsia="Times New Roman"/>
          <w:color w:val="FF0000"/>
          <w:szCs w:val="28"/>
          <w:lang w:val="en-AU"/>
        </w:rPr>
        <w:t>b) Đối với lớp 2, s</w:t>
      </w:r>
      <w:r w:rsidR="00E84C4C">
        <w:rPr>
          <w:rFonts w:eastAsia="Times New Roman"/>
          <w:color w:val="FF0000"/>
          <w:szCs w:val="28"/>
          <w:lang w:val="en-AU"/>
        </w:rPr>
        <w:t>ử dụng bộ sách giáo khoa lớp 2 -</w:t>
      </w:r>
      <w:r w:rsidRPr="00037FD3">
        <w:rPr>
          <w:rFonts w:eastAsia="Times New Roman"/>
          <w:color w:val="FF0000"/>
          <w:szCs w:val="28"/>
          <w:lang w:val="en-AU"/>
        </w:rPr>
        <w:t xml:space="preserve"> Bộ Chân trời sáng tạo, do Nhà xuất bản Giáo dục Việt Nam phát hành, cụ thể: </w:t>
      </w:r>
      <w:r w:rsidRPr="00037FD3">
        <w:rPr>
          <w:bCs/>
          <w:color w:val="FF0000"/>
          <w:szCs w:val="28"/>
        </w:rPr>
        <w:t xml:space="preserve">Tiếng Việt 2-Tập 1, </w:t>
      </w:r>
      <w:r w:rsidRPr="00037FD3">
        <w:rPr>
          <w:bCs/>
          <w:color w:val="FF0000"/>
          <w:szCs w:val="28"/>
        </w:rPr>
        <w:lastRenderedPageBreak/>
        <w:t>Tiếng Việt 2-Tập 2, Toán 2-Tập 1, Toán 2-Tập 2, Đạo đức 2, Tự nhiên và Xã hội 2, Giáo dục thể chất 2, Âm nhạc 2, Mĩ thuật 2 và Hoạt động trải nghiệm 2</w:t>
      </w:r>
      <w:r w:rsidR="00E84C4C">
        <w:rPr>
          <w:bCs/>
          <w:color w:val="FF0000"/>
          <w:szCs w:val="28"/>
        </w:rPr>
        <w:t>,</w:t>
      </w:r>
      <w:r w:rsidR="00E84C4C" w:rsidRPr="00E84C4C">
        <w:rPr>
          <w:bCs/>
          <w:szCs w:val="28"/>
        </w:rPr>
        <w:t xml:space="preserve"> </w:t>
      </w:r>
      <w:r w:rsidR="00E84C4C" w:rsidRPr="00130808">
        <w:rPr>
          <w:bCs/>
          <w:szCs w:val="28"/>
        </w:rPr>
        <w:t xml:space="preserve">Tiếng Anh </w:t>
      </w:r>
      <w:r w:rsidR="00E84C4C">
        <w:rPr>
          <w:bCs/>
          <w:szCs w:val="28"/>
        </w:rPr>
        <w:t>2 - T</w:t>
      </w:r>
      <w:r w:rsidR="00E84C4C" w:rsidRPr="00130808">
        <w:rPr>
          <w:bCs/>
          <w:szCs w:val="28"/>
        </w:rPr>
        <w:t>ác giả</w:t>
      </w:r>
      <w:r w:rsidR="00E84C4C">
        <w:rPr>
          <w:bCs/>
          <w:szCs w:val="28"/>
        </w:rPr>
        <w:t xml:space="preserve"> Hoàng Văn Vân</w:t>
      </w:r>
      <w:r w:rsidR="00E84C4C" w:rsidRPr="00037FD3">
        <w:rPr>
          <w:bCs/>
          <w:color w:val="FF0000"/>
          <w:szCs w:val="28"/>
        </w:rPr>
        <w:t>.</w:t>
      </w:r>
    </w:p>
    <w:p w:rsidR="00360171" w:rsidRDefault="00360171" w:rsidP="005A39E9">
      <w:pPr>
        <w:spacing w:before="60" w:line="276" w:lineRule="auto"/>
        <w:rPr>
          <w:bCs/>
          <w:color w:val="FF0000"/>
          <w:szCs w:val="28"/>
        </w:rPr>
      </w:pPr>
      <w:r>
        <w:rPr>
          <w:rFonts w:eastAsia="Times New Roman"/>
          <w:color w:val="FF0000"/>
          <w:szCs w:val="28"/>
          <w:lang w:val="en-AU"/>
        </w:rPr>
        <w:t>c</w:t>
      </w:r>
      <w:r w:rsidRPr="00037FD3">
        <w:rPr>
          <w:rFonts w:eastAsia="Times New Roman"/>
          <w:color w:val="FF0000"/>
          <w:szCs w:val="28"/>
          <w:lang w:val="en-AU"/>
        </w:rPr>
        <w:t xml:space="preserve">) Đối với lớp </w:t>
      </w:r>
      <w:r>
        <w:rPr>
          <w:rFonts w:eastAsia="Times New Roman"/>
          <w:color w:val="FF0000"/>
          <w:szCs w:val="28"/>
          <w:lang w:val="en-AU"/>
        </w:rPr>
        <w:t>3</w:t>
      </w:r>
      <w:r w:rsidRPr="00037FD3">
        <w:rPr>
          <w:rFonts w:eastAsia="Times New Roman"/>
          <w:color w:val="FF0000"/>
          <w:szCs w:val="28"/>
          <w:lang w:val="en-AU"/>
        </w:rPr>
        <w:t>, s</w:t>
      </w:r>
      <w:r>
        <w:rPr>
          <w:rFonts w:eastAsia="Times New Roman"/>
          <w:color w:val="FF0000"/>
          <w:szCs w:val="28"/>
          <w:lang w:val="en-AU"/>
        </w:rPr>
        <w:t>ử dụng bộ sách giáo khoa lớp 3 -</w:t>
      </w:r>
      <w:r w:rsidRPr="00037FD3">
        <w:rPr>
          <w:rFonts w:eastAsia="Times New Roman"/>
          <w:color w:val="FF0000"/>
          <w:szCs w:val="28"/>
          <w:lang w:val="en-AU"/>
        </w:rPr>
        <w:t xml:space="preserve"> Bộ Chân trời sáng tạo, do Nhà xuất bản Giáo dục Việt Nam phát hành, cụ thể: </w:t>
      </w:r>
      <w:r w:rsidRPr="00037FD3">
        <w:rPr>
          <w:bCs/>
          <w:color w:val="FF0000"/>
          <w:szCs w:val="28"/>
        </w:rPr>
        <w:t xml:space="preserve">Tiếng Việt </w:t>
      </w:r>
      <w:r>
        <w:rPr>
          <w:bCs/>
          <w:color w:val="FF0000"/>
          <w:szCs w:val="28"/>
        </w:rPr>
        <w:t>3</w:t>
      </w:r>
      <w:r w:rsidRPr="00037FD3">
        <w:rPr>
          <w:bCs/>
          <w:color w:val="FF0000"/>
          <w:szCs w:val="28"/>
        </w:rPr>
        <w:t xml:space="preserve">-Tập 1, Tiếng Việt </w:t>
      </w:r>
      <w:r>
        <w:rPr>
          <w:bCs/>
          <w:color w:val="FF0000"/>
          <w:szCs w:val="28"/>
        </w:rPr>
        <w:t>3</w:t>
      </w:r>
      <w:r w:rsidRPr="00037FD3">
        <w:rPr>
          <w:bCs/>
          <w:color w:val="FF0000"/>
          <w:szCs w:val="28"/>
        </w:rPr>
        <w:t xml:space="preserve">-Tập 2, Toán </w:t>
      </w:r>
      <w:r>
        <w:rPr>
          <w:bCs/>
          <w:color w:val="FF0000"/>
          <w:szCs w:val="28"/>
        </w:rPr>
        <w:t>3</w:t>
      </w:r>
      <w:r w:rsidRPr="00037FD3">
        <w:rPr>
          <w:bCs/>
          <w:color w:val="FF0000"/>
          <w:szCs w:val="28"/>
        </w:rPr>
        <w:t xml:space="preserve">-Tập 1, Toán </w:t>
      </w:r>
      <w:r>
        <w:rPr>
          <w:bCs/>
          <w:color w:val="FF0000"/>
          <w:szCs w:val="28"/>
        </w:rPr>
        <w:t>3</w:t>
      </w:r>
      <w:r w:rsidRPr="00037FD3">
        <w:rPr>
          <w:bCs/>
          <w:color w:val="FF0000"/>
          <w:szCs w:val="28"/>
        </w:rPr>
        <w:t xml:space="preserve">-Tập 2, Đạo đức </w:t>
      </w:r>
      <w:r>
        <w:rPr>
          <w:bCs/>
          <w:color w:val="FF0000"/>
          <w:szCs w:val="28"/>
        </w:rPr>
        <w:t>3</w:t>
      </w:r>
      <w:r w:rsidRPr="00037FD3">
        <w:rPr>
          <w:bCs/>
          <w:color w:val="FF0000"/>
          <w:szCs w:val="28"/>
        </w:rPr>
        <w:t xml:space="preserve">, Tự nhiên và Xã hội </w:t>
      </w:r>
      <w:r>
        <w:rPr>
          <w:bCs/>
          <w:color w:val="FF0000"/>
          <w:szCs w:val="28"/>
        </w:rPr>
        <w:t>3</w:t>
      </w:r>
      <w:r w:rsidRPr="00037FD3">
        <w:rPr>
          <w:bCs/>
          <w:color w:val="FF0000"/>
          <w:szCs w:val="28"/>
        </w:rPr>
        <w:t xml:space="preserve">, Giáo dục thể chất </w:t>
      </w:r>
      <w:r>
        <w:rPr>
          <w:bCs/>
          <w:color w:val="FF0000"/>
          <w:szCs w:val="28"/>
        </w:rPr>
        <w:t>3</w:t>
      </w:r>
      <w:r w:rsidRPr="00037FD3">
        <w:rPr>
          <w:bCs/>
          <w:color w:val="FF0000"/>
          <w:szCs w:val="28"/>
        </w:rPr>
        <w:t xml:space="preserve">, Âm nhạc </w:t>
      </w:r>
      <w:r>
        <w:rPr>
          <w:bCs/>
          <w:color w:val="FF0000"/>
          <w:szCs w:val="28"/>
        </w:rPr>
        <w:t>3</w:t>
      </w:r>
      <w:r w:rsidRPr="00037FD3">
        <w:rPr>
          <w:bCs/>
          <w:color w:val="FF0000"/>
          <w:szCs w:val="28"/>
        </w:rPr>
        <w:t xml:space="preserve">, Mĩ thuật </w:t>
      </w:r>
      <w:r>
        <w:rPr>
          <w:bCs/>
          <w:color w:val="FF0000"/>
          <w:szCs w:val="28"/>
        </w:rPr>
        <w:t>3</w:t>
      </w:r>
      <w:r w:rsidRPr="00037FD3">
        <w:rPr>
          <w:bCs/>
          <w:color w:val="FF0000"/>
          <w:szCs w:val="28"/>
        </w:rPr>
        <w:t xml:space="preserve"> và Hoạt động trải nghiệm </w:t>
      </w:r>
      <w:r>
        <w:rPr>
          <w:bCs/>
          <w:color w:val="FF0000"/>
          <w:szCs w:val="28"/>
        </w:rPr>
        <w:t>3,</w:t>
      </w:r>
      <w:r w:rsidRPr="00E84C4C">
        <w:rPr>
          <w:bCs/>
          <w:szCs w:val="28"/>
        </w:rPr>
        <w:t xml:space="preserve"> </w:t>
      </w:r>
      <w:r>
        <w:rPr>
          <w:bCs/>
          <w:szCs w:val="28"/>
        </w:rPr>
        <w:t xml:space="preserve">Tin học 3, Công nghệ 3, </w:t>
      </w:r>
      <w:r w:rsidRPr="00130808">
        <w:rPr>
          <w:bCs/>
          <w:szCs w:val="28"/>
        </w:rPr>
        <w:t xml:space="preserve">Tiếng Anh </w:t>
      </w:r>
      <w:r>
        <w:rPr>
          <w:bCs/>
          <w:szCs w:val="28"/>
        </w:rPr>
        <w:t>3 - T</w:t>
      </w:r>
      <w:r w:rsidRPr="00130808">
        <w:rPr>
          <w:bCs/>
          <w:szCs w:val="28"/>
        </w:rPr>
        <w:t>ác giả</w:t>
      </w:r>
      <w:r>
        <w:rPr>
          <w:bCs/>
          <w:szCs w:val="28"/>
        </w:rPr>
        <w:t xml:space="preserve"> Hoàng Văn Vân</w:t>
      </w:r>
      <w:r w:rsidRPr="00037FD3">
        <w:rPr>
          <w:bCs/>
          <w:color w:val="FF0000"/>
          <w:szCs w:val="28"/>
        </w:rPr>
        <w:t>.</w:t>
      </w:r>
    </w:p>
    <w:p w:rsidR="0074325A" w:rsidRDefault="0074325A" w:rsidP="005A39E9">
      <w:pPr>
        <w:spacing w:before="60" w:line="276" w:lineRule="auto"/>
        <w:rPr>
          <w:bCs/>
          <w:color w:val="FF0000"/>
          <w:szCs w:val="28"/>
        </w:rPr>
      </w:pPr>
      <w:r>
        <w:rPr>
          <w:rFonts w:eastAsia="Times New Roman"/>
          <w:color w:val="FF0000"/>
          <w:szCs w:val="28"/>
          <w:lang w:val="en-AU"/>
        </w:rPr>
        <w:t>d</w:t>
      </w:r>
      <w:r w:rsidRPr="00037FD3">
        <w:rPr>
          <w:rFonts w:eastAsia="Times New Roman"/>
          <w:color w:val="FF0000"/>
          <w:szCs w:val="28"/>
          <w:lang w:val="en-AU"/>
        </w:rPr>
        <w:t xml:space="preserve">) Đối với lớp </w:t>
      </w:r>
      <w:r>
        <w:rPr>
          <w:rFonts w:eastAsia="Times New Roman"/>
          <w:color w:val="FF0000"/>
          <w:szCs w:val="28"/>
          <w:lang w:val="en-AU"/>
        </w:rPr>
        <w:t>4</w:t>
      </w:r>
      <w:r w:rsidRPr="00037FD3">
        <w:rPr>
          <w:rFonts w:eastAsia="Times New Roman"/>
          <w:color w:val="FF0000"/>
          <w:szCs w:val="28"/>
          <w:lang w:val="en-AU"/>
        </w:rPr>
        <w:t>, s</w:t>
      </w:r>
      <w:r>
        <w:rPr>
          <w:rFonts w:eastAsia="Times New Roman"/>
          <w:color w:val="FF0000"/>
          <w:szCs w:val="28"/>
          <w:lang w:val="en-AU"/>
        </w:rPr>
        <w:t>ử dụng bộ sách giáo khoa lớp 4 -</w:t>
      </w:r>
      <w:r w:rsidRPr="00037FD3">
        <w:rPr>
          <w:rFonts w:eastAsia="Times New Roman"/>
          <w:color w:val="FF0000"/>
          <w:szCs w:val="28"/>
          <w:lang w:val="en-AU"/>
        </w:rPr>
        <w:t xml:space="preserve"> Bộ Chân trời sáng tạo, do Nhà xuất bản Giáo dục Việt Nam phát hành, cụ thể: </w:t>
      </w:r>
      <w:r w:rsidRPr="00037FD3">
        <w:rPr>
          <w:bCs/>
          <w:color w:val="FF0000"/>
          <w:szCs w:val="28"/>
        </w:rPr>
        <w:t xml:space="preserve">Tiếng Việt </w:t>
      </w:r>
      <w:r>
        <w:rPr>
          <w:bCs/>
          <w:color w:val="FF0000"/>
          <w:szCs w:val="28"/>
        </w:rPr>
        <w:t>4</w:t>
      </w:r>
      <w:r w:rsidRPr="00037FD3">
        <w:rPr>
          <w:bCs/>
          <w:color w:val="FF0000"/>
          <w:szCs w:val="28"/>
        </w:rPr>
        <w:t xml:space="preserve">-Tập 1, Tiếng Việt </w:t>
      </w:r>
      <w:r>
        <w:rPr>
          <w:bCs/>
          <w:color w:val="FF0000"/>
          <w:szCs w:val="28"/>
        </w:rPr>
        <w:t>4</w:t>
      </w:r>
      <w:r w:rsidRPr="00037FD3">
        <w:rPr>
          <w:bCs/>
          <w:color w:val="FF0000"/>
          <w:szCs w:val="28"/>
        </w:rPr>
        <w:t xml:space="preserve">-Tập 2, Toán </w:t>
      </w:r>
      <w:r>
        <w:rPr>
          <w:bCs/>
          <w:color w:val="FF0000"/>
          <w:szCs w:val="28"/>
        </w:rPr>
        <w:t>4</w:t>
      </w:r>
      <w:r w:rsidRPr="00037FD3">
        <w:rPr>
          <w:bCs/>
          <w:color w:val="FF0000"/>
          <w:szCs w:val="28"/>
        </w:rPr>
        <w:t xml:space="preserve">-Tập 1, Toán </w:t>
      </w:r>
      <w:r>
        <w:rPr>
          <w:bCs/>
          <w:color w:val="FF0000"/>
          <w:szCs w:val="28"/>
        </w:rPr>
        <w:t>4</w:t>
      </w:r>
      <w:r w:rsidRPr="00037FD3">
        <w:rPr>
          <w:bCs/>
          <w:color w:val="FF0000"/>
          <w:szCs w:val="28"/>
        </w:rPr>
        <w:t xml:space="preserve">-Tập 2, Đạo đức </w:t>
      </w:r>
      <w:r>
        <w:rPr>
          <w:bCs/>
          <w:color w:val="FF0000"/>
          <w:szCs w:val="28"/>
        </w:rPr>
        <w:t>4</w:t>
      </w:r>
      <w:r w:rsidRPr="00037FD3">
        <w:rPr>
          <w:bCs/>
          <w:color w:val="FF0000"/>
          <w:szCs w:val="28"/>
        </w:rPr>
        <w:t xml:space="preserve">, </w:t>
      </w:r>
      <w:r>
        <w:rPr>
          <w:bCs/>
          <w:color w:val="FF0000"/>
          <w:szCs w:val="28"/>
        </w:rPr>
        <w:t>Khoa học 4, Lịch sử và Địa lí 4</w:t>
      </w:r>
      <w:r w:rsidRPr="00037FD3">
        <w:rPr>
          <w:bCs/>
          <w:color w:val="FF0000"/>
          <w:szCs w:val="28"/>
        </w:rPr>
        <w:t xml:space="preserve">, Giáo dục thể chất </w:t>
      </w:r>
      <w:r>
        <w:rPr>
          <w:bCs/>
          <w:color w:val="FF0000"/>
          <w:szCs w:val="28"/>
        </w:rPr>
        <w:t>4</w:t>
      </w:r>
      <w:r w:rsidRPr="00037FD3">
        <w:rPr>
          <w:bCs/>
          <w:color w:val="FF0000"/>
          <w:szCs w:val="28"/>
        </w:rPr>
        <w:t xml:space="preserve">, Âm nhạc </w:t>
      </w:r>
      <w:r>
        <w:rPr>
          <w:bCs/>
          <w:color w:val="FF0000"/>
          <w:szCs w:val="28"/>
        </w:rPr>
        <w:t>4</w:t>
      </w:r>
      <w:r w:rsidRPr="00037FD3">
        <w:rPr>
          <w:bCs/>
          <w:color w:val="FF0000"/>
          <w:szCs w:val="28"/>
        </w:rPr>
        <w:t xml:space="preserve">, Mĩ thuật </w:t>
      </w:r>
      <w:r>
        <w:rPr>
          <w:bCs/>
          <w:color w:val="FF0000"/>
          <w:szCs w:val="28"/>
        </w:rPr>
        <w:t>4</w:t>
      </w:r>
      <w:r w:rsidRPr="00037FD3">
        <w:rPr>
          <w:bCs/>
          <w:color w:val="FF0000"/>
          <w:szCs w:val="28"/>
        </w:rPr>
        <w:t xml:space="preserve"> và Hoạt động trải nghiệm </w:t>
      </w:r>
      <w:r>
        <w:rPr>
          <w:bCs/>
          <w:color w:val="FF0000"/>
          <w:szCs w:val="28"/>
        </w:rPr>
        <w:t>4,</w:t>
      </w:r>
      <w:r w:rsidRPr="00E84C4C">
        <w:rPr>
          <w:bCs/>
          <w:szCs w:val="28"/>
        </w:rPr>
        <w:t xml:space="preserve"> </w:t>
      </w:r>
      <w:r>
        <w:rPr>
          <w:bCs/>
          <w:szCs w:val="28"/>
        </w:rPr>
        <w:t xml:space="preserve">Tin học 4, Công nghệ 4, </w:t>
      </w:r>
      <w:r w:rsidRPr="00130808">
        <w:rPr>
          <w:bCs/>
          <w:szCs w:val="28"/>
        </w:rPr>
        <w:t xml:space="preserve">Tiếng Anh </w:t>
      </w:r>
      <w:r>
        <w:rPr>
          <w:bCs/>
          <w:szCs w:val="28"/>
        </w:rPr>
        <w:t>4 - T</w:t>
      </w:r>
      <w:r w:rsidRPr="00130808">
        <w:rPr>
          <w:bCs/>
          <w:szCs w:val="28"/>
        </w:rPr>
        <w:t>ác giả</w:t>
      </w:r>
      <w:r>
        <w:rPr>
          <w:bCs/>
          <w:szCs w:val="28"/>
        </w:rPr>
        <w:t xml:space="preserve"> Hoàng Văn Vân</w:t>
      </w:r>
      <w:r w:rsidRPr="00037FD3">
        <w:rPr>
          <w:bCs/>
          <w:color w:val="FF0000"/>
          <w:szCs w:val="28"/>
        </w:rPr>
        <w:t>.</w:t>
      </w:r>
    </w:p>
    <w:p w:rsidR="003E2BF3" w:rsidRPr="003E2BF3" w:rsidRDefault="0074325A" w:rsidP="005A39E9">
      <w:pPr>
        <w:spacing w:before="60" w:line="276" w:lineRule="auto"/>
        <w:rPr>
          <w:szCs w:val="28"/>
          <w:lang w:val="es-BO"/>
        </w:rPr>
      </w:pPr>
      <w:r>
        <w:rPr>
          <w:rFonts w:eastAsia="Times New Roman"/>
          <w:szCs w:val="28"/>
          <w:lang w:val="en-AU"/>
        </w:rPr>
        <w:t xml:space="preserve">e) Đối với lớp </w:t>
      </w:r>
      <w:r w:rsidR="003E2BF3" w:rsidRPr="003E2BF3">
        <w:rPr>
          <w:rFonts w:eastAsia="Times New Roman"/>
          <w:szCs w:val="28"/>
          <w:lang w:val="en-AU"/>
        </w:rPr>
        <w:t>5 sử dụng bộ sách giáo khoa do Bộ GDĐT biên soạn, cụ thể:</w:t>
      </w:r>
    </w:p>
    <w:p w:rsidR="00E84C4C" w:rsidRDefault="003E2BF3" w:rsidP="00E84C4C">
      <w:pPr>
        <w:spacing w:before="60" w:line="276" w:lineRule="auto"/>
        <w:rPr>
          <w:bCs/>
          <w:color w:val="FF0000"/>
          <w:szCs w:val="28"/>
        </w:rPr>
      </w:pPr>
      <w:r w:rsidRPr="003E2BF3">
        <w:rPr>
          <w:bCs/>
          <w:szCs w:val="28"/>
        </w:rPr>
        <w:t>- Lớp 5: Tiếng Việt 5-Tập 1, Tiếng Việt 5-Tập 2, Toán 5, Đạo đức 5, Khoa học 5, Lịch sử và Địa lí 5, Âm nhạc 5, Mĩ Thuật 5, Kĩ thuật 5</w:t>
      </w:r>
      <w:r w:rsidR="00E84C4C">
        <w:rPr>
          <w:bCs/>
          <w:szCs w:val="28"/>
        </w:rPr>
        <w:t>, Tin học 5,</w:t>
      </w:r>
      <w:r w:rsidR="00E84C4C" w:rsidRPr="00E84C4C">
        <w:rPr>
          <w:bCs/>
          <w:szCs w:val="28"/>
        </w:rPr>
        <w:t xml:space="preserve"> </w:t>
      </w:r>
      <w:r w:rsidR="00E84C4C" w:rsidRPr="00130808">
        <w:rPr>
          <w:bCs/>
          <w:szCs w:val="28"/>
        </w:rPr>
        <w:t xml:space="preserve">Tiếng Anh </w:t>
      </w:r>
      <w:r w:rsidR="00E84C4C">
        <w:rPr>
          <w:bCs/>
          <w:szCs w:val="28"/>
        </w:rPr>
        <w:t>4 - T</w:t>
      </w:r>
      <w:r w:rsidR="00E84C4C" w:rsidRPr="00130808">
        <w:rPr>
          <w:bCs/>
          <w:szCs w:val="28"/>
        </w:rPr>
        <w:t>ác giả</w:t>
      </w:r>
      <w:r w:rsidR="00E84C4C">
        <w:rPr>
          <w:bCs/>
          <w:szCs w:val="28"/>
        </w:rPr>
        <w:t xml:space="preserve"> Hoàng Văn Vân</w:t>
      </w:r>
      <w:r w:rsidR="00E84C4C" w:rsidRPr="00037FD3">
        <w:rPr>
          <w:bCs/>
          <w:color w:val="FF0000"/>
          <w:szCs w:val="28"/>
        </w:rPr>
        <w:t>.</w:t>
      </w:r>
    </w:p>
    <w:p w:rsidR="009470E5" w:rsidRPr="00130808" w:rsidRDefault="009470E5" w:rsidP="009470E5">
      <w:pPr>
        <w:spacing w:before="120"/>
        <w:rPr>
          <w:b/>
          <w:spacing w:val="-2"/>
          <w:szCs w:val="28"/>
        </w:rPr>
      </w:pPr>
      <w:r w:rsidRPr="00130808">
        <w:rPr>
          <w:b/>
          <w:spacing w:val="-2"/>
          <w:szCs w:val="28"/>
        </w:rPr>
        <w:t>3. Đánh giá chung</w:t>
      </w:r>
    </w:p>
    <w:p w:rsidR="009470E5" w:rsidRPr="00130808" w:rsidRDefault="009470E5" w:rsidP="009470E5">
      <w:pPr>
        <w:spacing w:before="120"/>
        <w:rPr>
          <w:b/>
          <w:spacing w:val="-2"/>
          <w:szCs w:val="28"/>
        </w:rPr>
      </w:pPr>
      <w:r w:rsidRPr="00130808">
        <w:rPr>
          <w:b/>
          <w:spacing w:val="-2"/>
          <w:szCs w:val="28"/>
        </w:rPr>
        <w:t>3.1. Thuận lợi</w:t>
      </w:r>
    </w:p>
    <w:p w:rsidR="009470E5" w:rsidRPr="00130808" w:rsidRDefault="009470E5" w:rsidP="009470E5">
      <w:pPr>
        <w:pStyle w:val="Normal2"/>
        <w:spacing w:before="120"/>
        <w:ind w:right="15" w:firstLine="567"/>
        <w:jc w:val="both"/>
        <w:rPr>
          <w:color w:val="000000"/>
          <w:sz w:val="28"/>
          <w:szCs w:val="28"/>
          <w:lang w:val="en-US"/>
        </w:rPr>
      </w:pPr>
      <w:r>
        <w:rPr>
          <w:color w:val="000000"/>
          <w:sz w:val="28"/>
          <w:szCs w:val="28"/>
        </w:rPr>
        <w:t>- Năm học 202</w:t>
      </w:r>
      <w:r w:rsidR="0074325A">
        <w:rPr>
          <w:color w:val="000000"/>
          <w:sz w:val="28"/>
          <w:szCs w:val="28"/>
          <w:lang w:val="en-US"/>
        </w:rPr>
        <w:t>3</w:t>
      </w:r>
      <w:r>
        <w:rPr>
          <w:color w:val="000000"/>
          <w:sz w:val="28"/>
          <w:szCs w:val="28"/>
        </w:rPr>
        <w:t>-202</w:t>
      </w:r>
      <w:r w:rsidR="0074325A">
        <w:rPr>
          <w:color w:val="000000"/>
          <w:sz w:val="28"/>
          <w:szCs w:val="28"/>
          <w:lang w:val="en-US"/>
        </w:rPr>
        <w:t>4</w:t>
      </w:r>
      <w:r>
        <w:rPr>
          <w:color w:val="000000"/>
          <w:sz w:val="28"/>
          <w:szCs w:val="28"/>
          <w:lang w:val="en-US"/>
        </w:rPr>
        <w:t xml:space="preserve"> </w:t>
      </w:r>
      <w:r>
        <w:rPr>
          <w:color w:val="000000"/>
          <w:sz w:val="28"/>
          <w:szCs w:val="28"/>
        </w:rPr>
        <w:t xml:space="preserve">năm học thứ </w:t>
      </w:r>
      <w:r w:rsidR="005A39E9">
        <w:rPr>
          <w:color w:val="000000"/>
          <w:sz w:val="28"/>
          <w:szCs w:val="28"/>
          <w:lang w:val="en-US"/>
        </w:rPr>
        <w:t>tư</w:t>
      </w:r>
      <w:r w:rsidRPr="00130808">
        <w:rPr>
          <w:color w:val="000000"/>
          <w:sz w:val="28"/>
          <w:szCs w:val="28"/>
        </w:rPr>
        <w:t xml:space="preserve"> triển khai chương trình giáo dục phổ thông 2018 theo tinh thần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9470E5" w:rsidRPr="00130808" w:rsidRDefault="009470E5" w:rsidP="009470E5">
      <w:pPr>
        <w:pStyle w:val="Normal2"/>
        <w:spacing w:before="120"/>
        <w:ind w:right="15" w:firstLine="567"/>
        <w:jc w:val="both"/>
        <w:rPr>
          <w:color w:val="000000"/>
          <w:sz w:val="28"/>
          <w:szCs w:val="28"/>
          <w:lang w:val="en-US"/>
        </w:rPr>
      </w:pPr>
      <w:r w:rsidRPr="00130808">
        <w:rPr>
          <w:color w:val="000000"/>
          <w:sz w:val="28"/>
          <w:szCs w:val="28"/>
        </w:rPr>
        <w:t>- 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9470E5" w:rsidRPr="00130808" w:rsidRDefault="009470E5" w:rsidP="009470E5">
      <w:pPr>
        <w:pStyle w:val="Normal2"/>
        <w:spacing w:before="120"/>
        <w:ind w:right="15" w:firstLine="567"/>
        <w:jc w:val="both"/>
        <w:rPr>
          <w:color w:val="000000"/>
          <w:sz w:val="28"/>
          <w:szCs w:val="28"/>
        </w:rPr>
      </w:pPr>
      <w:r w:rsidRPr="00130808">
        <w:rPr>
          <w:color w:val="000000"/>
          <w:sz w:val="28"/>
          <w:szCs w:val="28"/>
        </w:rPr>
        <w:t>- Đảng và nhà nước coi giáo dục là quốc sách hàng đầu và có nhiều chính sách ưu tiên phát triển giáo dục.</w:t>
      </w:r>
      <w:r>
        <w:rPr>
          <w:color w:val="000000"/>
          <w:sz w:val="28"/>
          <w:szCs w:val="28"/>
          <w:lang w:val="en-US"/>
        </w:rPr>
        <w:t xml:space="preserve"> </w:t>
      </w:r>
      <w:r w:rsidRPr="00130808">
        <w:rPr>
          <w:color w:val="000000"/>
          <w:sz w:val="28"/>
          <w:szCs w:val="28"/>
        </w:rPr>
        <w:t>Có các chủ trương đúng đắn, phù hợp với giáo dục trong giai đoạn hiện nay. Các cấp lãnh đạo đã ban hành hệ thống văn bản chỉ đạo thực hiện nhiệm vụ đầy đủ,kịp thời, cụ thể</w:t>
      </w:r>
      <w:r w:rsidRPr="009470E5">
        <w:rPr>
          <w:color w:val="000000"/>
          <w:sz w:val="28"/>
          <w:szCs w:val="28"/>
        </w:rPr>
        <w:t>.</w:t>
      </w:r>
    </w:p>
    <w:p w:rsidR="009470E5" w:rsidRPr="00130808" w:rsidRDefault="009470E5" w:rsidP="009470E5">
      <w:pPr>
        <w:pStyle w:val="Normal2"/>
        <w:spacing w:before="120"/>
        <w:ind w:right="15" w:firstLine="567"/>
        <w:jc w:val="both"/>
        <w:rPr>
          <w:color w:val="000000"/>
          <w:sz w:val="28"/>
          <w:szCs w:val="28"/>
        </w:rPr>
      </w:pPr>
      <w:r w:rsidRPr="00130808">
        <w:rPr>
          <w:color w:val="000000"/>
          <w:sz w:val="28"/>
          <w:szCs w:val="28"/>
        </w:rPr>
        <w:t>- Trình độ dân trí cao, các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9470E5" w:rsidRPr="009470E5" w:rsidRDefault="009470E5" w:rsidP="009470E5">
      <w:pPr>
        <w:pStyle w:val="Normal2"/>
        <w:spacing w:before="120"/>
        <w:ind w:right="15" w:firstLine="567"/>
        <w:jc w:val="both"/>
        <w:rPr>
          <w:color w:val="000000"/>
          <w:sz w:val="28"/>
          <w:szCs w:val="28"/>
          <w:lang w:val="en-US"/>
        </w:rPr>
      </w:pPr>
      <w:r w:rsidRPr="00130808">
        <w:rPr>
          <w:color w:val="000000"/>
          <w:sz w:val="28"/>
          <w:szCs w:val="28"/>
        </w:rPr>
        <w:lastRenderedPageBreak/>
        <w:t xml:space="preserve">- Yêu cầu về chất lượng giáo dục của học sinh và </w:t>
      </w:r>
      <w:r>
        <w:rPr>
          <w:color w:val="000000"/>
          <w:sz w:val="28"/>
          <w:szCs w:val="28"/>
          <w:lang w:val="en-US"/>
        </w:rPr>
        <w:t>cha mẹ học sinh</w:t>
      </w:r>
      <w:r w:rsidRPr="00130808">
        <w:rPr>
          <w:color w:val="000000"/>
          <w:sz w:val="28"/>
          <w:szCs w:val="28"/>
        </w:rPr>
        <w:t xml:space="preserve"> ngày càng cao. 85% </w:t>
      </w:r>
      <w:r>
        <w:rPr>
          <w:color w:val="000000"/>
          <w:sz w:val="28"/>
          <w:szCs w:val="28"/>
          <w:lang w:val="en-US"/>
        </w:rPr>
        <w:t>cha mẹ học sinh</w:t>
      </w:r>
      <w:r w:rsidRPr="00130808">
        <w:rPr>
          <w:color w:val="000000"/>
          <w:sz w:val="28"/>
          <w:szCs w:val="28"/>
        </w:rPr>
        <w:t xml:space="preserve"> đã quan tâm đến việc học của con em và tạo điều kiện thuận lọi cho con em được học tập, luôn đồng thuận và ủng hộ, đồng thuận cao với mọi kế</w:t>
      </w:r>
      <w:r>
        <w:rPr>
          <w:color w:val="000000"/>
          <w:sz w:val="28"/>
          <w:szCs w:val="28"/>
        </w:rPr>
        <w:t xml:space="preserve"> hoạch giáo dục của nhà trường.</w:t>
      </w:r>
    </w:p>
    <w:p w:rsidR="009470E5" w:rsidRPr="00130808" w:rsidRDefault="009470E5" w:rsidP="009470E5">
      <w:pPr>
        <w:spacing w:before="120"/>
        <w:rPr>
          <w:b/>
          <w:spacing w:val="-2"/>
          <w:szCs w:val="28"/>
          <w:lang w:val="vi-VN"/>
        </w:rPr>
      </w:pPr>
      <w:r w:rsidRPr="00130808">
        <w:rPr>
          <w:color w:val="000000"/>
          <w:szCs w:val="28"/>
          <w:lang w:val="vi-VN"/>
        </w:rPr>
        <w:t xml:space="preserve">- </w:t>
      </w:r>
      <w:bookmarkStart w:id="2" w:name="bookmark=id.3dy6vkm" w:colFirst="0" w:colLast="0"/>
      <w:bookmarkEnd w:id="2"/>
      <w:r w:rsidRPr="00130808">
        <w:rPr>
          <w:color w:val="000000"/>
          <w:szCs w:val="28"/>
          <w:lang w:val="vi-VN"/>
        </w:rPr>
        <w:t>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9470E5" w:rsidRPr="00130808" w:rsidRDefault="009470E5" w:rsidP="009470E5">
      <w:pPr>
        <w:spacing w:before="120"/>
        <w:rPr>
          <w:b/>
          <w:spacing w:val="-2"/>
          <w:szCs w:val="28"/>
          <w:lang w:val="vi-VN"/>
        </w:rPr>
      </w:pPr>
      <w:r w:rsidRPr="00130808">
        <w:rPr>
          <w:b/>
          <w:spacing w:val="-2"/>
          <w:szCs w:val="28"/>
        </w:rPr>
        <w:t>3.2. Khó khăn</w:t>
      </w:r>
    </w:p>
    <w:p w:rsidR="009470E5" w:rsidRPr="00130808" w:rsidRDefault="009470E5" w:rsidP="009470E5">
      <w:pPr>
        <w:spacing w:before="120"/>
        <w:rPr>
          <w:szCs w:val="28"/>
          <w:lang w:val="vi-VN"/>
        </w:rPr>
      </w:pPr>
      <w:r w:rsidRPr="00130808">
        <w:rPr>
          <w:b/>
          <w:szCs w:val="28"/>
          <w:lang w:val="vi-VN"/>
        </w:rPr>
        <w:t xml:space="preserve">- </w:t>
      </w:r>
      <w:r w:rsidRPr="00130808">
        <w:rPr>
          <w:szCs w:val="28"/>
          <w:lang w:val="vi-VN"/>
        </w:rPr>
        <w:t>Trong thời kỳ hội nhập và phát triển, yêu cầu đòi hỏi của xã hội và gia đình học sinh ngày càng cao về chất lượng giáo dục.</w:t>
      </w:r>
    </w:p>
    <w:p w:rsidR="009470E5" w:rsidRPr="00130808" w:rsidRDefault="009470E5" w:rsidP="009470E5">
      <w:pPr>
        <w:spacing w:before="120"/>
        <w:rPr>
          <w:szCs w:val="28"/>
          <w:lang w:val="vi-VN"/>
        </w:rPr>
      </w:pPr>
      <w:r w:rsidRPr="00130808">
        <w:rPr>
          <w:b/>
          <w:szCs w:val="28"/>
          <w:lang w:val="vi-VN"/>
        </w:rPr>
        <w:t xml:space="preserve">- </w:t>
      </w:r>
      <w:r w:rsidRPr="00130808">
        <w:rPr>
          <w:szCs w:val="28"/>
          <w:lang w:val="vi-VN"/>
        </w:rPr>
        <w:t>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9470E5" w:rsidRPr="00130808" w:rsidRDefault="009470E5" w:rsidP="009470E5">
      <w:pPr>
        <w:spacing w:before="120"/>
        <w:rPr>
          <w:b/>
          <w:spacing w:val="-2"/>
          <w:szCs w:val="28"/>
          <w:lang w:val="vi-VN"/>
        </w:rPr>
      </w:pPr>
      <w:r w:rsidRPr="00130808">
        <w:rPr>
          <w:b/>
          <w:color w:val="000000"/>
          <w:szCs w:val="28"/>
          <w:lang w:val="vi-VN"/>
        </w:rPr>
        <w:t xml:space="preserve">- </w:t>
      </w:r>
      <w:r>
        <w:rPr>
          <w:color w:val="000000"/>
          <w:szCs w:val="28"/>
          <w:lang w:val="vi-VN"/>
        </w:rPr>
        <w:t>Năm học 202</w:t>
      </w:r>
      <w:r w:rsidR="0074325A">
        <w:rPr>
          <w:color w:val="000000"/>
          <w:szCs w:val="28"/>
        </w:rPr>
        <w:t>3</w:t>
      </w:r>
      <w:r>
        <w:rPr>
          <w:color w:val="000000"/>
          <w:szCs w:val="28"/>
          <w:lang w:val="vi-VN"/>
        </w:rPr>
        <w:t>-202</w:t>
      </w:r>
      <w:r w:rsidR="0074325A">
        <w:rPr>
          <w:color w:val="000000"/>
          <w:szCs w:val="28"/>
        </w:rPr>
        <w:t>4</w:t>
      </w:r>
      <w:r w:rsidRPr="00130808">
        <w:rPr>
          <w:color w:val="000000"/>
          <w:szCs w:val="28"/>
          <w:lang w:val="vi-VN"/>
        </w:rPr>
        <w:t xml:space="preserve"> là năm học tiếp theo thực hiện chương trình Giáo dục phổ thông 2018, nhiệm vụ của nhà trường là phải cụ thể hóa mục tiêu giáo dục phổ thông, giúp học sinh biết vận dụng hiệu quả kiến thức, kỹ năng đã học vào đời sống và tự học suốt đời,</w:t>
      </w:r>
      <w:r>
        <w:rPr>
          <w:color w:val="000000"/>
          <w:szCs w:val="28"/>
        </w:rPr>
        <w:t xml:space="preserve"> </w:t>
      </w:r>
      <w:r w:rsidRPr="00130808">
        <w:rPr>
          <w:color w:val="000000"/>
          <w:szCs w:val="28"/>
          <w:lang w:val="vi-VN"/>
        </w:rPr>
        <w:t>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rsidR="009470E5" w:rsidRPr="00130808" w:rsidRDefault="009470E5" w:rsidP="009470E5">
      <w:pPr>
        <w:spacing w:before="120"/>
        <w:rPr>
          <w:szCs w:val="28"/>
          <w:lang w:val="vi-VN"/>
        </w:rPr>
      </w:pPr>
      <w:r w:rsidRPr="00130808">
        <w:rPr>
          <w:b/>
          <w:szCs w:val="28"/>
          <w:lang w:val="vi-VN"/>
        </w:rPr>
        <w:t xml:space="preserve">- </w:t>
      </w:r>
      <w:r w:rsidRPr="00130808">
        <w:rPr>
          <w:szCs w:val="28"/>
          <w:lang w:val="vi-VN"/>
        </w:rPr>
        <w:t>Để đạt được được các mục tiêu lớn của chương trình giáo dục phổ thông 2018, cần phải có đầy đủ các yếu tố về CSVC, về con người nhưng cả hai nội dung này các cơ sở giáo dục đang hoàn toàn phụ thuộc vào chính quyền các cấp: xã, huyện, tỉnh.</w:t>
      </w:r>
    </w:p>
    <w:p w:rsidR="009470E5" w:rsidRPr="00130808" w:rsidRDefault="009470E5" w:rsidP="009470E5">
      <w:pPr>
        <w:spacing w:before="120"/>
        <w:rPr>
          <w:szCs w:val="28"/>
          <w:lang w:val="vi-VN"/>
        </w:rPr>
      </w:pPr>
      <w:r w:rsidRPr="00130808">
        <w:rPr>
          <w:szCs w:val="28"/>
          <w:lang w:val="vi-VN"/>
        </w:rPr>
        <w:t>- Các tổ chuyên môn đa phần sinh hoạt theo hướng truyền thống, chưa thật sự đi sâu vào nghiên cứu bài học.</w:t>
      </w:r>
    </w:p>
    <w:p w:rsidR="009470E5" w:rsidRDefault="009470E5" w:rsidP="009470E5">
      <w:pPr>
        <w:spacing w:before="120"/>
        <w:rPr>
          <w:szCs w:val="28"/>
        </w:rPr>
      </w:pPr>
      <w:r w:rsidRPr="00130808">
        <w:rPr>
          <w:szCs w:val="28"/>
          <w:lang w:val="vi-VN"/>
        </w:rPr>
        <w:t xml:space="preserve">- Thừa thiếu cục bộ giáo viên, đời sống gia đình một số giáo viên còn khó khăn. Trình độ chuyên môn chưa đồng đều. </w:t>
      </w:r>
    </w:p>
    <w:p w:rsidR="009470E5" w:rsidRPr="00130808" w:rsidRDefault="009470E5" w:rsidP="009470E5">
      <w:pPr>
        <w:spacing w:before="120"/>
        <w:rPr>
          <w:szCs w:val="28"/>
          <w:lang w:val="vi-VN"/>
        </w:rPr>
      </w:pPr>
      <w:r w:rsidRPr="00130808">
        <w:rPr>
          <w:szCs w:val="28"/>
          <w:lang w:val="vi-VN"/>
        </w:rPr>
        <w:t xml:space="preserve">- Năng lực tiếp thu của học sinh không đồng đều, một số ít học sinh còn ham chơi, nghiện game. Hoàn cảnh gia đình của một số em còn khó khăn, thiếu sự quan tâm của phụ đến việc học của con cái. </w:t>
      </w:r>
    </w:p>
    <w:p w:rsidR="009470E5" w:rsidRPr="00130808" w:rsidRDefault="009470E5" w:rsidP="009470E5">
      <w:pPr>
        <w:spacing w:before="120"/>
        <w:rPr>
          <w:b/>
          <w:spacing w:val="-2"/>
          <w:szCs w:val="28"/>
          <w:lang w:val="vi-VN"/>
        </w:rPr>
      </w:pPr>
      <w:r w:rsidRPr="00130808">
        <w:rPr>
          <w:b/>
          <w:szCs w:val="28"/>
          <w:lang w:val="vi-VN"/>
        </w:rPr>
        <w:t xml:space="preserve">- </w:t>
      </w:r>
      <w:r>
        <w:rPr>
          <w:szCs w:val="28"/>
          <w:lang w:val="vi-VN"/>
        </w:rPr>
        <w:t>Còn 0</w:t>
      </w:r>
      <w:r>
        <w:rPr>
          <w:szCs w:val="28"/>
        </w:rPr>
        <w:t>4</w:t>
      </w:r>
      <w:r w:rsidRPr="00130808">
        <w:rPr>
          <w:szCs w:val="28"/>
          <w:lang w:val="vi-VN"/>
        </w:rPr>
        <w:t xml:space="preserve"> giáo viên còn hạn chế về khả năng sử dụng CNTT trong dạy học nhất là sử dụng giáo án điện tử.</w:t>
      </w:r>
    </w:p>
    <w:p w:rsidR="009470E5" w:rsidRPr="00130808" w:rsidRDefault="009470E5" w:rsidP="009470E5">
      <w:pPr>
        <w:pStyle w:val="Normal2"/>
        <w:spacing w:before="120"/>
        <w:ind w:right="15" w:firstLine="567"/>
        <w:jc w:val="both"/>
        <w:rPr>
          <w:color w:val="000000"/>
          <w:sz w:val="28"/>
          <w:szCs w:val="28"/>
        </w:rPr>
      </w:pPr>
      <w:r w:rsidRPr="00130808">
        <w:rPr>
          <w:b/>
          <w:color w:val="000000"/>
          <w:sz w:val="28"/>
          <w:szCs w:val="28"/>
        </w:rPr>
        <w:t xml:space="preserve">- </w:t>
      </w:r>
      <w:r w:rsidRPr="00130808">
        <w:rPr>
          <w:color w:val="000000"/>
          <w:sz w:val="28"/>
          <w:szCs w:val="28"/>
        </w:rPr>
        <w:t xml:space="preserve">Có </w:t>
      </w:r>
      <w:r>
        <w:rPr>
          <w:color w:val="000000"/>
          <w:sz w:val="28"/>
          <w:szCs w:val="28"/>
          <w:lang w:val="en-US"/>
        </w:rPr>
        <w:t>2</w:t>
      </w:r>
      <w:r w:rsidR="005A39E9">
        <w:rPr>
          <w:color w:val="000000"/>
          <w:sz w:val="28"/>
          <w:szCs w:val="28"/>
          <w:lang w:val="en-US"/>
        </w:rPr>
        <w:t>8</w:t>
      </w:r>
      <w:r w:rsidRPr="00130808">
        <w:rPr>
          <w:color w:val="000000"/>
          <w:sz w:val="28"/>
          <w:szCs w:val="28"/>
        </w:rPr>
        <w:t xml:space="preserve"> học sinh học sinh nghèo, chiếm tỉ </w:t>
      </w:r>
      <w:r w:rsidR="005A39E9">
        <w:rPr>
          <w:color w:val="000000"/>
          <w:sz w:val="28"/>
          <w:szCs w:val="28"/>
          <w:lang w:val="en-US"/>
        </w:rPr>
        <w:t>6</w:t>
      </w:r>
      <w:r w:rsidRPr="00130808">
        <w:rPr>
          <w:color w:val="000000"/>
          <w:sz w:val="28"/>
          <w:szCs w:val="28"/>
        </w:rPr>
        <w:t>,</w:t>
      </w:r>
      <w:r>
        <w:rPr>
          <w:color w:val="000000"/>
          <w:sz w:val="28"/>
          <w:szCs w:val="28"/>
          <w:lang w:val="en-US"/>
        </w:rPr>
        <w:t>3</w:t>
      </w:r>
      <w:r w:rsidRPr="00130808">
        <w:rPr>
          <w:color w:val="000000"/>
          <w:sz w:val="28"/>
          <w:szCs w:val="28"/>
        </w:rPr>
        <w:t xml:space="preserve"> % học sinh có hoàn cảnh khó khăn, bố mẹ đi làm ăn xa, chưa mạnh dạn tự tin và tích cực trong học tập.</w:t>
      </w:r>
    </w:p>
    <w:p w:rsidR="009470E5" w:rsidRPr="00130808" w:rsidRDefault="009470E5" w:rsidP="009470E5">
      <w:pPr>
        <w:spacing w:before="120"/>
        <w:rPr>
          <w:b/>
          <w:color w:val="FF0000"/>
          <w:spacing w:val="-2"/>
          <w:szCs w:val="28"/>
          <w:lang w:val="vi-VN"/>
        </w:rPr>
      </w:pPr>
      <w:r w:rsidRPr="00130808">
        <w:rPr>
          <w:b/>
          <w:color w:val="FF0000"/>
          <w:spacing w:val="-2"/>
          <w:szCs w:val="28"/>
        </w:rPr>
        <w:t xml:space="preserve">3.3. Những yếu tố tác động từ đặc điểm địa phương đến việc tổ chức thực hiện chương trình </w:t>
      </w:r>
      <w:r w:rsidRPr="00130808">
        <w:rPr>
          <w:b/>
          <w:color w:val="FF0000"/>
          <w:spacing w:val="-2"/>
          <w:szCs w:val="28"/>
          <w:lang w:val="vi-VN"/>
        </w:rPr>
        <w:t>phổ thông 2018</w:t>
      </w:r>
    </w:p>
    <w:p w:rsidR="009470E5" w:rsidRPr="00130808" w:rsidRDefault="009470E5" w:rsidP="009470E5">
      <w:pPr>
        <w:pStyle w:val="Normal2"/>
        <w:spacing w:before="120"/>
        <w:ind w:firstLine="567"/>
        <w:jc w:val="both"/>
        <w:rPr>
          <w:color w:val="000000"/>
          <w:sz w:val="28"/>
          <w:szCs w:val="28"/>
        </w:rPr>
      </w:pPr>
      <w:r w:rsidRPr="00130808">
        <w:rPr>
          <w:color w:val="000000"/>
          <w:sz w:val="28"/>
          <w:szCs w:val="28"/>
        </w:rPr>
        <w:lastRenderedPageBreak/>
        <w:t>- Trường được đầu tư xây dựng khá khang trang và trang bị CSVC khá đầy đủ.</w:t>
      </w:r>
    </w:p>
    <w:p w:rsidR="009470E5" w:rsidRPr="00130808" w:rsidRDefault="009470E5" w:rsidP="009470E5">
      <w:pPr>
        <w:pStyle w:val="Normal2"/>
        <w:spacing w:before="120"/>
        <w:ind w:firstLine="567"/>
        <w:jc w:val="both"/>
        <w:rPr>
          <w:color w:val="000000"/>
          <w:sz w:val="28"/>
          <w:szCs w:val="28"/>
        </w:rPr>
      </w:pPr>
      <w:r w:rsidRPr="00130808">
        <w:rPr>
          <w:color w:val="000000"/>
          <w:sz w:val="28"/>
          <w:szCs w:val="28"/>
        </w:rPr>
        <w:t xml:space="preserve">- Ban đại diện cha mẹ học sinh quan tâm, hỗ trợ kịp thời cho nhà trường trong việc vận động xã hội hoá giáo dục hàng năm để xây dựng cơ sở vật chất, hỗ trợ học sinh nghèo,… </w:t>
      </w:r>
    </w:p>
    <w:p w:rsidR="009470E5" w:rsidRPr="00130808" w:rsidRDefault="009470E5" w:rsidP="009470E5">
      <w:pPr>
        <w:pStyle w:val="Normal2"/>
        <w:spacing w:before="120"/>
        <w:ind w:firstLine="567"/>
        <w:jc w:val="both"/>
        <w:rPr>
          <w:color w:val="000000"/>
          <w:sz w:val="28"/>
          <w:szCs w:val="28"/>
        </w:rPr>
      </w:pPr>
      <w:r w:rsidRPr="00130808">
        <w:rPr>
          <w:color w:val="000000"/>
          <w:sz w:val="28"/>
          <w:szCs w:val="28"/>
        </w:rPr>
        <w:t>- Xã hội phát triển về mặt tích cực trong cơ chế thị trường nhưng tiềm ẩn về các tệ nạn xã hội cũng ảnh hưởng không nhỏ đến việc rèn luyện đạo đức; ý thức, động cơ, thái độ học tập của học sinh.</w:t>
      </w:r>
    </w:p>
    <w:p w:rsidR="009470E5" w:rsidRPr="00130808" w:rsidRDefault="009470E5" w:rsidP="009470E5">
      <w:pPr>
        <w:pStyle w:val="Normal2"/>
        <w:spacing w:before="120"/>
        <w:ind w:firstLine="567"/>
        <w:jc w:val="both"/>
        <w:rPr>
          <w:color w:val="000000"/>
          <w:sz w:val="28"/>
          <w:szCs w:val="28"/>
        </w:rPr>
      </w:pPr>
      <w:r w:rsidRPr="00130808">
        <w:rPr>
          <w:color w:val="000000"/>
          <w:sz w:val="28"/>
          <w:szCs w:val="28"/>
        </w:rPr>
        <w:t xml:space="preserve">- Công nghệ thông tin phát triển tạo thuận lợi cho việc dạy và học, tuy nhiên cũng tác động không nhỏ đến việc nghiện game của một bộ phận học sinh. </w:t>
      </w:r>
    </w:p>
    <w:p w:rsidR="009470E5" w:rsidRPr="00130808" w:rsidRDefault="009470E5" w:rsidP="009470E5">
      <w:pPr>
        <w:pStyle w:val="Normal2"/>
        <w:spacing w:before="120"/>
        <w:ind w:firstLine="567"/>
        <w:jc w:val="both"/>
        <w:rPr>
          <w:color w:val="000000"/>
          <w:sz w:val="28"/>
          <w:szCs w:val="28"/>
        </w:rPr>
      </w:pPr>
      <w:r w:rsidRPr="00130808">
        <w:rPr>
          <w:sz w:val="28"/>
          <w:szCs w:val="28"/>
        </w:rPr>
        <w:t>- Số lượng học sinh chuyển trường sang học những nơi có điều kiện hỗ trợ tốt hơn, đây cũng là thách thức không nhỏ trong việc phát triển quy mô trường lớp trong thời gian tới đặc biệt ở điểm 2 lượng học sinh trong độ tuổi quá ít.</w:t>
      </w:r>
    </w:p>
    <w:p w:rsidR="009470E5" w:rsidRPr="00130808" w:rsidRDefault="009470E5" w:rsidP="009470E5">
      <w:pPr>
        <w:spacing w:before="120"/>
        <w:rPr>
          <w:b/>
          <w:color w:val="FF0000"/>
          <w:spacing w:val="-2"/>
          <w:szCs w:val="28"/>
          <w:lang w:val="vi-VN"/>
        </w:rPr>
      </w:pPr>
      <w:r w:rsidRPr="00130808">
        <w:rPr>
          <w:b/>
          <w:color w:val="FF0000"/>
          <w:spacing w:val="-2"/>
          <w:szCs w:val="28"/>
        </w:rPr>
        <w:t>3.4. Điều kiện đảm bảo chất lượng giáo dục của nhà trường</w:t>
      </w:r>
    </w:p>
    <w:p w:rsidR="009470E5" w:rsidRPr="00130808" w:rsidRDefault="009470E5" w:rsidP="009470E5">
      <w:pPr>
        <w:pStyle w:val="NormalWeb"/>
        <w:shd w:val="clear" w:color="auto" w:fill="FFFFFF"/>
        <w:spacing w:before="120" w:beforeAutospacing="0" w:after="0" w:afterAutospacing="0"/>
        <w:ind w:firstLine="567"/>
        <w:jc w:val="both"/>
        <w:rPr>
          <w:color w:val="1C1C1C"/>
          <w:sz w:val="28"/>
          <w:szCs w:val="28"/>
          <w:lang w:val="vi-VN"/>
        </w:rPr>
      </w:pPr>
      <w:r w:rsidRPr="00130808">
        <w:rPr>
          <w:color w:val="1C1C1C"/>
          <w:sz w:val="28"/>
          <w:szCs w:val="28"/>
          <w:lang w:val="vi-VN"/>
        </w:rPr>
        <w:t>- Trường  đang được đầu tư xây dựng mới, nên cơ bản chỉ đáp ứng được cơ sở vật chất, trang thiết bị,  phục vụ cho việc giảng dạy.</w:t>
      </w:r>
    </w:p>
    <w:p w:rsidR="009470E5" w:rsidRPr="00130808" w:rsidRDefault="009470E5" w:rsidP="00AD07F5">
      <w:pPr>
        <w:pStyle w:val="NormalWeb"/>
        <w:shd w:val="clear" w:color="auto" w:fill="FFFFFF"/>
        <w:spacing w:before="120" w:beforeAutospacing="0" w:after="0" w:afterAutospacing="0"/>
        <w:ind w:firstLine="567"/>
        <w:jc w:val="both"/>
        <w:rPr>
          <w:color w:val="1C1C1C"/>
          <w:sz w:val="28"/>
          <w:szCs w:val="28"/>
          <w:lang w:val="vi-VN"/>
        </w:rPr>
      </w:pPr>
      <w:r w:rsidRPr="00130808">
        <w:rPr>
          <w:sz w:val="28"/>
          <w:szCs w:val="28"/>
          <w:lang w:val="vi-VN"/>
        </w:rPr>
        <w:t>- Chất lượng đội ngũ nhà giáo đáp ứng yêu cầu phát triển nhà trường; tổ chức khá tốt các hoạt động trải nghiệm sáng tạo; phát hiện bồi dưỡng học sinh giỏi, giáo viên giỏi... làm nền tảng phát triển vững chắc trong việc nâng cao chất lượng giáo dục toàn diện nhà trường.</w:t>
      </w:r>
    </w:p>
    <w:p w:rsidR="00F864F1" w:rsidRPr="00AB244A" w:rsidRDefault="00656887" w:rsidP="00AD07F5">
      <w:pPr>
        <w:spacing w:before="120"/>
        <w:rPr>
          <w:rFonts w:eastAsia="Times New Roman"/>
          <w:b/>
          <w:szCs w:val="28"/>
        </w:rPr>
      </w:pPr>
      <w:r w:rsidRPr="00AB244A">
        <w:rPr>
          <w:rFonts w:eastAsia="Times New Roman"/>
          <w:b/>
          <w:spacing w:val="-4"/>
          <w:szCs w:val="28"/>
          <w:lang w:val="vi-VN"/>
        </w:rPr>
        <w:t>III.</w:t>
      </w:r>
      <w:r w:rsidR="00977BF1" w:rsidRPr="00AB244A">
        <w:rPr>
          <w:rFonts w:eastAsia="Times New Roman"/>
          <w:b/>
          <w:szCs w:val="28"/>
          <w:lang w:val="vi-VN"/>
        </w:rPr>
        <w:t xml:space="preserve"> Mục tiêu giáo dục năm học 2</w:t>
      </w:r>
      <w:r w:rsidR="00977BF1" w:rsidRPr="00AB244A">
        <w:rPr>
          <w:rFonts w:eastAsia="Times New Roman"/>
          <w:b/>
          <w:szCs w:val="28"/>
        </w:rPr>
        <w:t>02</w:t>
      </w:r>
      <w:r w:rsidR="0074325A">
        <w:rPr>
          <w:rFonts w:eastAsia="Times New Roman"/>
          <w:b/>
          <w:szCs w:val="28"/>
        </w:rPr>
        <w:t>3</w:t>
      </w:r>
      <w:r w:rsidR="00605480">
        <w:rPr>
          <w:rFonts w:eastAsia="Times New Roman"/>
          <w:b/>
          <w:szCs w:val="28"/>
        </w:rPr>
        <w:t>-</w:t>
      </w:r>
      <w:r w:rsidR="00977BF1" w:rsidRPr="00AB244A">
        <w:rPr>
          <w:rFonts w:eastAsia="Times New Roman"/>
          <w:b/>
          <w:szCs w:val="28"/>
          <w:lang w:val="vi-VN"/>
        </w:rPr>
        <w:t>20</w:t>
      </w:r>
      <w:r w:rsidR="00977BF1" w:rsidRPr="00AB244A">
        <w:rPr>
          <w:rFonts w:eastAsia="Times New Roman"/>
          <w:b/>
          <w:szCs w:val="28"/>
        </w:rPr>
        <w:t>2</w:t>
      </w:r>
      <w:r w:rsidR="0074325A">
        <w:rPr>
          <w:rFonts w:eastAsia="Times New Roman"/>
          <w:b/>
          <w:szCs w:val="28"/>
        </w:rPr>
        <w:t>4</w:t>
      </w:r>
      <w:r w:rsidRPr="00AB244A">
        <w:rPr>
          <w:rFonts w:eastAsia="Times New Roman"/>
          <w:b/>
          <w:szCs w:val="28"/>
          <w:lang w:val="vi-VN"/>
        </w:rPr>
        <w:t xml:space="preserve"> </w:t>
      </w:r>
    </w:p>
    <w:p w:rsidR="00625CEB" w:rsidRDefault="00625CEB" w:rsidP="00AD07F5">
      <w:pPr>
        <w:pStyle w:val="ListParagraph"/>
        <w:spacing w:before="120" w:after="0" w:line="240" w:lineRule="auto"/>
        <w:ind w:left="567"/>
        <w:rPr>
          <w:rFonts w:eastAsia="Times New Roman"/>
          <w:b/>
          <w:szCs w:val="28"/>
        </w:rPr>
      </w:pPr>
      <w:r>
        <w:rPr>
          <w:rFonts w:eastAsia="Times New Roman"/>
          <w:b/>
          <w:szCs w:val="28"/>
        </w:rPr>
        <w:t xml:space="preserve">1. </w:t>
      </w:r>
      <w:r w:rsidR="00656887" w:rsidRPr="00AC00A2">
        <w:rPr>
          <w:rFonts w:eastAsia="Times New Roman"/>
          <w:b/>
          <w:szCs w:val="28"/>
          <w:lang w:val="vi-VN"/>
        </w:rPr>
        <w:t xml:space="preserve">Mục tiêu </w:t>
      </w:r>
      <w:proofErr w:type="gramStart"/>
      <w:r w:rsidR="00656887" w:rsidRPr="00AC00A2">
        <w:rPr>
          <w:rFonts w:eastAsia="Times New Roman"/>
          <w:b/>
          <w:szCs w:val="28"/>
          <w:lang w:val="vi-VN"/>
        </w:rPr>
        <w:t>chung</w:t>
      </w:r>
      <w:proofErr w:type="gramEnd"/>
    </w:p>
    <w:p w:rsidR="00605480" w:rsidRPr="00605480" w:rsidRDefault="00605480" w:rsidP="00605480">
      <w:pPr>
        <w:widowControl w:val="0"/>
        <w:spacing w:before="120"/>
        <w:rPr>
          <w:rFonts w:asciiTheme="majorHAnsi" w:hAnsiTheme="majorHAnsi" w:cstheme="majorHAnsi"/>
          <w:i/>
          <w:szCs w:val="32"/>
        </w:rPr>
      </w:pPr>
      <w:r w:rsidRPr="00605480">
        <w:rPr>
          <w:rStyle w:val="fontstyle01"/>
          <w:rFonts w:asciiTheme="majorHAnsi" w:hAnsiTheme="majorHAnsi" w:cstheme="majorHAnsi"/>
        </w:rPr>
        <w:t>N</w:t>
      </w:r>
      <w:r w:rsidRPr="00605480">
        <w:rPr>
          <w:rFonts w:asciiTheme="majorHAnsi" w:hAnsiTheme="majorHAnsi" w:cstheme="majorHAnsi"/>
          <w:szCs w:val="32"/>
        </w:rPr>
        <w:t>ăm học 2023</w:t>
      </w:r>
      <w:r>
        <w:rPr>
          <w:rFonts w:asciiTheme="majorHAnsi" w:hAnsiTheme="majorHAnsi" w:cstheme="majorHAnsi"/>
          <w:szCs w:val="32"/>
        </w:rPr>
        <w:t>-</w:t>
      </w:r>
      <w:r w:rsidRPr="00605480">
        <w:rPr>
          <w:rFonts w:asciiTheme="majorHAnsi" w:hAnsiTheme="majorHAnsi" w:cstheme="majorHAnsi"/>
          <w:szCs w:val="32"/>
        </w:rPr>
        <w:t xml:space="preserve">2024, thực hiện nhiệm vụ trọng tâm của ngành Giáo dục với chủ đề năm học là </w:t>
      </w:r>
      <w:r w:rsidRPr="00605480">
        <w:rPr>
          <w:rFonts w:asciiTheme="majorHAnsi" w:hAnsiTheme="majorHAnsi" w:cstheme="majorHAnsi"/>
          <w:b/>
          <w:i/>
          <w:szCs w:val="32"/>
        </w:rPr>
        <w:t>“Đoàn kết, kỷ cương, đổi mới, sáng tạo, hoàn thành tốt các nhiệm vụ và mục tiêu đổi mới và nâng cao chất lượng giáo dục và đào tạo”</w:t>
      </w:r>
      <w:r w:rsidRPr="00605480">
        <w:rPr>
          <w:rFonts w:asciiTheme="majorHAnsi" w:hAnsiTheme="majorHAnsi" w:cstheme="majorHAnsi"/>
          <w:i/>
          <w:szCs w:val="32"/>
        </w:rPr>
        <w:t>.</w:t>
      </w:r>
    </w:p>
    <w:p w:rsidR="00605480" w:rsidRPr="00605480" w:rsidRDefault="00605480" w:rsidP="00605480">
      <w:pPr>
        <w:spacing w:before="120"/>
        <w:rPr>
          <w:rFonts w:asciiTheme="majorHAnsi" w:hAnsiTheme="majorHAnsi" w:cstheme="majorHAnsi"/>
          <w:bCs/>
          <w:color w:val="000000" w:themeColor="text1"/>
          <w:szCs w:val="28"/>
        </w:rPr>
      </w:pPr>
      <w:r w:rsidRPr="00605480">
        <w:rPr>
          <w:rFonts w:asciiTheme="majorHAnsi" w:hAnsiTheme="majorHAnsi" w:cstheme="majorHAnsi"/>
          <w:szCs w:val="28"/>
        </w:rPr>
        <w:t xml:space="preserve">1.1. </w:t>
      </w:r>
      <w:r w:rsidRPr="00605480">
        <w:rPr>
          <w:rFonts w:asciiTheme="majorHAnsi" w:hAnsiTheme="majorHAnsi" w:cstheme="majorHAnsi"/>
          <w:bCs/>
          <w:szCs w:val="28"/>
        </w:rPr>
        <w:t>Tổ chức t</w:t>
      </w:r>
      <w:r w:rsidRPr="00605480">
        <w:rPr>
          <w:rFonts w:asciiTheme="majorHAnsi" w:hAnsiTheme="majorHAnsi" w:cstheme="majorHAnsi"/>
          <w:bCs/>
          <w:szCs w:val="28"/>
          <w:lang w:val="vi-VN"/>
        </w:rPr>
        <w:t>riển khai nhiệm vụ năm học 2023</w:t>
      </w:r>
      <w:r w:rsidRPr="00605480">
        <w:rPr>
          <w:rFonts w:asciiTheme="majorHAnsi" w:hAnsiTheme="majorHAnsi" w:cstheme="majorHAnsi"/>
          <w:bCs/>
          <w:szCs w:val="28"/>
        </w:rPr>
        <w:t>-</w:t>
      </w:r>
      <w:r w:rsidRPr="00605480">
        <w:rPr>
          <w:rFonts w:asciiTheme="majorHAnsi" w:hAnsiTheme="majorHAnsi" w:cstheme="majorHAnsi"/>
          <w:bCs/>
          <w:szCs w:val="28"/>
          <w:lang w:val="vi-VN"/>
        </w:rPr>
        <w:t xml:space="preserve">2024 </w:t>
      </w:r>
      <w:r w:rsidRPr="00605480">
        <w:rPr>
          <w:rFonts w:asciiTheme="majorHAnsi" w:hAnsiTheme="majorHAnsi" w:cstheme="majorHAnsi"/>
          <w:bCs/>
          <w:szCs w:val="28"/>
        </w:rPr>
        <w:t>b</w:t>
      </w:r>
      <w:r w:rsidRPr="00605480">
        <w:rPr>
          <w:rFonts w:asciiTheme="majorHAnsi" w:hAnsiTheme="majorHAnsi" w:cstheme="majorHAnsi"/>
          <w:bCs/>
          <w:szCs w:val="28"/>
          <w:lang w:val="vi-VN"/>
        </w:rPr>
        <w:t>ảo đảm an toàn trường học và chủ động, linh hoạt</w:t>
      </w:r>
      <w:r w:rsidRPr="00605480">
        <w:rPr>
          <w:rFonts w:asciiTheme="majorHAnsi" w:hAnsiTheme="majorHAnsi" w:cstheme="majorHAnsi"/>
          <w:bCs/>
          <w:szCs w:val="28"/>
        </w:rPr>
        <w:t xml:space="preserve"> để</w:t>
      </w:r>
      <w:r w:rsidRPr="00605480">
        <w:rPr>
          <w:rFonts w:asciiTheme="majorHAnsi" w:hAnsiTheme="majorHAnsi" w:cstheme="majorHAnsi"/>
          <w:bCs/>
          <w:szCs w:val="28"/>
          <w:lang w:val="vi-VN"/>
        </w:rPr>
        <w:t xml:space="preserve"> thực hiện kế hoạch năm học</w:t>
      </w:r>
      <w:r w:rsidRPr="00605480">
        <w:rPr>
          <w:rFonts w:asciiTheme="majorHAnsi" w:hAnsiTheme="majorHAnsi" w:cstheme="majorHAnsi"/>
          <w:bCs/>
          <w:szCs w:val="28"/>
        </w:rPr>
        <w:t xml:space="preserve">, </w:t>
      </w:r>
      <w:r w:rsidRPr="00605480">
        <w:rPr>
          <w:rFonts w:asciiTheme="majorHAnsi" w:hAnsiTheme="majorHAnsi" w:cstheme="majorHAnsi"/>
          <w:bCs/>
          <w:color w:val="000000" w:themeColor="text1"/>
          <w:szCs w:val="28"/>
          <w:lang w:val="vi-VN"/>
        </w:rPr>
        <w:t>thực hiện chuyển đổi số trong quản lí, giảng dạy và giáo dục học sinh.</w:t>
      </w:r>
    </w:p>
    <w:p w:rsidR="00605480" w:rsidRPr="00605480" w:rsidRDefault="00605480" w:rsidP="00605480">
      <w:pPr>
        <w:widowControl w:val="0"/>
        <w:spacing w:before="120"/>
        <w:rPr>
          <w:rFonts w:asciiTheme="majorHAnsi" w:hAnsiTheme="majorHAnsi" w:cstheme="majorHAnsi"/>
          <w:color w:val="000000"/>
          <w:szCs w:val="28"/>
        </w:rPr>
      </w:pPr>
      <w:r w:rsidRPr="00605480">
        <w:rPr>
          <w:rFonts w:asciiTheme="majorHAnsi" w:hAnsiTheme="majorHAnsi" w:cstheme="majorHAnsi"/>
          <w:szCs w:val="28"/>
        </w:rPr>
        <w:t>1</w:t>
      </w:r>
      <w:r w:rsidRPr="00605480">
        <w:rPr>
          <w:rFonts w:asciiTheme="majorHAnsi" w:hAnsiTheme="majorHAnsi" w:cstheme="majorHAnsi"/>
          <w:szCs w:val="28"/>
          <w:lang w:val="vi-VN"/>
        </w:rPr>
        <w:t xml:space="preserve">.2. Tổ chức thực hiện </w:t>
      </w:r>
      <w:r w:rsidRPr="00605480">
        <w:rPr>
          <w:rFonts w:asciiTheme="majorHAnsi" w:hAnsiTheme="majorHAnsi" w:cstheme="majorHAnsi"/>
          <w:bCs/>
          <w:szCs w:val="28"/>
          <w:lang w:val="vi-VN"/>
        </w:rPr>
        <w:t>hiệu quả</w:t>
      </w:r>
      <w:r w:rsidRPr="00605480">
        <w:rPr>
          <w:rFonts w:asciiTheme="majorHAnsi" w:hAnsiTheme="majorHAnsi" w:cstheme="majorHAnsi"/>
          <w:szCs w:val="28"/>
          <w:lang w:val="vi-VN"/>
        </w:rPr>
        <w:t xml:space="preserve"> Chương trình giáo dục phổ thông 2018 đối với lớp 1, 2, 3 và lớp 4 thật sự chất lượng và hiệu quả; chuẩn bị đội ngũ nhà giáo để thực hiện chương trình đối với lớp 5 từ năm họ</w:t>
      </w:r>
      <w:r>
        <w:rPr>
          <w:rFonts w:asciiTheme="majorHAnsi" w:hAnsiTheme="majorHAnsi" w:cstheme="majorHAnsi"/>
          <w:szCs w:val="28"/>
          <w:lang w:val="vi-VN"/>
        </w:rPr>
        <w:t>c 2023</w:t>
      </w:r>
      <w:r>
        <w:rPr>
          <w:rFonts w:asciiTheme="majorHAnsi" w:hAnsiTheme="majorHAnsi" w:cstheme="majorHAnsi"/>
          <w:szCs w:val="28"/>
        </w:rPr>
        <w:t>-</w:t>
      </w:r>
      <w:r w:rsidRPr="00605480">
        <w:rPr>
          <w:rFonts w:asciiTheme="majorHAnsi" w:hAnsiTheme="majorHAnsi" w:cstheme="majorHAnsi"/>
          <w:szCs w:val="28"/>
          <w:lang w:val="vi-VN"/>
        </w:rPr>
        <w:t>2024. Tiếp tục thực hiện Chương trình giáo dục phổ thông hiện hành (Quyết định 16/2006/QĐ-BGDĐT ngày 05 tháng 5 năm 2006) đối với lớp 5</w:t>
      </w:r>
      <w:r w:rsidRPr="00605480">
        <w:rPr>
          <w:rFonts w:asciiTheme="majorHAnsi" w:hAnsiTheme="majorHAnsi" w:cstheme="majorHAnsi"/>
          <w:szCs w:val="28"/>
        </w:rPr>
        <w:t>.</w:t>
      </w:r>
    </w:p>
    <w:p w:rsidR="00605480" w:rsidRPr="00605480" w:rsidRDefault="00605480" w:rsidP="00605480">
      <w:pPr>
        <w:spacing w:before="120"/>
        <w:rPr>
          <w:rFonts w:asciiTheme="majorHAnsi" w:hAnsiTheme="majorHAnsi" w:cstheme="majorHAnsi"/>
          <w:szCs w:val="28"/>
        </w:rPr>
      </w:pPr>
      <w:r w:rsidRPr="00605480">
        <w:rPr>
          <w:rFonts w:asciiTheme="majorHAnsi" w:hAnsiTheme="majorHAnsi" w:cstheme="majorHAnsi"/>
          <w:szCs w:val="28"/>
        </w:rPr>
        <w:t xml:space="preserve">Tổ chức dạy học theo hướng tiếp cận CTGDPT </w:t>
      </w:r>
      <w:r w:rsidRPr="00605480">
        <w:rPr>
          <w:rFonts w:asciiTheme="majorHAnsi" w:hAnsiTheme="majorHAnsi" w:cstheme="majorHAnsi"/>
          <w:szCs w:val="28"/>
          <w:lang w:val="vi-VN"/>
        </w:rPr>
        <w:t xml:space="preserve">2018 theo </w:t>
      </w:r>
      <w:r>
        <w:rPr>
          <w:rFonts w:asciiTheme="majorHAnsi" w:hAnsiTheme="majorHAnsi" w:cstheme="majorHAnsi"/>
          <w:szCs w:val="28"/>
        </w:rPr>
        <w:t>C</w:t>
      </w:r>
      <w:r w:rsidRPr="00605480">
        <w:rPr>
          <w:rFonts w:asciiTheme="majorHAnsi" w:hAnsiTheme="majorHAnsi" w:cstheme="majorHAnsi"/>
          <w:szCs w:val="28"/>
          <w:lang w:val="vi-VN"/>
        </w:rPr>
        <w:t xml:space="preserve">ông văn số </w:t>
      </w:r>
      <w:r w:rsidRPr="00605480">
        <w:rPr>
          <w:rFonts w:asciiTheme="majorHAnsi" w:hAnsiTheme="majorHAnsi" w:cstheme="majorHAnsi"/>
          <w:szCs w:val="28"/>
        </w:rPr>
        <w:t>Công văn số 4612/BGDĐT-GDTrH ngày 03/10/2017 về việc hướng dẫn thực hiện chương trình giáo dục phổ thông hiện hành theo định hướng phát triển năng lực và phẩm chất học sinh từ năm học 2017-2018</w:t>
      </w:r>
      <w:r w:rsidRPr="00605480">
        <w:rPr>
          <w:rFonts w:asciiTheme="majorHAnsi" w:hAnsiTheme="majorHAnsi" w:cstheme="majorHAnsi"/>
          <w:szCs w:val="28"/>
          <w:lang w:val="vi-VN"/>
        </w:rPr>
        <w:t xml:space="preserve"> và </w:t>
      </w:r>
      <w:r w:rsidRPr="00605480">
        <w:rPr>
          <w:rFonts w:asciiTheme="majorHAnsi" w:eastAsia="SimSun" w:hAnsiTheme="majorHAnsi" w:cstheme="majorHAnsi"/>
          <w:color w:val="333333"/>
          <w:szCs w:val="28"/>
          <w:shd w:val="clear" w:color="auto" w:fill="FFFFFF"/>
        </w:rPr>
        <w:t>Công văn 3799/BGDĐT-GDTH ngày 09 tháng 9 năm 2021 của Bộ Giáo dục và Đào tạo </w:t>
      </w:r>
      <w:r>
        <w:rPr>
          <w:rStyle w:val="Emphasis"/>
          <w:rFonts w:asciiTheme="majorHAnsi" w:eastAsia="SimSun" w:hAnsiTheme="majorHAnsi" w:cstheme="majorHAnsi"/>
          <w:i w:val="0"/>
          <w:color w:val="333333"/>
          <w:szCs w:val="28"/>
          <w:shd w:val="clear" w:color="auto" w:fill="FFFFFF"/>
        </w:rPr>
        <w:t>v</w:t>
      </w:r>
      <w:r w:rsidRPr="00605480">
        <w:rPr>
          <w:rStyle w:val="Emphasis"/>
          <w:rFonts w:asciiTheme="majorHAnsi" w:eastAsia="SimSun" w:hAnsiTheme="majorHAnsi" w:cstheme="majorHAnsi"/>
          <w:i w:val="0"/>
          <w:color w:val="333333"/>
          <w:szCs w:val="28"/>
          <w:shd w:val="clear" w:color="auto" w:fill="FFFFFF"/>
        </w:rPr>
        <w:t xml:space="preserve">ề việc thực hiện kế hoạch giáo dục đối với lớp </w:t>
      </w:r>
      <w:r w:rsidRPr="00605480">
        <w:rPr>
          <w:rStyle w:val="Emphasis"/>
          <w:rFonts w:asciiTheme="majorHAnsi" w:eastAsia="SimSun" w:hAnsiTheme="majorHAnsi" w:cstheme="majorHAnsi"/>
          <w:i w:val="0"/>
          <w:color w:val="333333"/>
          <w:szCs w:val="28"/>
          <w:shd w:val="clear" w:color="auto" w:fill="FFFFFF"/>
          <w:lang w:val="vi-VN"/>
        </w:rPr>
        <w:t>5</w:t>
      </w:r>
      <w:r w:rsidRPr="00605480">
        <w:rPr>
          <w:rStyle w:val="Emphasis"/>
          <w:rFonts w:asciiTheme="majorHAnsi" w:eastAsia="SimSun" w:hAnsiTheme="majorHAnsi" w:cstheme="majorHAnsi"/>
          <w:color w:val="333333"/>
          <w:szCs w:val="28"/>
          <w:shd w:val="clear" w:color="auto" w:fill="FFFFFF"/>
          <w:lang w:val="vi-VN"/>
        </w:rPr>
        <w:t xml:space="preserve">; </w:t>
      </w:r>
      <w:r w:rsidRPr="00605480">
        <w:rPr>
          <w:rFonts w:asciiTheme="majorHAnsi" w:hAnsiTheme="majorHAnsi" w:cstheme="majorHAnsi"/>
          <w:szCs w:val="28"/>
          <w:lang w:val="vi-VN"/>
        </w:rPr>
        <w:t xml:space="preserve">đổi mới phương pháp, hình thức tổ chức dạy học và </w:t>
      </w:r>
      <w:r w:rsidRPr="00605480">
        <w:rPr>
          <w:rFonts w:asciiTheme="majorHAnsi" w:hAnsiTheme="majorHAnsi" w:cstheme="majorHAnsi"/>
          <w:szCs w:val="28"/>
        </w:rPr>
        <w:t xml:space="preserve">đánh giá học sinh tiểu học; vận dụng phù hợp những thành tố tích cực </w:t>
      </w:r>
      <w:r w:rsidRPr="00605480">
        <w:rPr>
          <w:rFonts w:asciiTheme="majorHAnsi" w:hAnsiTheme="majorHAnsi" w:cstheme="majorHAnsi"/>
          <w:szCs w:val="28"/>
        </w:rPr>
        <w:lastRenderedPageBreak/>
        <w:t>của các mô hình, phương thức giáo dục tiên tiến nhằm nâng cao chất lượng, hiệu quả giáo dục.</w:t>
      </w:r>
    </w:p>
    <w:p w:rsidR="00605480" w:rsidRPr="00605480" w:rsidRDefault="00605480" w:rsidP="00605480">
      <w:pPr>
        <w:spacing w:before="120"/>
        <w:rPr>
          <w:rFonts w:asciiTheme="majorHAnsi" w:hAnsiTheme="majorHAnsi" w:cstheme="majorHAnsi"/>
          <w:szCs w:val="28"/>
          <w:shd w:val="clear" w:color="auto" w:fill="FFFFFF"/>
          <w:lang w:val="sq-AL"/>
        </w:rPr>
      </w:pPr>
      <w:r w:rsidRPr="00605480">
        <w:rPr>
          <w:rFonts w:asciiTheme="majorHAnsi" w:hAnsiTheme="majorHAnsi" w:cstheme="majorHAnsi"/>
          <w:szCs w:val="28"/>
          <w:lang w:val="sq-AL"/>
        </w:rPr>
        <w:t>1</w:t>
      </w:r>
      <w:r w:rsidRPr="00605480">
        <w:rPr>
          <w:rFonts w:asciiTheme="majorHAnsi" w:hAnsiTheme="majorHAnsi" w:cstheme="majorHAnsi"/>
          <w:szCs w:val="28"/>
          <w:lang w:val="vi-VN"/>
        </w:rPr>
        <w:t xml:space="preserve">.3. </w:t>
      </w:r>
      <w:r w:rsidRPr="00605480">
        <w:rPr>
          <w:rFonts w:asciiTheme="majorHAnsi" w:hAnsiTheme="majorHAnsi" w:cstheme="majorHAnsi"/>
          <w:szCs w:val="28"/>
          <w:lang w:val="sq-AL"/>
        </w:rPr>
        <w:t xml:space="preserve">Tiếp tục thực hiện nghiêm túc Chỉ thị số 1737/CT-BGDĐT ngày 07 tháng 5 năm 2018 của Bộ trưởng Bộ GDĐT về việc tăng cường công tác quản lí và nâng cao đạo đức nhà giáo; </w:t>
      </w:r>
      <w:r w:rsidRPr="00605480">
        <w:rPr>
          <w:rFonts w:asciiTheme="majorHAnsi" w:hAnsiTheme="majorHAnsi" w:cstheme="majorHAnsi"/>
          <w:szCs w:val="28"/>
          <w:shd w:val="clear" w:color="auto" w:fill="FFFFFF"/>
          <w:lang w:val="sq-AL"/>
        </w:rPr>
        <w:t>tăng cường chỉ đạo, kiểm tra việc thực hiện các quy định về đạo đức nhà giáo</w:t>
      </w:r>
      <w:r w:rsidRPr="00605480">
        <w:rPr>
          <w:rFonts w:asciiTheme="majorHAnsi" w:hAnsiTheme="majorHAnsi" w:cstheme="majorHAnsi"/>
          <w:szCs w:val="28"/>
          <w:shd w:val="clear" w:color="auto" w:fill="FFFFFF"/>
          <w:lang w:val="vi-VN"/>
        </w:rPr>
        <w:t xml:space="preserve">; </w:t>
      </w:r>
      <w:r w:rsidRPr="00605480">
        <w:rPr>
          <w:rFonts w:asciiTheme="majorHAnsi" w:hAnsiTheme="majorHAnsi" w:cstheme="majorHAnsi"/>
          <w:szCs w:val="28"/>
          <w:lang w:val="vi-VN"/>
        </w:rPr>
        <w:t>nâng cao ý thức trách nhiệm nghề nghiệp, đạo đức nhà giáo cho đội ngũ nhà giáo</w:t>
      </w:r>
      <w:r w:rsidRPr="00605480">
        <w:rPr>
          <w:rFonts w:asciiTheme="majorHAnsi" w:hAnsiTheme="majorHAnsi" w:cstheme="majorHAnsi"/>
          <w:szCs w:val="28"/>
          <w:shd w:val="clear" w:color="auto" w:fill="FFFFFF"/>
          <w:lang w:val="sq-AL"/>
        </w:rPr>
        <w:t xml:space="preserve">. </w:t>
      </w:r>
    </w:p>
    <w:p w:rsidR="00605480" w:rsidRPr="009218BC" w:rsidRDefault="00605480" w:rsidP="00605480">
      <w:pPr>
        <w:spacing w:before="120"/>
        <w:rPr>
          <w:rFonts w:asciiTheme="majorHAnsi" w:hAnsiTheme="majorHAnsi" w:cstheme="majorHAnsi"/>
          <w:szCs w:val="28"/>
        </w:rPr>
      </w:pPr>
      <w:r w:rsidRPr="00605480">
        <w:rPr>
          <w:rFonts w:asciiTheme="majorHAnsi" w:hAnsiTheme="majorHAnsi" w:cstheme="majorHAnsi"/>
          <w:szCs w:val="28"/>
          <w:lang w:val="sq-AL"/>
        </w:rPr>
        <w:t>Thực hiện quản lí, đánh giá chuẩn</w:t>
      </w:r>
      <w:r w:rsidRPr="00605480">
        <w:rPr>
          <w:rFonts w:asciiTheme="majorHAnsi" w:hAnsiTheme="majorHAnsi" w:cstheme="majorHAnsi"/>
          <w:szCs w:val="28"/>
          <w:lang w:val="vi-VN"/>
        </w:rPr>
        <w:t xml:space="preserve"> nghề nghiệp </w:t>
      </w:r>
      <w:r w:rsidRPr="00605480">
        <w:rPr>
          <w:rFonts w:asciiTheme="majorHAnsi" w:hAnsiTheme="majorHAnsi" w:cstheme="majorHAnsi"/>
          <w:szCs w:val="28"/>
          <w:lang w:val="sq-AL"/>
        </w:rPr>
        <w:t>đội ngũ giáo viên, cán bộ quản lí giáo dục theo Thông</w:t>
      </w:r>
      <w:r w:rsidRPr="00605480">
        <w:rPr>
          <w:rFonts w:asciiTheme="majorHAnsi" w:hAnsiTheme="majorHAnsi" w:cstheme="majorHAnsi"/>
          <w:szCs w:val="28"/>
          <w:lang w:val="vi-VN"/>
        </w:rPr>
        <w:t xml:space="preserve"> tư số 20/2018/TT-BGDĐT ngày 22 tháng 8 năm 2018 và Thông tư số</w:t>
      </w:r>
      <w:r>
        <w:rPr>
          <w:rFonts w:asciiTheme="majorHAnsi" w:hAnsiTheme="majorHAnsi" w:cstheme="majorHAnsi"/>
          <w:szCs w:val="28"/>
        </w:rPr>
        <w:t xml:space="preserve"> </w:t>
      </w:r>
      <w:r>
        <w:rPr>
          <w:rFonts w:asciiTheme="majorHAnsi" w:hAnsiTheme="majorHAnsi" w:cstheme="majorHAnsi"/>
          <w:szCs w:val="28"/>
          <w:lang w:val="vi-VN"/>
        </w:rPr>
        <w:t>14/2018/</w:t>
      </w:r>
      <w:r w:rsidRPr="00605480">
        <w:rPr>
          <w:rFonts w:asciiTheme="majorHAnsi" w:hAnsiTheme="majorHAnsi" w:cstheme="majorHAnsi"/>
          <w:szCs w:val="28"/>
          <w:lang w:val="vi-VN"/>
        </w:rPr>
        <w:t>TT-BGDĐT ngày 20 tháng 7 năm 2018 của Bộ trưởng Bộ Giáo dục và đào tạo</w:t>
      </w:r>
      <w:r w:rsidRPr="00605480">
        <w:rPr>
          <w:rFonts w:asciiTheme="majorHAnsi" w:hAnsiTheme="majorHAnsi" w:cstheme="majorHAnsi"/>
          <w:szCs w:val="28"/>
          <w:lang w:val="sq-AL"/>
        </w:rPr>
        <w:t>.</w:t>
      </w:r>
      <w:r w:rsidRPr="00605480">
        <w:rPr>
          <w:rFonts w:asciiTheme="majorHAnsi" w:hAnsiTheme="majorHAnsi" w:cstheme="majorHAnsi"/>
          <w:szCs w:val="28"/>
          <w:lang w:val="vi-VN"/>
        </w:rPr>
        <w:t xml:space="preserve"> </w:t>
      </w:r>
      <w:r w:rsidRPr="00605480">
        <w:rPr>
          <w:rFonts w:asciiTheme="majorHAnsi" w:hAnsiTheme="majorHAnsi" w:cstheme="majorHAnsi"/>
          <w:szCs w:val="28"/>
          <w:lang w:val="sq-AL"/>
        </w:rPr>
        <w:t>Đánh</w:t>
      </w:r>
      <w:r w:rsidRPr="00605480">
        <w:rPr>
          <w:rFonts w:asciiTheme="majorHAnsi" w:hAnsiTheme="majorHAnsi" w:cstheme="majorHAnsi"/>
          <w:szCs w:val="28"/>
          <w:lang w:val="vi-VN"/>
        </w:rPr>
        <w:t xml:space="preserve"> giá, xếp loại viên chức theo Nghị định số 90/2020/NĐ-CP ngày 13 tháng 8 năm 2020 của Chính phủ và Nghị định số 48/2023/NĐ-CP ngày 17 tháng 7 năm 2023 của Chính ph</w:t>
      </w:r>
      <w:r w:rsidR="009218BC">
        <w:rPr>
          <w:rFonts w:asciiTheme="majorHAnsi" w:hAnsiTheme="majorHAnsi" w:cstheme="majorHAnsi"/>
          <w:szCs w:val="28"/>
        </w:rPr>
        <w:t>ủ.</w:t>
      </w:r>
    </w:p>
    <w:p w:rsidR="00605480" w:rsidRPr="00605480" w:rsidRDefault="009218BC" w:rsidP="00605480">
      <w:pPr>
        <w:spacing w:before="120"/>
        <w:rPr>
          <w:rFonts w:asciiTheme="majorHAnsi" w:hAnsiTheme="majorHAnsi" w:cstheme="majorHAnsi"/>
          <w:szCs w:val="28"/>
          <w:lang w:val="vi-VN"/>
        </w:rPr>
      </w:pPr>
      <w:r>
        <w:rPr>
          <w:rFonts w:asciiTheme="majorHAnsi" w:hAnsiTheme="majorHAnsi" w:cstheme="majorHAnsi"/>
          <w:szCs w:val="28"/>
          <w:lang w:val="sq-AL"/>
        </w:rPr>
        <w:t xml:space="preserve">1.4. </w:t>
      </w:r>
      <w:r w:rsidR="00605480" w:rsidRPr="00605480">
        <w:rPr>
          <w:rFonts w:asciiTheme="majorHAnsi" w:hAnsiTheme="majorHAnsi" w:cstheme="majorHAnsi"/>
          <w:szCs w:val="28"/>
          <w:lang w:val="sq-AL"/>
        </w:rPr>
        <w:t xml:space="preserve">Tiếp tục nâng cao chất lượng đội ngũ giáo viên (GV) và cán bộ quản lí (CBQL), </w:t>
      </w:r>
      <w:r w:rsidR="00605480" w:rsidRPr="00605480">
        <w:rPr>
          <w:rFonts w:asciiTheme="majorHAnsi" w:hAnsiTheme="majorHAnsi" w:cstheme="majorHAnsi"/>
          <w:szCs w:val="28"/>
          <w:lang w:val="vi-VN"/>
        </w:rPr>
        <w:t>thực hiện xây dựng kế hoạch đào tạo, bồi dưỡng để có đủ</w:t>
      </w:r>
      <w:r w:rsidR="00605480" w:rsidRPr="00605480">
        <w:rPr>
          <w:rFonts w:asciiTheme="majorHAnsi" w:hAnsiTheme="majorHAnsi" w:cstheme="majorHAnsi"/>
          <w:szCs w:val="28"/>
        </w:rPr>
        <w:t xml:space="preserve"> GV</w:t>
      </w:r>
      <w:r w:rsidR="00605480" w:rsidRPr="00605480">
        <w:rPr>
          <w:rFonts w:asciiTheme="majorHAnsi" w:hAnsiTheme="majorHAnsi" w:cstheme="majorHAnsi"/>
          <w:szCs w:val="28"/>
          <w:lang w:val="vi-VN"/>
        </w:rPr>
        <w:t>, bảo đảm chất lượng</w:t>
      </w:r>
      <w:r w:rsidR="00605480" w:rsidRPr="00605480">
        <w:rPr>
          <w:rFonts w:asciiTheme="majorHAnsi" w:hAnsiTheme="majorHAnsi" w:cstheme="majorHAnsi"/>
          <w:szCs w:val="28"/>
        </w:rPr>
        <w:t xml:space="preserve"> </w:t>
      </w:r>
      <w:r w:rsidR="00605480" w:rsidRPr="00605480">
        <w:rPr>
          <w:rFonts w:asciiTheme="majorHAnsi" w:hAnsiTheme="majorHAnsi" w:cstheme="majorHAnsi"/>
          <w:szCs w:val="28"/>
          <w:lang w:val="vi-VN"/>
        </w:rPr>
        <w:t>dạy học các môn học, hoạt động giáo dục theo chương trình giáo dục phổ thông</w:t>
      </w:r>
      <w:r w:rsidR="00605480" w:rsidRPr="00605480">
        <w:rPr>
          <w:rFonts w:asciiTheme="majorHAnsi" w:hAnsiTheme="majorHAnsi" w:cstheme="majorHAnsi"/>
          <w:szCs w:val="28"/>
        </w:rPr>
        <w:t xml:space="preserve"> (CTGDPT)</w:t>
      </w:r>
      <w:r w:rsidR="00605480" w:rsidRPr="00605480">
        <w:rPr>
          <w:rFonts w:asciiTheme="majorHAnsi" w:hAnsiTheme="majorHAnsi" w:cstheme="majorHAnsi"/>
          <w:szCs w:val="28"/>
          <w:lang w:val="vi-VN"/>
        </w:rPr>
        <w:t xml:space="preserve"> cấp tiểu học.</w:t>
      </w:r>
      <w:r w:rsidR="00605480" w:rsidRPr="00605480">
        <w:rPr>
          <w:rFonts w:asciiTheme="majorHAnsi" w:hAnsiTheme="majorHAnsi" w:cstheme="majorHAnsi"/>
          <w:szCs w:val="28"/>
        </w:rPr>
        <w:t xml:space="preserve"> </w:t>
      </w:r>
      <w:r w:rsidR="00605480" w:rsidRPr="00605480">
        <w:rPr>
          <w:rFonts w:asciiTheme="majorHAnsi" w:hAnsiTheme="majorHAnsi" w:cstheme="majorHAnsi"/>
          <w:szCs w:val="28"/>
          <w:lang w:val="vi-VN"/>
        </w:rPr>
        <w:t xml:space="preserve">100% giáo viên dạy học lớp </w:t>
      </w:r>
      <w:r w:rsidR="00605480" w:rsidRPr="00605480">
        <w:rPr>
          <w:rFonts w:asciiTheme="majorHAnsi" w:hAnsiTheme="majorHAnsi" w:cstheme="majorHAnsi"/>
          <w:szCs w:val="28"/>
          <w:lang w:val="en-GB"/>
        </w:rPr>
        <w:t>5</w:t>
      </w:r>
      <w:r w:rsidR="00605480" w:rsidRPr="00605480">
        <w:rPr>
          <w:rFonts w:asciiTheme="majorHAnsi" w:hAnsiTheme="majorHAnsi" w:cstheme="majorHAnsi"/>
          <w:szCs w:val="28"/>
          <w:lang w:val="vi-VN"/>
        </w:rPr>
        <w:t xml:space="preserve"> được bồi dưỡng các nội dung theo quy định của Bộ GDĐT và hướng dẫn sử dụng sách giáo khoa lớp </w:t>
      </w:r>
      <w:r w:rsidR="00605480" w:rsidRPr="00605480">
        <w:rPr>
          <w:rFonts w:asciiTheme="majorHAnsi" w:hAnsiTheme="majorHAnsi" w:cstheme="majorHAnsi"/>
          <w:szCs w:val="28"/>
          <w:lang w:val="en-GB"/>
        </w:rPr>
        <w:t>5</w:t>
      </w:r>
      <w:r w:rsidR="00605480" w:rsidRPr="00605480">
        <w:rPr>
          <w:rFonts w:asciiTheme="majorHAnsi" w:hAnsiTheme="majorHAnsi" w:cstheme="majorHAnsi"/>
          <w:szCs w:val="28"/>
          <w:lang w:val="vi-VN"/>
        </w:rPr>
        <w:t xml:space="preserve"> cho năm học 202</w:t>
      </w:r>
      <w:r w:rsidR="00605480" w:rsidRPr="00605480">
        <w:rPr>
          <w:rFonts w:asciiTheme="majorHAnsi" w:hAnsiTheme="majorHAnsi" w:cstheme="majorHAnsi"/>
          <w:szCs w:val="28"/>
          <w:lang w:val="en-GB"/>
        </w:rPr>
        <w:t>4</w:t>
      </w:r>
      <w:r>
        <w:rPr>
          <w:rFonts w:asciiTheme="majorHAnsi" w:hAnsiTheme="majorHAnsi" w:cstheme="majorHAnsi"/>
          <w:szCs w:val="28"/>
          <w:lang w:val="vi-VN"/>
        </w:rPr>
        <w:t>-</w:t>
      </w:r>
      <w:r w:rsidR="00605480" w:rsidRPr="00605480">
        <w:rPr>
          <w:rFonts w:asciiTheme="majorHAnsi" w:hAnsiTheme="majorHAnsi" w:cstheme="majorHAnsi"/>
          <w:szCs w:val="28"/>
          <w:lang w:val="vi-VN"/>
        </w:rPr>
        <w:t>202</w:t>
      </w:r>
      <w:r w:rsidR="00605480" w:rsidRPr="00605480">
        <w:rPr>
          <w:rFonts w:asciiTheme="majorHAnsi" w:hAnsiTheme="majorHAnsi" w:cstheme="majorHAnsi"/>
          <w:szCs w:val="28"/>
          <w:lang w:val="en-GB"/>
        </w:rPr>
        <w:t>5</w:t>
      </w:r>
      <w:r w:rsidR="00605480" w:rsidRPr="00605480">
        <w:rPr>
          <w:rFonts w:asciiTheme="majorHAnsi" w:hAnsiTheme="majorHAnsi" w:cstheme="majorHAnsi"/>
          <w:szCs w:val="28"/>
          <w:lang w:val="vi-VN"/>
        </w:rPr>
        <w:t>.</w:t>
      </w:r>
    </w:p>
    <w:p w:rsidR="00605480" w:rsidRPr="00605480" w:rsidRDefault="00605480" w:rsidP="00605480">
      <w:pPr>
        <w:pStyle w:val="BodyText"/>
        <w:tabs>
          <w:tab w:val="left" w:pos="709"/>
        </w:tabs>
        <w:spacing w:before="120"/>
        <w:ind w:firstLine="567"/>
        <w:rPr>
          <w:rFonts w:asciiTheme="majorHAnsi" w:eastAsia="Calibri" w:hAnsiTheme="majorHAnsi" w:cstheme="majorHAnsi"/>
          <w:color w:val="000000"/>
          <w:sz w:val="28"/>
          <w:szCs w:val="28"/>
        </w:rPr>
      </w:pPr>
      <w:r w:rsidRPr="00605480">
        <w:rPr>
          <w:rFonts w:asciiTheme="majorHAnsi" w:hAnsiTheme="majorHAnsi" w:cstheme="majorHAnsi"/>
          <w:sz w:val="28"/>
          <w:szCs w:val="28"/>
        </w:rPr>
        <w:t xml:space="preserve">1.5. </w:t>
      </w:r>
      <w:r w:rsidRPr="00605480">
        <w:rPr>
          <w:rFonts w:asciiTheme="majorHAnsi" w:eastAsia="Calibri" w:hAnsiTheme="majorHAnsi" w:cstheme="majorHAnsi"/>
          <w:color w:val="000000"/>
          <w:sz w:val="28"/>
          <w:szCs w:val="28"/>
        </w:rPr>
        <w:t>Rà soát, tham mưu đề xuất bổ sung cơ sở vật chất, thiết bị dạy</w:t>
      </w:r>
      <w:r w:rsidRPr="00605480">
        <w:rPr>
          <w:rFonts w:asciiTheme="majorHAnsi" w:eastAsia="Calibri" w:hAnsiTheme="majorHAnsi" w:cstheme="majorHAnsi"/>
          <w:color w:val="000000"/>
          <w:sz w:val="28"/>
          <w:szCs w:val="28"/>
        </w:rPr>
        <w:br/>
        <w:t>học, lớp học phù hợp, thuận lợi và đáp ứng nhu cầu người học, tăng cường cơ sở vật chất đáp ứng thực hiện Chương trình giáo dục phổ thông cấp tiểu học, quản lí, sử dụng hiệu quả cơ sở vật chất hiện có; khắc phục tình trạng sĩ số học sinh vượt quá qui định; duy trì, nâng cao chất lượng phổ cập giáo dục tiểu học, đáp ứng mục tiêu giáo dục tiểu học là giáo dục bắt buộc theo qui định của Luật Giáo dục 2019.</w:t>
      </w:r>
    </w:p>
    <w:p w:rsidR="00605480" w:rsidRPr="00605480" w:rsidRDefault="00605480" w:rsidP="00605480">
      <w:pPr>
        <w:spacing w:before="120"/>
        <w:outlineLvl w:val="0"/>
        <w:rPr>
          <w:rFonts w:asciiTheme="majorHAnsi" w:hAnsiTheme="majorHAnsi" w:cstheme="majorHAnsi"/>
          <w:color w:val="000000"/>
          <w:szCs w:val="28"/>
        </w:rPr>
      </w:pPr>
      <w:r w:rsidRPr="00605480">
        <w:rPr>
          <w:rFonts w:asciiTheme="majorHAnsi" w:hAnsiTheme="majorHAnsi" w:cstheme="majorHAnsi"/>
          <w:szCs w:val="28"/>
        </w:rPr>
        <w:t xml:space="preserve">1.6. </w:t>
      </w:r>
      <w:r w:rsidRPr="00605480">
        <w:rPr>
          <w:rFonts w:asciiTheme="majorHAnsi" w:hAnsiTheme="majorHAnsi" w:cstheme="majorHAnsi"/>
          <w:color w:val="000000"/>
          <w:szCs w:val="28"/>
        </w:rPr>
        <w:t xml:space="preserve">Chú trọng đổi mới công tác quản lí, quản trị trường học, chuyển từ </w:t>
      </w:r>
      <w:r w:rsidRPr="00605480">
        <w:rPr>
          <w:rFonts w:asciiTheme="majorHAnsi" w:hAnsiTheme="majorHAnsi" w:cstheme="majorHAnsi"/>
          <w:i/>
          <w:iCs/>
          <w:color w:val="000000"/>
          <w:szCs w:val="28"/>
        </w:rPr>
        <w:t xml:space="preserve">“quản lí” </w:t>
      </w:r>
      <w:r w:rsidRPr="00605480">
        <w:rPr>
          <w:rFonts w:asciiTheme="majorHAnsi" w:hAnsiTheme="majorHAnsi" w:cstheme="majorHAnsi"/>
          <w:color w:val="000000"/>
          <w:szCs w:val="28"/>
        </w:rPr>
        <w:t xml:space="preserve">sang </w:t>
      </w:r>
      <w:r w:rsidRPr="00605480">
        <w:rPr>
          <w:rFonts w:asciiTheme="majorHAnsi" w:hAnsiTheme="majorHAnsi" w:cstheme="majorHAnsi"/>
          <w:i/>
          <w:iCs/>
          <w:color w:val="000000"/>
          <w:szCs w:val="28"/>
        </w:rPr>
        <w:t xml:space="preserve">“quản trị” </w:t>
      </w:r>
      <w:r w:rsidRPr="00605480">
        <w:rPr>
          <w:rFonts w:asciiTheme="majorHAnsi" w:hAnsiTheme="majorHAnsi" w:cstheme="majorHAnsi"/>
          <w:color w:val="000000"/>
          <w:szCs w:val="28"/>
        </w:rPr>
        <w:t>theo hướng phát huy tính chủ động, linh hoạt của nhà trường và năng lực tự chủ, sáng tạo của tổ chuyên môn, giáo viên trong việc thực hiện Chương trình giáo dục phổ thông cấp tiểu học; khai thác, sử dụng sách giáo khoa, các nguồn học liệu, thiết bị dạy học hiệu quả,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rsidR="00605480" w:rsidRPr="00605480" w:rsidRDefault="00605480" w:rsidP="00605480">
      <w:pPr>
        <w:pStyle w:val="BodyText"/>
        <w:spacing w:before="120"/>
        <w:ind w:firstLine="567"/>
        <w:rPr>
          <w:rFonts w:asciiTheme="majorHAnsi" w:eastAsia="Calibri" w:hAnsiTheme="majorHAnsi" w:cstheme="majorHAnsi"/>
          <w:color w:val="000000"/>
          <w:sz w:val="28"/>
          <w:szCs w:val="28"/>
        </w:rPr>
      </w:pPr>
      <w:r w:rsidRPr="00605480">
        <w:rPr>
          <w:rFonts w:asciiTheme="majorHAnsi" w:hAnsiTheme="majorHAnsi" w:cstheme="majorHAnsi"/>
          <w:sz w:val="28"/>
          <w:szCs w:val="28"/>
        </w:rPr>
        <w:t xml:space="preserve">1.7. </w:t>
      </w:r>
      <w:r w:rsidRPr="00605480">
        <w:rPr>
          <w:rFonts w:asciiTheme="majorHAnsi" w:eastAsia="Calibri" w:hAnsiTheme="majorHAnsi" w:cstheme="majorHAnsi"/>
          <w:color w:val="000000"/>
          <w:sz w:val="28"/>
          <w:szCs w:val="28"/>
        </w:rPr>
        <w:t xml:space="preserve">Triển khai thực hiện có hiệu quả việc đẩy mạnh thực hiện các nội dung của Chỉ số hiệu quả quản trị và Hành chính công cấp tỉnh (PAPI) trong lĩnh vực giáo dục vào đào tạo; Kế hoạch phát triển giáo dục đến năm 2025; tổ chức thực hiện nội dung giáo dục địa phương; </w:t>
      </w:r>
      <w:r w:rsidRPr="00605480">
        <w:rPr>
          <w:rFonts w:asciiTheme="majorHAnsi" w:eastAsia="Calibri" w:hAnsiTheme="majorHAnsi" w:cstheme="majorHAnsi"/>
          <w:sz w:val="28"/>
          <w:szCs w:val="28"/>
        </w:rPr>
        <w:t xml:space="preserve">tiếp cận </w:t>
      </w:r>
      <w:r w:rsidRPr="00605480">
        <w:rPr>
          <w:rFonts w:asciiTheme="majorHAnsi" w:eastAsia="Calibri" w:hAnsiTheme="majorHAnsi" w:cstheme="majorHAnsi"/>
          <w:color w:val="000000"/>
          <w:sz w:val="28"/>
          <w:szCs w:val="28"/>
        </w:rPr>
        <w:t>nội dung giáo dục STEM; thực hiện chuyển đổi số trong giáo dục và tăng cường huy động nguồn lực để thực hiện nhiệm vụ năm học.</w:t>
      </w:r>
    </w:p>
    <w:p w:rsidR="00605480" w:rsidRPr="00605480" w:rsidRDefault="00605480" w:rsidP="00605480">
      <w:pPr>
        <w:spacing w:before="120"/>
        <w:rPr>
          <w:rFonts w:asciiTheme="majorHAnsi" w:hAnsiTheme="majorHAnsi" w:cstheme="majorHAnsi"/>
          <w:szCs w:val="28"/>
        </w:rPr>
      </w:pPr>
      <w:r w:rsidRPr="00605480">
        <w:rPr>
          <w:rFonts w:asciiTheme="majorHAnsi" w:hAnsiTheme="majorHAnsi" w:cstheme="majorHAnsi"/>
          <w:szCs w:val="28"/>
          <w:lang w:val="vi-VN"/>
        </w:rPr>
        <w:lastRenderedPageBreak/>
        <w:t>1.</w:t>
      </w:r>
      <w:r w:rsidRPr="00605480">
        <w:rPr>
          <w:rFonts w:asciiTheme="majorHAnsi" w:hAnsiTheme="majorHAnsi" w:cstheme="majorHAnsi"/>
          <w:szCs w:val="28"/>
        </w:rPr>
        <w:t>8</w:t>
      </w:r>
      <w:r w:rsidRPr="00605480">
        <w:rPr>
          <w:rFonts w:asciiTheme="majorHAnsi" w:hAnsiTheme="majorHAnsi" w:cstheme="majorHAnsi"/>
          <w:szCs w:val="28"/>
          <w:lang w:val="vi-VN"/>
        </w:rPr>
        <w:t>. Tăng cường an ninh, an toàn trường học; tích cực phòng, chống xâm hại và bạo lực học đường; chú trọng xây dựng văn hóa học đường trong môi trường giáo dục; tăng cường giáo dục đạo đức, lối sống, rèn luyện kỹ năng sống cho học sinh; phối hợp 03 môi trường giáo dục đảm bảo học sinh được học tập, rèn luyện trong môi trường an toàn, lành mạnh và thân thiện.</w:t>
      </w:r>
    </w:p>
    <w:p w:rsidR="00605480" w:rsidRPr="00605480" w:rsidRDefault="00605480" w:rsidP="00605480">
      <w:pPr>
        <w:spacing w:before="120"/>
        <w:rPr>
          <w:rFonts w:asciiTheme="majorHAnsi" w:hAnsiTheme="majorHAnsi" w:cstheme="majorHAnsi"/>
          <w:szCs w:val="28"/>
        </w:rPr>
      </w:pPr>
      <w:r w:rsidRPr="00605480">
        <w:rPr>
          <w:rFonts w:asciiTheme="majorHAnsi" w:hAnsiTheme="majorHAnsi" w:cstheme="majorHAnsi"/>
          <w:szCs w:val="28"/>
        </w:rPr>
        <w:t xml:space="preserve">1.9. Thực hiện hiệu quả việc triển khai, tích hợp các chương trình, dự </w:t>
      </w:r>
      <w:proofErr w:type="gramStart"/>
      <w:r w:rsidRPr="00605480">
        <w:rPr>
          <w:rFonts w:asciiTheme="majorHAnsi" w:hAnsiTheme="majorHAnsi" w:cstheme="majorHAnsi"/>
          <w:szCs w:val="28"/>
        </w:rPr>
        <w:t>án</w:t>
      </w:r>
      <w:proofErr w:type="gramEnd"/>
      <w:r w:rsidRPr="00605480">
        <w:rPr>
          <w:rFonts w:asciiTheme="majorHAnsi" w:hAnsiTheme="majorHAnsi" w:cstheme="majorHAnsi"/>
          <w:szCs w:val="28"/>
        </w:rPr>
        <w:t xml:space="preserve"> đã tập huấn; trường học xanh, an toàn, thông minh, trường học hạnh phúc…</w:t>
      </w:r>
    </w:p>
    <w:p w:rsidR="00605480" w:rsidRPr="00605480" w:rsidRDefault="002943FF" w:rsidP="00605480">
      <w:pPr>
        <w:pStyle w:val="BodyText"/>
        <w:spacing w:before="120"/>
        <w:ind w:firstLine="567"/>
        <w:rPr>
          <w:rFonts w:asciiTheme="majorHAnsi" w:hAnsiTheme="majorHAnsi" w:cstheme="majorHAnsi"/>
          <w:sz w:val="28"/>
          <w:szCs w:val="28"/>
        </w:rPr>
      </w:pPr>
      <w:r>
        <w:rPr>
          <w:rFonts w:asciiTheme="majorHAnsi" w:hAnsiTheme="majorHAnsi" w:cstheme="majorHAnsi"/>
          <w:sz w:val="28"/>
          <w:szCs w:val="28"/>
        </w:rPr>
        <w:t xml:space="preserve">1.10. </w:t>
      </w:r>
      <w:r w:rsidR="00605480" w:rsidRPr="00605480">
        <w:rPr>
          <w:rFonts w:asciiTheme="majorHAnsi" w:hAnsiTheme="majorHAnsi" w:cstheme="majorHAnsi"/>
          <w:sz w:val="28"/>
          <w:szCs w:val="28"/>
        </w:rPr>
        <w:t xml:space="preserve">Xây dựng trường học </w:t>
      </w:r>
      <w:r w:rsidR="00605480" w:rsidRPr="00605480">
        <w:rPr>
          <w:rFonts w:asciiTheme="majorHAnsi" w:hAnsiTheme="majorHAnsi" w:cstheme="majorHAnsi"/>
          <w:sz w:val="28"/>
          <w:szCs w:val="28"/>
          <w:lang w:val="es-BO"/>
        </w:rPr>
        <w:t xml:space="preserve">thân thiện, </w:t>
      </w:r>
      <w:r w:rsidR="00605480" w:rsidRPr="00605480">
        <w:rPr>
          <w:rFonts w:asciiTheme="majorHAnsi" w:hAnsiTheme="majorHAnsi" w:cstheme="majorHAnsi"/>
          <w:sz w:val="28"/>
          <w:szCs w:val="28"/>
        </w:rPr>
        <w:t>có nề nếp - kĩ cương</w:t>
      </w:r>
      <w:r w:rsidR="009218BC">
        <w:rPr>
          <w:rFonts w:asciiTheme="majorHAnsi" w:hAnsiTheme="majorHAnsi" w:cstheme="majorHAnsi"/>
          <w:sz w:val="28"/>
          <w:szCs w:val="28"/>
        </w:rPr>
        <w:t xml:space="preserve"> </w:t>
      </w:r>
      <w:r w:rsidR="00605480" w:rsidRPr="00605480">
        <w:rPr>
          <w:rFonts w:asciiTheme="majorHAnsi" w:hAnsiTheme="majorHAnsi" w:cstheme="majorHAnsi"/>
          <w:sz w:val="28"/>
          <w:szCs w:val="28"/>
        </w:rPr>
        <w:t>- đạt chất lượng cao để mỗi giáo viên và học sinh đều có cơ hội phát triển tốt phẩm chất và năng lực. Thực hiện nghiêm chủ trương “Dạy thật - Học thật - Chất lượng thật”, nâng cao hiệu quả các hoạt động giáo dục tại đơn vị.</w:t>
      </w:r>
    </w:p>
    <w:p w:rsidR="00625CEB" w:rsidRDefault="00625CEB" w:rsidP="00625CEB">
      <w:pPr>
        <w:pStyle w:val="NoSpacing"/>
        <w:spacing w:before="120"/>
        <w:ind w:firstLine="567"/>
        <w:jc w:val="both"/>
        <w:rPr>
          <w:rFonts w:ascii="Times New Roman" w:hAnsi="Times New Roman" w:cs="Times New Roman"/>
          <w:b/>
          <w:color w:val="FF0000"/>
          <w:sz w:val="28"/>
          <w:szCs w:val="28"/>
        </w:rPr>
      </w:pPr>
      <w:r w:rsidRPr="00625CEB">
        <w:rPr>
          <w:rFonts w:ascii="Times New Roman" w:hAnsi="Times New Roman" w:cs="Times New Roman"/>
          <w:b/>
          <w:color w:val="FF0000"/>
          <w:sz w:val="28"/>
          <w:szCs w:val="28"/>
        </w:rPr>
        <w:t>2. Mục tiêu và chỉ tiêu cụ thể</w:t>
      </w:r>
    </w:p>
    <w:p w:rsidR="00625CEB" w:rsidRDefault="00625CEB" w:rsidP="00625CEB">
      <w:pPr>
        <w:pStyle w:val="NoSpacing"/>
        <w:spacing w:before="120"/>
        <w:ind w:firstLine="567"/>
        <w:jc w:val="both"/>
        <w:rPr>
          <w:rFonts w:ascii="Times New Roman" w:hAnsi="Times New Roman" w:cs="Times New Roman"/>
          <w:b/>
          <w:color w:val="FF0000"/>
          <w:sz w:val="28"/>
          <w:szCs w:val="28"/>
        </w:rPr>
      </w:pPr>
      <w:r w:rsidRPr="00625CEB">
        <w:rPr>
          <w:rFonts w:ascii="Times New Roman" w:hAnsi="Times New Roman" w:cs="Times New Roman"/>
          <w:b/>
          <w:color w:val="FF0000"/>
          <w:sz w:val="28"/>
          <w:szCs w:val="28"/>
        </w:rPr>
        <w:t>2.1. Mục tiêu cụ thể</w:t>
      </w:r>
    </w:p>
    <w:p w:rsidR="009218BC" w:rsidRDefault="009218BC" w:rsidP="009218BC">
      <w:pPr>
        <w:widowControl w:val="0"/>
        <w:spacing w:before="120"/>
        <w:rPr>
          <w:bCs/>
          <w:iCs/>
          <w:color w:val="000000"/>
          <w:szCs w:val="28"/>
        </w:rPr>
      </w:pPr>
      <w:r>
        <w:rPr>
          <w:iCs/>
          <w:szCs w:val="28"/>
        </w:rPr>
        <w:t xml:space="preserve">- </w:t>
      </w:r>
      <w:r>
        <w:rPr>
          <w:iCs/>
          <w:szCs w:val="28"/>
          <w:lang w:val="vi-VN"/>
        </w:rPr>
        <w:t xml:space="preserve">Thực hiện các giải pháp bảo đảm </w:t>
      </w:r>
      <w:proofErr w:type="gramStart"/>
      <w:r>
        <w:rPr>
          <w:iCs/>
          <w:szCs w:val="28"/>
          <w:lang w:val="vi-VN"/>
        </w:rPr>
        <w:t>an</w:t>
      </w:r>
      <w:proofErr w:type="gramEnd"/>
      <w:r>
        <w:rPr>
          <w:iCs/>
          <w:szCs w:val="28"/>
          <w:lang w:val="vi-VN"/>
        </w:rPr>
        <w:t xml:space="preserve"> toàn trường học</w:t>
      </w:r>
      <w:r>
        <w:rPr>
          <w:iCs/>
          <w:szCs w:val="28"/>
        </w:rPr>
        <w:t xml:space="preserve"> </w:t>
      </w:r>
      <w:r>
        <w:rPr>
          <w:bCs/>
          <w:iCs/>
          <w:color w:val="000000"/>
          <w:szCs w:val="28"/>
        </w:rPr>
        <w:t>trong phòng, chống dịch bệnh, thực hiện mục tiêu kiên trì chất lượng giáo dục.</w:t>
      </w:r>
    </w:p>
    <w:p w:rsidR="009218BC" w:rsidRDefault="009218BC" w:rsidP="009218BC">
      <w:pPr>
        <w:widowControl w:val="0"/>
        <w:tabs>
          <w:tab w:val="left" w:pos="2035"/>
        </w:tabs>
        <w:autoSpaceDE w:val="0"/>
        <w:autoSpaceDN w:val="0"/>
        <w:spacing w:before="120"/>
        <w:rPr>
          <w:szCs w:val="28"/>
        </w:rPr>
      </w:pPr>
      <w:r>
        <w:t xml:space="preserve">- </w:t>
      </w:r>
      <w:r>
        <w:rPr>
          <w:szCs w:val="28"/>
        </w:rPr>
        <w:t>Thực hiện tốt công tác huy động học sinh đến trường, duy trì sĩ số học sinh, thực hiện phổ cập giáo dục tiểu học và chống mù chữ.</w:t>
      </w:r>
    </w:p>
    <w:p w:rsidR="009218BC" w:rsidRDefault="009218BC" w:rsidP="009218BC">
      <w:pPr>
        <w:widowControl w:val="0"/>
        <w:tabs>
          <w:tab w:val="left" w:pos="2035"/>
        </w:tabs>
        <w:autoSpaceDE w:val="0"/>
        <w:autoSpaceDN w:val="0"/>
        <w:spacing w:before="120"/>
        <w:rPr>
          <w:rFonts w:eastAsia="Times New Roman"/>
          <w:szCs w:val="28"/>
        </w:rPr>
      </w:pPr>
      <w:r>
        <w:rPr>
          <w:szCs w:val="28"/>
        </w:rPr>
        <w:t>- Tổ chức thực hiện dạy học 2 buổi/ngày.</w:t>
      </w:r>
      <w:r>
        <w:rPr>
          <w:i/>
        </w:rPr>
        <w:t xml:space="preserve"> </w:t>
      </w:r>
      <w:r>
        <w:t xml:space="preserve">Đa dạng hóa các hình thức tổ chức dạy học và tổ chức triển khai các nội dung giáo dục tích hợp </w:t>
      </w:r>
      <w:r>
        <w:rPr>
          <w:rFonts w:eastAsia="Times New Roman"/>
          <w:szCs w:val="28"/>
        </w:rPr>
        <w:t xml:space="preserve">gắn giáo dục nhà trường với thực tiễn cuộc sống. </w:t>
      </w:r>
      <w:proofErr w:type="gramStart"/>
      <w:r>
        <w:rPr>
          <w:rFonts w:eastAsia="Times New Roman"/>
          <w:szCs w:val="28"/>
        </w:rPr>
        <w:t>Thực hiện chương trình giáo dục, kế hoạch giáo dục nhằm đổi mới phương pháp, hình thức tổ chức dạy học và đánh giá học sinh tiểu học.</w:t>
      </w:r>
      <w:proofErr w:type="gramEnd"/>
    </w:p>
    <w:p w:rsidR="009218BC" w:rsidRDefault="009218BC" w:rsidP="009218BC">
      <w:pPr>
        <w:widowControl w:val="0"/>
        <w:tabs>
          <w:tab w:val="left" w:pos="2035"/>
        </w:tabs>
        <w:autoSpaceDE w:val="0"/>
        <w:autoSpaceDN w:val="0"/>
        <w:spacing w:before="120"/>
        <w:rPr>
          <w:rFonts w:eastAsia="Times New Roman"/>
          <w:szCs w:val="28"/>
        </w:rPr>
      </w:pPr>
      <w:r>
        <w:t>- Tiếp tục thực hiện “Nói không với văn</w:t>
      </w:r>
      <w:r>
        <w:rPr>
          <w:spacing w:val="1"/>
        </w:rPr>
        <w:t xml:space="preserve"> </w:t>
      </w:r>
      <w:r>
        <w:t>mẫu”.</w:t>
      </w:r>
      <w:r>
        <w:rPr>
          <w:rFonts w:eastAsia="Times New Roman"/>
          <w:szCs w:val="28"/>
        </w:rPr>
        <w:t xml:space="preserve"> Dạy học </w:t>
      </w:r>
      <w:proofErr w:type="gramStart"/>
      <w:r>
        <w:rPr>
          <w:rFonts w:eastAsia="Times New Roman"/>
          <w:szCs w:val="28"/>
        </w:rPr>
        <w:t>theo</w:t>
      </w:r>
      <w:proofErr w:type="gramEnd"/>
      <w:r>
        <w:rPr>
          <w:rFonts w:eastAsia="Times New Roman"/>
          <w:szCs w:val="28"/>
        </w:rPr>
        <w:t xml:space="preserve"> hướng phát triển phẩm chất, năng lực học sinh.</w:t>
      </w:r>
    </w:p>
    <w:p w:rsidR="009218BC" w:rsidRDefault="009218BC" w:rsidP="009218BC">
      <w:pPr>
        <w:widowControl w:val="0"/>
        <w:tabs>
          <w:tab w:val="left" w:pos="2035"/>
        </w:tabs>
        <w:autoSpaceDE w:val="0"/>
        <w:autoSpaceDN w:val="0"/>
        <w:spacing w:before="120"/>
        <w:rPr>
          <w:szCs w:val="28"/>
        </w:rPr>
      </w:pPr>
      <w:r>
        <w:rPr>
          <w:rFonts w:eastAsia="Times New Roman"/>
          <w:szCs w:val="28"/>
        </w:rPr>
        <w:t xml:space="preserve">- </w:t>
      </w:r>
      <w:r>
        <w:rPr>
          <w:szCs w:val="28"/>
        </w:rPr>
        <w:t xml:space="preserve">Thực hiện giáo dục đối với trẻ khuyết tật, trẻ em có hoàn cảnh </w:t>
      </w:r>
      <w:r>
        <w:rPr>
          <w:spacing w:val="-3"/>
          <w:szCs w:val="28"/>
        </w:rPr>
        <w:t xml:space="preserve">khó </w:t>
      </w:r>
      <w:r>
        <w:rPr>
          <w:szCs w:val="28"/>
        </w:rPr>
        <w:t>khăn.</w:t>
      </w:r>
    </w:p>
    <w:p w:rsidR="009218BC" w:rsidRDefault="009218BC" w:rsidP="009218BC">
      <w:pPr>
        <w:widowControl w:val="0"/>
        <w:tabs>
          <w:tab w:val="left" w:pos="2035"/>
        </w:tabs>
        <w:autoSpaceDE w:val="0"/>
        <w:autoSpaceDN w:val="0"/>
        <w:spacing w:before="120"/>
        <w:rPr>
          <w:rFonts w:eastAsia="Times New Roman"/>
          <w:szCs w:val="28"/>
        </w:rPr>
      </w:pPr>
      <w:r>
        <w:rPr>
          <w:szCs w:val="28"/>
        </w:rPr>
        <w:t xml:space="preserve">- </w:t>
      </w:r>
      <w:r>
        <w:rPr>
          <w:rFonts w:eastAsia="Times New Roman"/>
          <w:szCs w:val="28"/>
        </w:rPr>
        <w:t xml:space="preserve">Xây dựng nền nếp, kỷ cương và chất lượng, hiệu quả giáo dục trong nhà trường. </w:t>
      </w:r>
      <w:proofErr w:type="gramStart"/>
      <w:r>
        <w:rPr>
          <w:rFonts w:eastAsia="Times New Roman"/>
          <w:szCs w:val="28"/>
        </w:rPr>
        <w:t>Tập trung nâng cao chất lượng đại trà, đặc biệt chất lượng học sinh lớp 1.</w:t>
      </w:r>
      <w:proofErr w:type="gramEnd"/>
      <w:r>
        <w:rPr>
          <w:rFonts w:eastAsia="Times New Roman"/>
          <w:szCs w:val="28"/>
        </w:rPr>
        <w:t xml:space="preserve"> </w:t>
      </w:r>
    </w:p>
    <w:p w:rsidR="009218BC" w:rsidRDefault="009218BC" w:rsidP="009218BC">
      <w:pPr>
        <w:pStyle w:val="NoSpacing"/>
        <w:spacing w:before="120"/>
        <w:ind w:firstLine="567"/>
        <w:jc w:val="both"/>
        <w:rPr>
          <w:rFonts w:ascii="Times New Roman" w:hAnsi="Times New Roman" w:cs="Times New Roman"/>
          <w:color w:val="FF0000"/>
          <w:sz w:val="28"/>
          <w:szCs w:val="28"/>
          <w:lang w:val="pt-BR"/>
        </w:rPr>
      </w:pPr>
      <w:r w:rsidRPr="00625CEB">
        <w:rPr>
          <w:rFonts w:ascii="Times New Roman" w:eastAsia="Times New Roman" w:hAnsi="Times New Roman" w:cs="Times New Roman"/>
          <w:color w:val="FF0000"/>
          <w:sz w:val="28"/>
          <w:szCs w:val="28"/>
        </w:rPr>
        <w:t xml:space="preserve">- </w:t>
      </w:r>
      <w:r w:rsidRPr="00625CEB">
        <w:rPr>
          <w:rFonts w:ascii="Times New Roman" w:hAnsi="Times New Roman" w:cs="Times New Roman"/>
          <w:color w:val="FF0000"/>
          <w:sz w:val="28"/>
          <w:szCs w:val="28"/>
          <w:lang w:val="pt-BR"/>
        </w:rPr>
        <w:t>Tổ chức dạy học Tiếng Anh thời lượng 2 tiết/tuần cho học sinh lớp 1, 2 và 4 tiết/tuần cho học sinh khối lớp 3, 4, 5. Tổ chức dạy tin học theo chương trình của Bộ GDĐT cho học sinh lớp 3, 4, 5.</w:t>
      </w:r>
    </w:p>
    <w:p w:rsidR="009218BC" w:rsidRDefault="009218BC" w:rsidP="009218BC">
      <w:pPr>
        <w:widowControl w:val="0"/>
        <w:tabs>
          <w:tab w:val="left" w:pos="2035"/>
        </w:tabs>
        <w:autoSpaceDE w:val="0"/>
        <w:autoSpaceDN w:val="0"/>
        <w:spacing w:before="120"/>
        <w:rPr>
          <w:rFonts w:eastAsia="Times New Roman"/>
          <w:szCs w:val="28"/>
          <w:shd w:val="clear" w:color="auto" w:fill="FFFFFF"/>
        </w:rPr>
      </w:pPr>
      <w:r>
        <w:rPr>
          <w:rFonts w:eastAsia="Times New Roman"/>
          <w:szCs w:val="28"/>
          <w:shd w:val="clear" w:color="auto" w:fill="FFFFFF"/>
        </w:rPr>
        <w:t xml:space="preserve">- Tăng cường các hoạt động giáo dục ngoài giờ lên lớp, trải nghiệm sáng tạo và giáo dục truyền thống qua các di tích lịch sử địa phương. </w:t>
      </w:r>
      <w:proofErr w:type="gramStart"/>
      <w:r>
        <w:rPr>
          <w:rFonts w:eastAsia="Times New Roman"/>
          <w:szCs w:val="28"/>
          <w:shd w:val="clear" w:color="auto" w:fill="FFFFFF"/>
        </w:rPr>
        <w:t>Tổ chức rèn kỹ năng sống cho học sinh, giáo dục truyền thông bên ngoài nhà trường ít nhất 02 lần/học sinh/năm học.</w:t>
      </w:r>
      <w:proofErr w:type="gramEnd"/>
    </w:p>
    <w:p w:rsidR="009218BC" w:rsidRDefault="009218BC" w:rsidP="009218BC">
      <w:pPr>
        <w:widowControl w:val="0"/>
        <w:tabs>
          <w:tab w:val="left" w:pos="2035"/>
        </w:tabs>
        <w:autoSpaceDE w:val="0"/>
        <w:autoSpaceDN w:val="0"/>
        <w:spacing w:before="120"/>
        <w:rPr>
          <w:szCs w:val="28"/>
          <w:lang w:val="pt-BR"/>
        </w:rPr>
      </w:pPr>
      <w:r>
        <w:rPr>
          <w:rFonts w:eastAsia="Times New Roman"/>
          <w:szCs w:val="28"/>
          <w:shd w:val="clear" w:color="auto" w:fill="FFFFFF"/>
        </w:rPr>
        <w:t xml:space="preserve">- </w:t>
      </w:r>
      <w:r>
        <w:rPr>
          <w:rFonts w:eastAsia="Times New Roman"/>
          <w:szCs w:val="28"/>
        </w:rPr>
        <w:t xml:space="preserve">Tổ chức tập huấn, bồi dưỡng cho đội </w:t>
      </w:r>
      <w:proofErr w:type="gramStart"/>
      <w:r>
        <w:rPr>
          <w:rFonts w:eastAsia="Times New Roman"/>
          <w:szCs w:val="28"/>
        </w:rPr>
        <w:t>ngũ</w:t>
      </w:r>
      <w:proofErr w:type="gramEnd"/>
      <w:r>
        <w:rPr>
          <w:rFonts w:eastAsia="Times New Roman"/>
          <w:szCs w:val="28"/>
        </w:rPr>
        <w:t xml:space="preserve"> giáo viên, cán bộ quản lí giáo dục về thực hiện CTGDPT 2018 đối với lớp 1, lớp 2, lớp 3, lớp 4 và chuẩn bị cho GV lớp 5.</w:t>
      </w:r>
      <w:r>
        <w:rPr>
          <w:szCs w:val="28"/>
          <w:lang w:val="pt-BR"/>
        </w:rPr>
        <w:t xml:space="preserve"> Bồi dưỡng năng lực tin học và ngoại ngữ cho đội ngũ giáo viên. Tạo điều thuận lợi để  giáo viên học tập nâng cao trình độ sư phạm.</w:t>
      </w:r>
    </w:p>
    <w:p w:rsidR="009218BC" w:rsidRDefault="009218BC" w:rsidP="009218BC">
      <w:pPr>
        <w:widowControl w:val="0"/>
        <w:tabs>
          <w:tab w:val="left" w:pos="2035"/>
        </w:tabs>
        <w:autoSpaceDE w:val="0"/>
        <w:autoSpaceDN w:val="0"/>
        <w:spacing w:before="120"/>
        <w:rPr>
          <w:szCs w:val="28"/>
          <w:lang w:val="pt-BR"/>
        </w:rPr>
      </w:pPr>
      <w:r>
        <w:rPr>
          <w:szCs w:val="28"/>
          <w:lang w:val="pt-BR"/>
        </w:rPr>
        <w:t xml:space="preserve">- </w:t>
      </w:r>
      <w:r>
        <w:rPr>
          <w:bCs/>
          <w:iCs/>
          <w:color w:val="000000"/>
          <w:szCs w:val="28"/>
        </w:rPr>
        <w:t>Nâng cao hiệu quả phương pháp, hình thức tổ chức dạy học và</w:t>
      </w:r>
      <w:r>
        <w:rPr>
          <w:bCs/>
          <w:iCs/>
          <w:color w:val="000000"/>
          <w:szCs w:val="28"/>
        </w:rPr>
        <w:br/>
      </w:r>
      <w:r>
        <w:rPr>
          <w:bCs/>
          <w:iCs/>
          <w:color w:val="000000"/>
          <w:szCs w:val="28"/>
        </w:rPr>
        <w:lastRenderedPageBreak/>
        <w:t xml:space="preserve">phương pháp, hình thức đánh giá học sinh tiểu học. </w:t>
      </w:r>
      <w:r>
        <w:rPr>
          <w:rFonts w:eastAsia="Times New Roman"/>
          <w:szCs w:val="28"/>
        </w:rPr>
        <w:t xml:space="preserve">Tăng cường bồi dưỡng thường xuyên, đổi mới sinh hoạt tổ chuyên môn để nâng cao chất lượng đội </w:t>
      </w:r>
      <w:proofErr w:type="gramStart"/>
      <w:r>
        <w:rPr>
          <w:rFonts w:eastAsia="Times New Roman"/>
          <w:szCs w:val="28"/>
        </w:rPr>
        <w:t>ngũ</w:t>
      </w:r>
      <w:proofErr w:type="gramEnd"/>
      <w:r>
        <w:rPr>
          <w:rFonts w:eastAsia="Times New Roman"/>
          <w:szCs w:val="28"/>
        </w:rPr>
        <w:t>.</w:t>
      </w:r>
      <w:r>
        <w:rPr>
          <w:szCs w:val="28"/>
          <w:lang w:val="pt-BR"/>
        </w:rPr>
        <w:t xml:space="preserve"> Tổ chức sinh hoạt chuyên môn theo hướng nghiên cứu bài học.</w:t>
      </w:r>
    </w:p>
    <w:p w:rsidR="009218BC" w:rsidRDefault="009218BC" w:rsidP="009218BC">
      <w:pPr>
        <w:widowControl w:val="0"/>
        <w:tabs>
          <w:tab w:val="left" w:pos="2035"/>
        </w:tabs>
        <w:autoSpaceDE w:val="0"/>
        <w:autoSpaceDN w:val="0"/>
        <w:spacing w:before="120"/>
        <w:rPr>
          <w:rFonts w:eastAsia="Times New Roman"/>
          <w:szCs w:val="28"/>
        </w:rPr>
      </w:pPr>
      <w:r>
        <w:rPr>
          <w:szCs w:val="28"/>
          <w:lang w:val="pt-BR"/>
        </w:rPr>
        <w:t xml:space="preserve">- </w:t>
      </w:r>
      <w:r>
        <w:rPr>
          <w:bCs/>
          <w:iCs/>
          <w:color w:val="000000"/>
          <w:szCs w:val="28"/>
        </w:rPr>
        <w:t>Đổi mới công tác quản lí, quản trị trường học theo hướng phát huy</w:t>
      </w:r>
      <w:r>
        <w:rPr>
          <w:bCs/>
          <w:iCs/>
          <w:color w:val="000000"/>
          <w:szCs w:val="28"/>
        </w:rPr>
        <w:br/>
        <w:t>tính chủ động, linh hoạt và tự chủ của nhà trường, sáng tạo của tổ chuyên</w:t>
      </w:r>
      <w:r>
        <w:rPr>
          <w:bCs/>
          <w:iCs/>
          <w:color w:val="000000"/>
          <w:szCs w:val="28"/>
        </w:rPr>
        <w:br/>
        <w:t>môn, giáo viên trong việc thực hiện chương trình giáo dục phổ thông cấp tiểu</w:t>
      </w:r>
      <w:r>
        <w:rPr>
          <w:bCs/>
          <w:iCs/>
          <w:color w:val="000000"/>
          <w:szCs w:val="28"/>
        </w:rPr>
        <w:br/>
        <w:t xml:space="preserve">học. </w:t>
      </w:r>
      <w:r>
        <w:rPr>
          <w:rFonts w:eastAsia="Times New Roman"/>
          <w:szCs w:val="28"/>
        </w:rPr>
        <w:t xml:space="preserve"> </w:t>
      </w:r>
      <w:proofErr w:type="gramStart"/>
      <w:r>
        <w:rPr>
          <w:rFonts w:eastAsia="Times New Roman"/>
          <w:szCs w:val="28"/>
        </w:rPr>
        <w:t>Đổi mới công tác quản lý giáo dục, đẩy mạnh công tác truyền thông.</w:t>
      </w:r>
      <w:proofErr w:type="gramEnd"/>
    </w:p>
    <w:p w:rsidR="009218BC" w:rsidRDefault="009218BC" w:rsidP="009218BC">
      <w:pPr>
        <w:widowControl w:val="0"/>
        <w:tabs>
          <w:tab w:val="left" w:pos="2035"/>
        </w:tabs>
        <w:autoSpaceDE w:val="0"/>
        <w:autoSpaceDN w:val="0"/>
        <w:spacing w:before="120"/>
        <w:rPr>
          <w:rFonts w:eastAsia="Times New Roman"/>
          <w:color w:val="FF0000"/>
          <w:szCs w:val="28"/>
        </w:rPr>
      </w:pPr>
      <w:r>
        <w:rPr>
          <w:rFonts w:eastAsia="Times New Roman"/>
          <w:color w:val="FF0000"/>
          <w:szCs w:val="28"/>
        </w:rPr>
        <w:t>-</w:t>
      </w:r>
      <w:r>
        <w:rPr>
          <w:bCs/>
          <w:szCs w:val="28"/>
        </w:rPr>
        <w:t xml:space="preserve"> Tổ chức hiệu quả dạy học STEM, tích hợp giáo duc nội dung giáo dục địa phương, ATGT, kỹ năng sống xanh,  trường học Xanh</w:t>
      </w:r>
      <w:r>
        <w:rPr>
          <w:bCs/>
          <w:szCs w:val="28"/>
          <w:lang w:val="en-GB"/>
        </w:rPr>
        <w:t xml:space="preserve"> </w:t>
      </w:r>
      <w:r>
        <w:rPr>
          <w:bCs/>
          <w:szCs w:val="28"/>
        </w:rPr>
        <w:t>- Sạch - Khỏe</w:t>
      </w:r>
      <w:r>
        <w:rPr>
          <w:bCs/>
          <w:szCs w:val="28"/>
          <w:lang w:val="en-GB"/>
        </w:rPr>
        <w:t>,</w:t>
      </w:r>
      <w:r>
        <w:rPr>
          <w:bCs/>
          <w:szCs w:val="28"/>
        </w:rPr>
        <w:t>… đảm bảo các nội dung theo Chương trình giáo dục phổ thông 2018.</w:t>
      </w:r>
    </w:p>
    <w:p w:rsidR="009218BC" w:rsidRDefault="009218BC" w:rsidP="009218BC">
      <w:pPr>
        <w:widowControl w:val="0"/>
        <w:tabs>
          <w:tab w:val="left" w:pos="2035"/>
        </w:tabs>
        <w:autoSpaceDE w:val="0"/>
        <w:autoSpaceDN w:val="0"/>
        <w:spacing w:before="120"/>
        <w:rPr>
          <w:szCs w:val="28"/>
          <w:lang w:val="pt-BR"/>
        </w:rPr>
      </w:pPr>
      <w:r>
        <w:rPr>
          <w:rFonts w:eastAsia="Times New Roman"/>
          <w:szCs w:val="28"/>
        </w:rPr>
        <w:t xml:space="preserve">- </w:t>
      </w:r>
      <w:r>
        <w:rPr>
          <w:szCs w:val="28"/>
          <w:lang w:val="pt-BR"/>
        </w:rPr>
        <w:t>Thực hiện Kiểm định chất lượng giáo dục và duy trì trường đạt chuẩn Quốc gia mức độ 2.</w:t>
      </w:r>
    </w:p>
    <w:p w:rsidR="00656887" w:rsidRDefault="00625CEB" w:rsidP="00625CEB">
      <w:pPr>
        <w:pStyle w:val="NoSpacing"/>
        <w:spacing w:before="120"/>
        <w:ind w:firstLine="567"/>
        <w:jc w:val="both"/>
        <w:rPr>
          <w:rFonts w:ascii="Times New Roman" w:eastAsia="Times New Roman" w:hAnsi="Times New Roman" w:cs="Times New Roman"/>
          <w:b/>
          <w:sz w:val="28"/>
          <w:szCs w:val="28"/>
        </w:rPr>
      </w:pPr>
      <w:r w:rsidRPr="00625CEB">
        <w:rPr>
          <w:rFonts w:ascii="Times New Roman" w:eastAsia="Times New Roman" w:hAnsi="Times New Roman" w:cs="Times New Roman"/>
          <w:b/>
          <w:sz w:val="28"/>
          <w:szCs w:val="28"/>
        </w:rPr>
        <w:t>2.</w:t>
      </w:r>
      <w:r w:rsidR="00656887" w:rsidRPr="00625CEB">
        <w:rPr>
          <w:rFonts w:ascii="Times New Roman" w:eastAsia="Times New Roman" w:hAnsi="Times New Roman" w:cs="Times New Roman"/>
          <w:b/>
          <w:sz w:val="28"/>
          <w:szCs w:val="28"/>
          <w:lang w:val="vi-VN"/>
        </w:rPr>
        <w:t xml:space="preserve">2. Chỉ tiêu cụ thể </w:t>
      </w:r>
    </w:p>
    <w:p w:rsidR="009218BC" w:rsidRPr="006D6659" w:rsidRDefault="009218BC" w:rsidP="006D6659">
      <w:pPr>
        <w:spacing w:before="120"/>
        <w:rPr>
          <w:rFonts w:asciiTheme="majorHAnsi" w:eastAsia="Times New Roman" w:hAnsiTheme="majorHAnsi" w:cstheme="majorHAnsi"/>
          <w:szCs w:val="28"/>
          <w:lang w:val="vi-VN"/>
        </w:rPr>
      </w:pPr>
      <w:r w:rsidRPr="006D6659">
        <w:rPr>
          <w:rFonts w:asciiTheme="majorHAnsi" w:eastAsia="Times New Roman" w:hAnsiTheme="majorHAnsi" w:cstheme="majorHAnsi"/>
          <w:szCs w:val="28"/>
          <w:lang w:val="vi-VN"/>
        </w:rPr>
        <w:t>- Huy động</w:t>
      </w:r>
      <w:r w:rsidRPr="006D6659">
        <w:rPr>
          <w:rFonts w:asciiTheme="majorHAnsi" w:eastAsia="Times New Roman" w:hAnsiTheme="majorHAnsi" w:cstheme="majorHAnsi"/>
          <w:szCs w:val="28"/>
          <w:lang w:val="en-GB"/>
        </w:rPr>
        <w:t xml:space="preserve"> và duy trì</w:t>
      </w:r>
      <w:r w:rsidRPr="006D6659">
        <w:rPr>
          <w:rFonts w:asciiTheme="majorHAnsi" w:eastAsia="Times New Roman" w:hAnsiTheme="majorHAnsi" w:cstheme="majorHAnsi"/>
          <w:szCs w:val="28"/>
          <w:lang w:val="vi-VN"/>
        </w:rPr>
        <w:t xml:space="preserve"> HS ra lớp đạt 100%.</w:t>
      </w:r>
    </w:p>
    <w:p w:rsidR="009218BC" w:rsidRPr="006D6659" w:rsidRDefault="009218BC" w:rsidP="006D6659">
      <w:pPr>
        <w:spacing w:before="120"/>
        <w:rPr>
          <w:rFonts w:asciiTheme="majorHAnsi" w:eastAsia="Times New Roman" w:hAnsiTheme="majorHAnsi" w:cstheme="majorHAnsi"/>
          <w:szCs w:val="28"/>
          <w:lang w:val="vi-VN"/>
        </w:rPr>
      </w:pPr>
      <w:r w:rsidRPr="006D6659">
        <w:rPr>
          <w:rFonts w:asciiTheme="majorHAnsi" w:eastAsia="Times New Roman" w:hAnsiTheme="majorHAnsi" w:cstheme="majorHAnsi"/>
          <w:szCs w:val="28"/>
          <w:lang w:val="vi-VN"/>
        </w:rPr>
        <w:t>- Không có HS bỏ học.</w:t>
      </w:r>
    </w:p>
    <w:p w:rsidR="009218BC" w:rsidRPr="006D6659" w:rsidRDefault="009218BC" w:rsidP="006D6659">
      <w:pPr>
        <w:spacing w:before="120"/>
        <w:rPr>
          <w:rFonts w:asciiTheme="majorHAnsi" w:eastAsia="Times New Roman" w:hAnsiTheme="majorHAnsi" w:cstheme="majorHAnsi"/>
          <w:szCs w:val="28"/>
          <w:lang w:val="vi-VN"/>
        </w:rPr>
      </w:pPr>
      <w:r w:rsidRPr="006D6659">
        <w:rPr>
          <w:rFonts w:asciiTheme="majorHAnsi" w:eastAsia="Times New Roman" w:hAnsiTheme="majorHAnsi" w:cstheme="majorHAnsi"/>
          <w:szCs w:val="28"/>
          <w:lang w:val="vi-VN"/>
        </w:rPr>
        <w:t>- HS hoàn thành chương trình lớp học đạt 99</w:t>
      </w:r>
      <w:r w:rsidRPr="006D6659">
        <w:rPr>
          <w:rFonts w:asciiTheme="majorHAnsi" w:eastAsia="Times New Roman" w:hAnsiTheme="majorHAnsi" w:cstheme="majorHAnsi"/>
          <w:szCs w:val="28"/>
          <w:lang w:val="en-GB"/>
        </w:rPr>
        <w:t>,6</w:t>
      </w:r>
      <w:r w:rsidRPr="006D6659">
        <w:rPr>
          <w:rFonts w:asciiTheme="majorHAnsi" w:eastAsia="Times New Roman" w:hAnsiTheme="majorHAnsi" w:cstheme="majorHAnsi"/>
          <w:szCs w:val="28"/>
          <w:lang w:val="vi-VN"/>
        </w:rPr>
        <w:t>% trở lên.</w:t>
      </w:r>
    </w:p>
    <w:p w:rsidR="009218BC" w:rsidRPr="006D6659" w:rsidRDefault="009218BC" w:rsidP="006D6659">
      <w:pPr>
        <w:pStyle w:val="BodyText"/>
        <w:tabs>
          <w:tab w:val="left" w:pos="567"/>
        </w:tabs>
        <w:spacing w:before="120"/>
        <w:ind w:firstLine="567"/>
        <w:rPr>
          <w:rFonts w:asciiTheme="majorHAnsi" w:hAnsiTheme="majorHAnsi" w:cstheme="majorHAnsi"/>
          <w:sz w:val="28"/>
          <w:szCs w:val="28"/>
        </w:rPr>
      </w:pPr>
      <w:r w:rsidRPr="006D6659">
        <w:rPr>
          <w:rFonts w:asciiTheme="majorHAnsi" w:hAnsiTheme="majorHAnsi" w:cstheme="majorHAnsi"/>
          <w:sz w:val="28"/>
          <w:szCs w:val="28"/>
        </w:rPr>
        <w:t>- Hiệu quả đào tạo đạt từ 97% trở lên.</w:t>
      </w:r>
    </w:p>
    <w:p w:rsidR="009218BC" w:rsidRPr="006D6659" w:rsidRDefault="009218BC" w:rsidP="006D6659">
      <w:pPr>
        <w:pStyle w:val="BodyText"/>
        <w:spacing w:before="120"/>
        <w:ind w:firstLine="567"/>
        <w:rPr>
          <w:rFonts w:asciiTheme="majorHAnsi" w:hAnsiTheme="majorHAnsi" w:cstheme="majorHAnsi"/>
          <w:sz w:val="28"/>
          <w:szCs w:val="28"/>
        </w:rPr>
      </w:pPr>
      <w:r w:rsidRPr="006D6659">
        <w:rPr>
          <w:rFonts w:asciiTheme="majorHAnsi" w:hAnsiTheme="majorHAnsi" w:cstheme="majorHAnsi"/>
          <w:sz w:val="28"/>
          <w:szCs w:val="28"/>
        </w:rPr>
        <w:t>- Duy trì PCGD Tiểu học mức độ 3.</w:t>
      </w:r>
    </w:p>
    <w:p w:rsidR="00483262" w:rsidRPr="00625CEB" w:rsidRDefault="00625CEB" w:rsidP="005A40F2">
      <w:pPr>
        <w:spacing w:before="60" w:line="276" w:lineRule="auto"/>
        <w:rPr>
          <w:rFonts w:eastAsia="Times New Roman"/>
          <w:b/>
          <w:bCs/>
          <w:szCs w:val="28"/>
          <w:lang w:val="en-AU"/>
        </w:rPr>
      </w:pPr>
      <w:r>
        <w:rPr>
          <w:rFonts w:eastAsia="Times New Roman"/>
          <w:b/>
          <w:bCs/>
          <w:szCs w:val="28"/>
          <w:lang w:val="en-AU"/>
        </w:rPr>
        <w:t>2.2.1.</w:t>
      </w:r>
      <w:r w:rsidR="00D95D5B" w:rsidRPr="00625CEB">
        <w:rPr>
          <w:rFonts w:eastAsia="Times New Roman"/>
          <w:b/>
          <w:bCs/>
          <w:szCs w:val="28"/>
          <w:lang w:val="en-AU"/>
        </w:rPr>
        <w:t xml:space="preserve"> Chỉ tiêu về phẩm chất, năng lực HS</w:t>
      </w:r>
    </w:p>
    <w:p w:rsidR="00EB0BE3" w:rsidRPr="00AB244A" w:rsidRDefault="00EB0BE3" w:rsidP="00EB0BE3">
      <w:pPr>
        <w:spacing w:before="60" w:line="276" w:lineRule="auto"/>
        <w:rPr>
          <w:b/>
          <w:bCs/>
          <w:lang w:val="en-AU"/>
        </w:rPr>
      </w:pPr>
      <w:r w:rsidRPr="00AB244A">
        <w:rPr>
          <w:b/>
          <w:bCs/>
          <w:lang w:val="en-AU"/>
        </w:rPr>
        <w:t>+ Khối 1</w:t>
      </w: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709"/>
        <w:gridCol w:w="701"/>
        <w:gridCol w:w="1000"/>
        <w:gridCol w:w="660"/>
        <w:gridCol w:w="1041"/>
        <w:gridCol w:w="665"/>
        <w:gridCol w:w="986"/>
        <w:gridCol w:w="963"/>
      </w:tblGrid>
      <w:tr w:rsidR="00EB0BE3" w:rsidRPr="00037FD3" w:rsidTr="00716F40">
        <w:tc>
          <w:tcPr>
            <w:tcW w:w="2545"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Phẩm chất/</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năng lực</w:t>
            </w:r>
          </w:p>
        </w:tc>
        <w:tc>
          <w:tcPr>
            <w:tcW w:w="709"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5053"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1</w:t>
            </w:r>
          </w:p>
        </w:tc>
        <w:tc>
          <w:tcPr>
            <w:tcW w:w="963" w:type="dxa"/>
            <w:vMerge w:val="restart"/>
            <w:shd w:val="clear" w:color="auto" w:fill="auto"/>
          </w:tcPr>
          <w:p w:rsidR="00EB0BE3" w:rsidRPr="00037FD3" w:rsidRDefault="00EB0BE3" w:rsidP="00716F40">
            <w:pPr>
              <w:spacing w:before="60" w:line="276" w:lineRule="auto"/>
              <w:ind w:hanging="3"/>
              <w:rPr>
                <w:b/>
                <w:bCs/>
                <w:color w:val="FF0000"/>
                <w:lang w:val="en-AU"/>
              </w:rPr>
            </w:pPr>
            <w:r w:rsidRPr="00037FD3">
              <w:rPr>
                <w:b/>
                <w:bCs/>
                <w:color w:val="FF0000"/>
                <w:lang w:val="en-AU"/>
              </w:rPr>
              <w:t>Ghi chú</w:t>
            </w:r>
          </w:p>
        </w:tc>
      </w:tr>
      <w:tr w:rsidR="00EB0BE3" w:rsidRPr="00037FD3" w:rsidTr="00716F40">
        <w:tc>
          <w:tcPr>
            <w:tcW w:w="254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709"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Tốt</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Đạt</w:t>
            </w:r>
          </w:p>
        </w:tc>
        <w:tc>
          <w:tcPr>
            <w:tcW w:w="165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Cần cố gắng</w:t>
            </w:r>
          </w:p>
        </w:tc>
        <w:tc>
          <w:tcPr>
            <w:tcW w:w="963" w:type="dxa"/>
            <w:vMerge/>
            <w:shd w:val="clear" w:color="auto" w:fill="auto"/>
          </w:tcPr>
          <w:p w:rsidR="00EB0BE3" w:rsidRPr="00037FD3" w:rsidRDefault="00EB0BE3" w:rsidP="00716F40">
            <w:pPr>
              <w:spacing w:before="60" w:line="276" w:lineRule="auto"/>
              <w:ind w:hanging="3"/>
              <w:rPr>
                <w:bCs/>
                <w:color w:val="FF0000"/>
                <w:lang w:val="en-AU"/>
              </w:rPr>
            </w:pPr>
          </w:p>
        </w:tc>
      </w:tr>
      <w:tr w:rsidR="00EB0BE3" w:rsidRPr="00037FD3" w:rsidTr="00716F40">
        <w:tc>
          <w:tcPr>
            <w:tcW w:w="254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709"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701"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0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6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41"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6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963" w:type="dxa"/>
            <w:vMerge/>
            <w:shd w:val="clear" w:color="auto" w:fill="auto"/>
          </w:tcPr>
          <w:p w:rsidR="00EB0BE3" w:rsidRPr="00037FD3" w:rsidRDefault="00EB0BE3" w:rsidP="00716F40">
            <w:pPr>
              <w:spacing w:before="60" w:line="276" w:lineRule="auto"/>
              <w:ind w:hanging="3"/>
              <w:rPr>
                <w:bCs/>
                <w:color w:val="FF0000"/>
                <w:lang w:val="en-AU"/>
              </w:rPr>
            </w:pP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Yêu nước</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73</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94,80</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4</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5,20</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PC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Nhân ái</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73</w:t>
            </w:r>
          </w:p>
        </w:tc>
        <w:tc>
          <w:tcPr>
            <w:tcW w:w="1000" w:type="dxa"/>
            <w:shd w:val="clear" w:color="auto" w:fill="auto"/>
            <w:vAlign w:val="center"/>
          </w:tcPr>
          <w:p w:rsidR="00C205F9" w:rsidRDefault="00C205F9" w:rsidP="00555744">
            <w:pPr>
              <w:ind w:left="-555"/>
              <w:jc w:val="center"/>
              <w:rPr>
                <w:color w:val="FF0000"/>
                <w:szCs w:val="28"/>
              </w:rPr>
            </w:pPr>
            <w:r>
              <w:rPr>
                <w:color w:val="FF0000"/>
                <w:szCs w:val="28"/>
              </w:rPr>
              <w:t>94,80</w:t>
            </w:r>
          </w:p>
        </w:tc>
        <w:tc>
          <w:tcPr>
            <w:tcW w:w="660" w:type="dxa"/>
            <w:shd w:val="clear" w:color="auto" w:fill="auto"/>
            <w:vAlign w:val="center"/>
          </w:tcPr>
          <w:p w:rsidR="00C205F9" w:rsidRDefault="00C205F9" w:rsidP="00555744">
            <w:pPr>
              <w:ind w:left="-555"/>
              <w:jc w:val="center"/>
              <w:rPr>
                <w:color w:val="FF0000"/>
                <w:szCs w:val="28"/>
              </w:rPr>
            </w:pPr>
            <w:r>
              <w:rPr>
                <w:color w:val="FF0000"/>
                <w:szCs w:val="28"/>
              </w:rPr>
              <w:t>4</w:t>
            </w:r>
          </w:p>
        </w:tc>
        <w:tc>
          <w:tcPr>
            <w:tcW w:w="1041" w:type="dxa"/>
            <w:shd w:val="clear" w:color="auto" w:fill="auto"/>
            <w:vAlign w:val="center"/>
          </w:tcPr>
          <w:p w:rsidR="00C205F9" w:rsidRDefault="00C205F9" w:rsidP="00555744">
            <w:pPr>
              <w:ind w:left="-555"/>
              <w:jc w:val="center"/>
              <w:rPr>
                <w:color w:val="FF0000"/>
                <w:szCs w:val="28"/>
              </w:rPr>
            </w:pPr>
            <w:r>
              <w:rPr>
                <w:color w:val="FF0000"/>
                <w:szCs w:val="28"/>
              </w:rPr>
              <w:t>5,20</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PC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Chăm chỉ</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72</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93,50</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5</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6,50</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PC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Trung thực</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72</w:t>
            </w:r>
          </w:p>
        </w:tc>
        <w:tc>
          <w:tcPr>
            <w:tcW w:w="1000" w:type="dxa"/>
            <w:shd w:val="clear" w:color="auto" w:fill="auto"/>
            <w:vAlign w:val="center"/>
          </w:tcPr>
          <w:p w:rsidR="00C205F9" w:rsidRDefault="00C205F9" w:rsidP="00555744">
            <w:pPr>
              <w:ind w:left="-555"/>
              <w:jc w:val="center"/>
              <w:rPr>
                <w:color w:val="FF0000"/>
                <w:szCs w:val="28"/>
              </w:rPr>
            </w:pPr>
            <w:r>
              <w:rPr>
                <w:color w:val="FF0000"/>
                <w:szCs w:val="28"/>
              </w:rPr>
              <w:t>93,50</w:t>
            </w:r>
          </w:p>
        </w:tc>
        <w:tc>
          <w:tcPr>
            <w:tcW w:w="660" w:type="dxa"/>
            <w:shd w:val="clear" w:color="auto" w:fill="auto"/>
            <w:vAlign w:val="center"/>
          </w:tcPr>
          <w:p w:rsidR="00C205F9" w:rsidRDefault="00C205F9" w:rsidP="00555744">
            <w:pPr>
              <w:ind w:left="-555"/>
              <w:jc w:val="center"/>
              <w:rPr>
                <w:color w:val="FF0000"/>
                <w:szCs w:val="28"/>
              </w:rPr>
            </w:pPr>
            <w:r>
              <w:rPr>
                <w:color w:val="FF0000"/>
                <w:szCs w:val="28"/>
              </w:rPr>
              <w:t>5</w:t>
            </w:r>
          </w:p>
        </w:tc>
        <w:tc>
          <w:tcPr>
            <w:tcW w:w="1041" w:type="dxa"/>
            <w:shd w:val="clear" w:color="auto" w:fill="auto"/>
            <w:vAlign w:val="center"/>
          </w:tcPr>
          <w:p w:rsidR="00C205F9" w:rsidRDefault="00C205F9" w:rsidP="00555744">
            <w:pPr>
              <w:ind w:left="-555"/>
              <w:jc w:val="center"/>
              <w:rPr>
                <w:color w:val="FF0000"/>
                <w:szCs w:val="28"/>
              </w:rPr>
            </w:pPr>
            <w:r>
              <w:rPr>
                <w:color w:val="FF0000"/>
                <w:szCs w:val="28"/>
              </w:rPr>
              <w:t>6,50</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PC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Trách nhiệm</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72</w:t>
            </w:r>
          </w:p>
        </w:tc>
        <w:tc>
          <w:tcPr>
            <w:tcW w:w="1000" w:type="dxa"/>
            <w:shd w:val="clear" w:color="auto" w:fill="auto"/>
            <w:vAlign w:val="center"/>
          </w:tcPr>
          <w:p w:rsidR="00C205F9" w:rsidRDefault="00C205F9" w:rsidP="00555744">
            <w:pPr>
              <w:ind w:left="-555"/>
              <w:jc w:val="center"/>
              <w:rPr>
                <w:color w:val="FF0000"/>
                <w:szCs w:val="28"/>
              </w:rPr>
            </w:pPr>
            <w:r>
              <w:rPr>
                <w:color w:val="FF0000"/>
                <w:szCs w:val="28"/>
              </w:rPr>
              <w:t>93,50</w:t>
            </w:r>
          </w:p>
        </w:tc>
        <w:tc>
          <w:tcPr>
            <w:tcW w:w="660" w:type="dxa"/>
            <w:shd w:val="clear" w:color="auto" w:fill="auto"/>
            <w:vAlign w:val="center"/>
          </w:tcPr>
          <w:p w:rsidR="00C205F9" w:rsidRDefault="00C205F9" w:rsidP="00555744">
            <w:pPr>
              <w:ind w:left="-555"/>
              <w:jc w:val="center"/>
              <w:rPr>
                <w:color w:val="FF0000"/>
                <w:szCs w:val="28"/>
              </w:rPr>
            </w:pPr>
            <w:r>
              <w:rPr>
                <w:color w:val="FF0000"/>
                <w:szCs w:val="28"/>
              </w:rPr>
              <w:t>5</w:t>
            </w:r>
          </w:p>
        </w:tc>
        <w:tc>
          <w:tcPr>
            <w:tcW w:w="1041" w:type="dxa"/>
            <w:shd w:val="clear" w:color="auto" w:fill="auto"/>
            <w:vAlign w:val="center"/>
          </w:tcPr>
          <w:p w:rsidR="00C205F9" w:rsidRDefault="00C205F9" w:rsidP="00555744">
            <w:pPr>
              <w:ind w:left="-555"/>
              <w:jc w:val="center"/>
              <w:rPr>
                <w:color w:val="FF0000"/>
                <w:szCs w:val="28"/>
              </w:rPr>
            </w:pPr>
            <w:r>
              <w:rPr>
                <w:color w:val="FF0000"/>
                <w:szCs w:val="28"/>
              </w:rPr>
              <w:t>6,50</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PC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Tự chủ và tự học</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72</w:t>
            </w:r>
          </w:p>
        </w:tc>
        <w:tc>
          <w:tcPr>
            <w:tcW w:w="1000" w:type="dxa"/>
            <w:shd w:val="clear" w:color="auto" w:fill="auto"/>
            <w:vAlign w:val="center"/>
          </w:tcPr>
          <w:p w:rsidR="00C205F9" w:rsidRDefault="00C205F9" w:rsidP="00555744">
            <w:pPr>
              <w:ind w:left="-555"/>
              <w:jc w:val="center"/>
              <w:rPr>
                <w:color w:val="FF0000"/>
                <w:szCs w:val="28"/>
              </w:rPr>
            </w:pPr>
            <w:r>
              <w:rPr>
                <w:color w:val="FF0000"/>
                <w:szCs w:val="28"/>
              </w:rPr>
              <w:t>93,50</w:t>
            </w:r>
          </w:p>
        </w:tc>
        <w:tc>
          <w:tcPr>
            <w:tcW w:w="660" w:type="dxa"/>
            <w:shd w:val="clear" w:color="auto" w:fill="auto"/>
            <w:vAlign w:val="center"/>
          </w:tcPr>
          <w:p w:rsidR="00C205F9" w:rsidRDefault="00C205F9" w:rsidP="00555744">
            <w:pPr>
              <w:ind w:left="-555"/>
              <w:jc w:val="center"/>
              <w:rPr>
                <w:color w:val="FF0000"/>
                <w:szCs w:val="28"/>
              </w:rPr>
            </w:pPr>
            <w:r>
              <w:rPr>
                <w:color w:val="FF0000"/>
                <w:szCs w:val="28"/>
              </w:rPr>
              <w:t>5</w:t>
            </w:r>
          </w:p>
        </w:tc>
        <w:tc>
          <w:tcPr>
            <w:tcW w:w="1041" w:type="dxa"/>
            <w:shd w:val="clear" w:color="auto" w:fill="auto"/>
            <w:vAlign w:val="center"/>
          </w:tcPr>
          <w:p w:rsidR="00C205F9" w:rsidRDefault="00C205F9" w:rsidP="00555744">
            <w:pPr>
              <w:ind w:left="-555"/>
              <w:jc w:val="center"/>
              <w:rPr>
                <w:color w:val="FF0000"/>
                <w:szCs w:val="28"/>
              </w:rPr>
            </w:pPr>
            <w:r>
              <w:rPr>
                <w:color w:val="FF0000"/>
                <w:szCs w:val="28"/>
              </w:rPr>
              <w:t>6,50</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Giao tiếp và hợp tác</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71</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92,21</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6</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7,79</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GQVĐ và sáng tạo</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70</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90,91</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7</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9,09</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NLC</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Ngôn ngữ</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65</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84,42</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10</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12,98</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2</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2,60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NLĐT</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Tính toán</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65</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84,42</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10</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12,98</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2</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2,60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NLĐT</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Pr>
                <w:bCs/>
                <w:color w:val="FF0000"/>
                <w:lang w:val="en-AU"/>
              </w:rPr>
              <w:t>Khoa học</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70</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90,91</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7</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9,09</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NLĐT</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lastRenderedPageBreak/>
              <w:t>Thẩm mĩ</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70</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90,91</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7</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9,09</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NLĐT</w:t>
            </w:r>
          </w:p>
        </w:tc>
      </w:tr>
      <w:tr w:rsidR="00C205F9" w:rsidRPr="00037FD3" w:rsidTr="00716F40">
        <w:tc>
          <w:tcPr>
            <w:tcW w:w="2545" w:type="dxa"/>
            <w:shd w:val="clear" w:color="auto" w:fill="auto"/>
          </w:tcPr>
          <w:p w:rsidR="00C205F9" w:rsidRPr="00037FD3" w:rsidRDefault="00C205F9" w:rsidP="00716F40">
            <w:pPr>
              <w:spacing w:before="60" w:line="276" w:lineRule="auto"/>
              <w:ind w:hanging="3"/>
              <w:rPr>
                <w:bCs/>
                <w:color w:val="FF0000"/>
                <w:lang w:val="en-AU"/>
              </w:rPr>
            </w:pPr>
            <w:r w:rsidRPr="00037FD3">
              <w:rPr>
                <w:bCs/>
                <w:color w:val="FF0000"/>
                <w:lang w:val="en-AU"/>
              </w:rPr>
              <w:t>Thể chất</w:t>
            </w:r>
          </w:p>
        </w:tc>
        <w:tc>
          <w:tcPr>
            <w:tcW w:w="709" w:type="dxa"/>
            <w:shd w:val="clear" w:color="auto" w:fill="auto"/>
            <w:vAlign w:val="center"/>
          </w:tcPr>
          <w:p w:rsidR="00C205F9" w:rsidRDefault="00C205F9" w:rsidP="00C205F9">
            <w:pPr>
              <w:ind w:left="-555"/>
              <w:jc w:val="center"/>
              <w:rPr>
                <w:color w:val="FF0000"/>
                <w:szCs w:val="28"/>
              </w:rPr>
            </w:pPr>
            <w:r>
              <w:rPr>
                <w:color w:val="FF0000"/>
                <w:szCs w:val="28"/>
              </w:rPr>
              <w:t>77</w:t>
            </w:r>
          </w:p>
        </w:tc>
        <w:tc>
          <w:tcPr>
            <w:tcW w:w="701" w:type="dxa"/>
            <w:shd w:val="clear" w:color="auto" w:fill="auto"/>
            <w:vAlign w:val="center"/>
          </w:tcPr>
          <w:p w:rsidR="00C205F9" w:rsidRDefault="00C205F9" w:rsidP="00C205F9">
            <w:pPr>
              <w:ind w:left="-555"/>
              <w:jc w:val="center"/>
              <w:rPr>
                <w:color w:val="FF0000"/>
                <w:szCs w:val="28"/>
              </w:rPr>
            </w:pPr>
            <w:r>
              <w:rPr>
                <w:color w:val="FF0000"/>
                <w:szCs w:val="28"/>
              </w:rPr>
              <w:t>73</w:t>
            </w:r>
          </w:p>
        </w:tc>
        <w:tc>
          <w:tcPr>
            <w:tcW w:w="1000" w:type="dxa"/>
            <w:shd w:val="clear" w:color="auto" w:fill="auto"/>
            <w:vAlign w:val="center"/>
          </w:tcPr>
          <w:p w:rsidR="00C205F9" w:rsidRDefault="00C205F9" w:rsidP="00C205F9">
            <w:pPr>
              <w:ind w:left="-555"/>
              <w:jc w:val="center"/>
              <w:rPr>
                <w:color w:val="FF0000"/>
                <w:szCs w:val="28"/>
              </w:rPr>
            </w:pPr>
            <w:r>
              <w:rPr>
                <w:color w:val="FF0000"/>
                <w:szCs w:val="28"/>
              </w:rPr>
              <w:t>94,81</w:t>
            </w:r>
          </w:p>
        </w:tc>
        <w:tc>
          <w:tcPr>
            <w:tcW w:w="660" w:type="dxa"/>
            <w:shd w:val="clear" w:color="auto" w:fill="auto"/>
            <w:vAlign w:val="center"/>
          </w:tcPr>
          <w:p w:rsidR="00C205F9" w:rsidRDefault="00C205F9" w:rsidP="00C205F9">
            <w:pPr>
              <w:ind w:left="-555"/>
              <w:jc w:val="center"/>
              <w:rPr>
                <w:color w:val="FF0000"/>
                <w:szCs w:val="28"/>
              </w:rPr>
            </w:pPr>
            <w:r>
              <w:rPr>
                <w:color w:val="FF0000"/>
                <w:szCs w:val="28"/>
              </w:rPr>
              <w:t>4</w:t>
            </w:r>
          </w:p>
        </w:tc>
        <w:tc>
          <w:tcPr>
            <w:tcW w:w="1041" w:type="dxa"/>
            <w:shd w:val="clear" w:color="auto" w:fill="auto"/>
            <w:vAlign w:val="center"/>
          </w:tcPr>
          <w:p w:rsidR="00C205F9" w:rsidRDefault="00C205F9" w:rsidP="00C205F9">
            <w:pPr>
              <w:ind w:left="-555"/>
              <w:jc w:val="center"/>
              <w:rPr>
                <w:color w:val="FF0000"/>
                <w:szCs w:val="28"/>
              </w:rPr>
            </w:pPr>
            <w:r>
              <w:rPr>
                <w:color w:val="FF0000"/>
                <w:szCs w:val="28"/>
              </w:rPr>
              <w:t>5,19</w:t>
            </w:r>
          </w:p>
        </w:tc>
        <w:tc>
          <w:tcPr>
            <w:tcW w:w="665"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86" w:type="dxa"/>
            <w:shd w:val="clear" w:color="auto" w:fill="auto"/>
            <w:vAlign w:val="center"/>
          </w:tcPr>
          <w:p w:rsidR="00C205F9" w:rsidRDefault="00C205F9" w:rsidP="00C205F9">
            <w:pPr>
              <w:ind w:left="-586"/>
              <w:jc w:val="center"/>
              <w:rPr>
                <w:color w:val="FF0000"/>
                <w:szCs w:val="28"/>
              </w:rPr>
            </w:pPr>
            <w:r>
              <w:rPr>
                <w:color w:val="FF0000"/>
                <w:szCs w:val="28"/>
              </w:rPr>
              <w:t>0</w:t>
            </w:r>
          </w:p>
        </w:tc>
        <w:tc>
          <w:tcPr>
            <w:tcW w:w="963" w:type="dxa"/>
            <w:shd w:val="clear" w:color="auto" w:fill="auto"/>
            <w:vAlign w:val="center"/>
          </w:tcPr>
          <w:p w:rsidR="00C205F9" w:rsidRDefault="00C205F9" w:rsidP="00C205F9">
            <w:pPr>
              <w:ind w:left="-586"/>
              <w:jc w:val="center"/>
              <w:rPr>
                <w:color w:val="FF0000"/>
                <w:szCs w:val="28"/>
              </w:rPr>
            </w:pPr>
            <w:r>
              <w:rPr>
                <w:color w:val="FF0000"/>
                <w:szCs w:val="28"/>
              </w:rPr>
              <w:t>PC</w:t>
            </w:r>
          </w:p>
        </w:tc>
      </w:tr>
    </w:tbl>
    <w:p w:rsidR="00EB0BE3" w:rsidRDefault="00EB0BE3" w:rsidP="00EB0BE3">
      <w:pPr>
        <w:spacing w:before="60" w:line="276" w:lineRule="auto"/>
        <w:rPr>
          <w:b/>
          <w:bCs/>
          <w:color w:val="FF0000"/>
          <w:lang w:val="en-AU"/>
        </w:rPr>
      </w:pPr>
    </w:p>
    <w:p w:rsidR="00EB0BE3" w:rsidRPr="00037FD3" w:rsidRDefault="00EB0BE3" w:rsidP="00EB0BE3">
      <w:pPr>
        <w:spacing w:before="60" w:line="276" w:lineRule="auto"/>
        <w:rPr>
          <w:bCs/>
          <w:color w:val="FF0000"/>
          <w:lang w:val="en-AU"/>
        </w:rPr>
      </w:pPr>
      <w:r w:rsidRPr="00037FD3">
        <w:rPr>
          <w:b/>
          <w:bCs/>
          <w:color w:val="FF0000"/>
          <w:lang w:val="en-AU"/>
        </w:rPr>
        <w:t>+ Khối 2</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32"/>
        <w:gridCol w:w="632"/>
        <w:gridCol w:w="1154"/>
        <w:gridCol w:w="633"/>
        <w:gridCol w:w="926"/>
        <w:gridCol w:w="633"/>
        <w:gridCol w:w="986"/>
        <w:gridCol w:w="963"/>
      </w:tblGrid>
      <w:tr w:rsidR="00EB0BE3" w:rsidRPr="00037FD3" w:rsidTr="001B3388">
        <w:tc>
          <w:tcPr>
            <w:tcW w:w="2694"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Phẩm chất/</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năng lực</w:t>
            </w:r>
          </w:p>
        </w:tc>
        <w:tc>
          <w:tcPr>
            <w:tcW w:w="932"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4964"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2</w:t>
            </w:r>
          </w:p>
        </w:tc>
        <w:tc>
          <w:tcPr>
            <w:tcW w:w="963" w:type="dxa"/>
            <w:vMerge w:val="restart"/>
            <w:shd w:val="clear" w:color="auto" w:fill="auto"/>
          </w:tcPr>
          <w:p w:rsidR="00EB0BE3" w:rsidRPr="00037FD3" w:rsidRDefault="00EB0BE3" w:rsidP="00716F40">
            <w:pPr>
              <w:spacing w:before="60" w:line="276" w:lineRule="auto"/>
              <w:ind w:hanging="3"/>
              <w:rPr>
                <w:b/>
                <w:bCs/>
                <w:color w:val="FF0000"/>
                <w:lang w:val="en-AU"/>
              </w:rPr>
            </w:pPr>
            <w:r w:rsidRPr="00037FD3">
              <w:rPr>
                <w:b/>
                <w:bCs/>
                <w:color w:val="FF0000"/>
                <w:lang w:val="en-AU"/>
              </w:rPr>
              <w:t>Ghi chú</w:t>
            </w:r>
          </w:p>
        </w:tc>
      </w:tr>
      <w:tr w:rsidR="00EB0BE3" w:rsidRPr="00037FD3" w:rsidTr="001B3388">
        <w:tc>
          <w:tcPr>
            <w:tcW w:w="269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2"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786"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Tốt</w:t>
            </w:r>
          </w:p>
        </w:tc>
        <w:tc>
          <w:tcPr>
            <w:tcW w:w="1559"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Đạt</w:t>
            </w:r>
          </w:p>
        </w:tc>
        <w:tc>
          <w:tcPr>
            <w:tcW w:w="1619" w:type="dxa"/>
            <w:gridSpan w:val="2"/>
            <w:shd w:val="clear" w:color="auto" w:fill="auto"/>
            <w:vAlign w:val="center"/>
          </w:tcPr>
          <w:p w:rsidR="00EB0BE3" w:rsidRPr="00037FD3" w:rsidRDefault="00EB0BE3" w:rsidP="00716F40">
            <w:pPr>
              <w:spacing w:before="60" w:line="276" w:lineRule="auto"/>
              <w:ind w:right="-24" w:hanging="3"/>
              <w:jc w:val="center"/>
              <w:rPr>
                <w:b/>
                <w:bCs/>
                <w:color w:val="FF0000"/>
                <w:lang w:val="en-AU"/>
              </w:rPr>
            </w:pPr>
            <w:r w:rsidRPr="00037FD3">
              <w:rPr>
                <w:b/>
                <w:bCs/>
                <w:color w:val="FF0000"/>
                <w:lang w:val="en-AU"/>
              </w:rPr>
              <w:t>Cần cố gắng</w:t>
            </w:r>
          </w:p>
        </w:tc>
        <w:tc>
          <w:tcPr>
            <w:tcW w:w="963" w:type="dxa"/>
            <w:vMerge/>
            <w:shd w:val="clear" w:color="auto" w:fill="auto"/>
          </w:tcPr>
          <w:p w:rsidR="00EB0BE3" w:rsidRPr="00037FD3" w:rsidRDefault="00EB0BE3" w:rsidP="00716F40">
            <w:pPr>
              <w:spacing w:before="60" w:line="276" w:lineRule="auto"/>
              <w:ind w:hanging="3"/>
              <w:rPr>
                <w:bCs/>
                <w:color w:val="FF0000"/>
                <w:lang w:val="en-AU"/>
              </w:rPr>
            </w:pPr>
          </w:p>
        </w:tc>
      </w:tr>
      <w:tr w:rsidR="00EB0BE3" w:rsidRPr="00037FD3" w:rsidTr="001B3388">
        <w:tc>
          <w:tcPr>
            <w:tcW w:w="269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2"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63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154"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2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963" w:type="dxa"/>
            <w:vMerge/>
            <w:shd w:val="clear" w:color="auto" w:fill="auto"/>
          </w:tcPr>
          <w:p w:rsidR="00EB0BE3" w:rsidRPr="00037FD3" w:rsidRDefault="00EB0BE3" w:rsidP="00716F40">
            <w:pPr>
              <w:spacing w:before="60" w:line="276" w:lineRule="auto"/>
              <w:ind w:hanging="3"/>
              <w:rPr>
                <w:bCs/>
                <w:color w:val="FF0000"/>
                <w:lang w:val="en-AU"/>
              </w:rPr>
            </w:pP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Yêu nước</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82</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92,13</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7</w:t>
            </w:r>
          </w:p>
        </w:tc>
        <w:tc>
          <w:tcPr>
            <w:tcW w:w="926" w:type="dxa"/>
            <w:shd w:val="clear" w:color="auto" w:fill="auto"/>
            <w:vAlign w:val="center"/>
          </w:tcPr>
          <w:p w:rsidR="00653E56" w:rsidRDefault="00653E56" w:rsidP="00653E56">
            <w:pPr>
              <w:ind w:left="-538"/>
              <w:jc w:val="center"/>
              <w:rPr>
                <w:color w:val="FF0000"/>
                <w:szCs w:val="28"/>
              </w:rPr>
            </w:pPr>
            <w:r>
              <w:rPr>
                <w:color w:val="FF0000"/>
                <w:szCs w:val="28"/>
              </w:rPr>
              <w:t>7,87</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PC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Nhân ái</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84</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94,38</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5</w:t>
            </w:r>
          </w:p>
        </w:tc>
        <w:tc>
          <w:tcPr>
            <w:tcW w:w="926" w:type="dxa"/>
            <w:shd w:val="clear" w:color="auto" w:fill="auto"/>
            <w:vAlign w:val="center"/>
          </w:tcPr>
          <w:p w:rsidR="00653E56" w:rsidRDefault="00653E56" w:rsidP="00653E56">
            <w:pPr>
              <w:ind w:left="-538"/>
              <w:jc w:val="center"/>
              <w:rPr>
                <w:color w:val="FF0000"/>
                <w:szCs w:val="28"/>
              </w:rPr>
            </w:pPr>
            <w:r>
              <w:rPr>
                <w:color w:val="FF0000"/>
                <w:szCs w:val="28"/>
              </w:rPr>
              <w:t>5,62</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PC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Chăm chỉ</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83</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93,26</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6</w:t>
            </w:r>
          </w:p>
        </w:tc>
        <w:tc>
          <w:tcPr>
            <w:tcW w:w="926" w:type="dxa"/>
            <w:shd w:val="clear" w:color="auto" w:fill="auto"/>
            <w:vAlign w:val="center"/>
          </w:tcPr>
          <w:p w:rsidR="00653E56" w:rsidRDefault="00653E56" w:rsidP="00653E56">
            <w:pPr>
              <w:ind w:left="-538"/>
              <w:jc w:val="center"/>
              <w:rPr>
                <w:color w:val="FF0000"/>
                <w:szCs w:val="28"/>
              </w:rPr>
            </w:pPr>
            <w:r>
              <w:rPr>
                <w:color w:val="FF0000"/>
                <w:szCs w:val="28"/>
              </w:rPr>
              <w:t>6,74</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PC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Trung thực</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83</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93,26</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6</w:t>
            </w:r>
          </w:p>
        </w:tc>
        <w:tc>
          <w:tcPr>
            <w:tcW w:w="926" w:type="dxa"/>
            <w:shd w:val="clear" w:color="auto" w:fill="auto"/>
            <w:vAlign w:val="center"/>
          </w:tcPr>
          <w:p w:rsidR="00653E56" w:rsidRDefault="00376DD8" w:rsidP="00653E56">
            <w:pPr>
              <w:ind w:left="-538"/>
              <w:jc w:val="center"/>
              <w:rPr>
                <w:color w:val="FF0000"/>
                <w:szCs w:val="28"/>
              </w:rPr>
            </w:pPr>
            <w:r>
              <w:rPr>
                <w:color w:val="FF0000"/>
                <w:szCs w:val="28"/>
              </w:rPr>
              <w:t>6,74</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PC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Trách nhiệm</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82</w:t>
            </w:r>
          </w:p>
        </w:tc>
        <w:tc>
          <w:tcPr>
            <w:tcW w:w="1154" w:type="dxa"/>
            <w:shd w:val="clear" w:color="auto" w:fill="auto"/>
            <w:vAlign w:val="center"/>
          </w:tcPr>
          <w:p w:rsidR="00653E56" w:rsidRDefault="00653E56" w:rsidP="00555744">
            <w:pPr>
              <w:ind w:left="-538"/>
              <w:jc w:val="center"/>
              <w:rPr>
                <w:color w:val="FF0000"/>
                <w:szCs w:val="28"/>
              </w:rPr>
            </w:pPr>
            <w:r>
              <w:rPr>
                <w:color w:val="FF0000"/>
                <w:szCs w:val="28"/>
              </w:rPr>
              <w:t>92,13</w:t>
            </w:r>
          </w:p>
        </w:tc>
        <w:tc>
          <w:tcPr>
            <w:tcW w:w="633" w:type="dxa"/>
            <w:shd w:val="clear" w:color="auto" w:fill="auto"/>
            <w:vAlign w:val="center"/>
          </w:tcPr>
          <w:p w:rsidR="00653E56" w:rsidRDefault="00653E56" w:rsidP="00555744">
            <w:pPr>
              <w:ind w:left="-538"/>
              <w:jc w:val="center"/>
              <w:rPr>
                <w:color w:val="FF0000"/>
                <w:szCs w:val="28"/>
              </w:rPr>
            </w:pPr>
            <w:r>
              <w:rPr>
                <w:color w:val="FF0000"/>
                <w:szCs w:val="28"/>
              </w:rPr>
              <w:t>7</w:t>
            </w:r>
          </w:p>
        </w:tc>
        <w:tc>
          <w:tcPr>
            <w:tcW w:w="926" w:type="dxa"/>
            <w:shd w:val="clear" w:color="auto" w:fill="auto"/>
            <w:vAlign w:val="center"/>
          </w:tcPr>
          <w:p w:rsidR="00653E56" w:rsidRDefault="00653E56" w:rsidP="00555744">
            <w:pPr>
              <w:ind w:left="-538"/>
              <w:jc w:val="center"/>
              <w:rPr>
                <w:color w:val="FF0000"/>
                <w:szCs w:val="28"/>
              </w:rPr>
            </w:pPr>
            <w:r>
              <w:rPr>
                <w:color w:val="FF0000"/>
                <w:szCs w:val="28"/>
              </w:rPr>
              <w:t>7,87</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PC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Tự chủ và tự học</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84</w:t>
            </w:r>
          </w:p>
        </w:tc>
        <w:tc>
          <w:tcPr>
            <w:tcW w:w="1154" w:type="dxa"/>
            <w:shd w:val="clear" w:color="auto" w:fill="auto"/>
            <w:vAlign w:val="center"/>
          </w:tcPr>
          <w:p w:rsidR="00653E56" w:rsidRDefault="00653E56" w:rsidP="00376DD8">
            <w:pPr>
              <w:ind w:left="-538"/>
              <w:jc w:val="center"/>
              <w:rPr>
                <w:color w:val="FF0000"/>
                <w:szCs w:val="28"/>
              </w:rPr>
            </w:pPr>
            <w:r>
              <w:rPr>
                <w:color w:val="FF0000"/>
                <w:szCs w:val="28"/>
              </w:rPr>
              <w:t>94,38</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5</w:t>
            </w:r>
          </w:p>
        </w:tc>
        <w:tc>
          <w:tcPr>
            <w:tcW w:w="926" w:type="dxa"/>
            <w:shd w:val="clear" w:color="auto" w:fill="auto"/>
            <w:vAlign w:val="center"/>
          </w:tcPr>
          <w:p w:rsidR="00653E56" w:rsidRDefault="00653E56" w:rsidP="00376DD8">
            <w:pPr>
              <w:ind w:left="-538"/>
              <w:jc w:val="center"/>
              <w:rPr>
                <w:color w:val="FF0000"/>
                <w:szCs w:val="28"/>
              </w:rPr>
            </w:pPr>
            <w:r>
              <w:rPr>
                <w:color w:val="FF0000"/>
                <w:szCs w:val="28"/>
              </w:rPr>
              <w:t>5,6</w:t>
            </w:r>
            <w:r w:rsidR="00376DD8">
              <w:rPr>
                <w:color w:val="FF0000"/>
                <w:szCs w:val="28"/>
              </w:rPr>
              <w:t>2</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NLC</w:t>
            </w:r>
          </w:p>
        </w:tc>
      </w:tr>
      <w:tr w:rsidR="00653E56" w:rsidRPr="00037FD3" w:rsidTr="001B3388">
        <w:tc>
          <w:tcPr>
            <w:tcW w:w="2694" w:type="dxa"/>
            <w:shd w:val="clear" w:color="auto" w:fill="auto"/>
          </w:tcPr>
          <w:p w:rsidR="00653E56" w:rsidRPr="00037FD3" w:rsidRDefault="00653E56" w:rsidP="00716F40">
            <w:pPr>
              <w:spacing w:before="60" w:line="276" w:lineRule="auto"/>
              <w:ind w:right="-55" w:hanging="3"/>
              <w:rPr>
                <w:bCs/>
                <w:color w:val="FF0000"/>
                <w:lang w:val="en-AU"/>
              </w:rPr>
            </w:pPr>
            <w:r w:rsidRPr="00037FD3">
              <w:rPr>
                <w:bCs/>
                <w:color w:val="FF0000"/>
                <w:lang w:val="en-AU"/>
              </w:rPr>
              <w:t>Giao tiếp và hợp tác</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82</w:t>
            </w:r>
          </w:p>
        </w:tc>
        <w:tc>
          <w:tcPr>
            <w:tcW w:w="1154" w:type="dxa"/>
            <w:shd w:val="clear" w:color="auto" w:fill="auto"/>
            <w:vAlign w:val="center"/>
          </w:tcPr>
          <w:p w:rsidR="00653E56" w:rsidRDefault="00653E56" w:rsidP="00555744">
            <w:pPr>
              <w:ind w:left="-538"/>
              <w:jc w:val="center"/>
              <w:rPr>
                <w:color w:val="FF0000"/>
                <w:szCs w:val="28"/>
              </w:rPr>
            </w:pPr>
            <w:r>
              <w:rPr>
                <w:color w:val="FF0000"/>
                <w:szCs w:val="28"/>
              </w:rPr>
              <w:t>92,13</w:t>
            </w:r>
          </w:p>
        </w:tc>
        <w:tc>
          <w:tcPr>
            <w:tcW w:w="633" w:type="dxa"/>
            <w:shd w:val="clear" w:color="auto" w:fill="auto"/>
            <w:vAlign w:val="center"/>
          </w:tcPr>
          <w:p w:rsidR="00653E56" w:rsidRDefault="00653E56" w:rsidP="00555744">
            <w:pPr>
              <w:ind w:left="-538"/>
              <w:jc w:val="center"/>
              <w:rPr>
                <w:color w:val="FF0000"/>
                <w:szCs w:val="28"/>
              </w:rPr>
            </w:pPr>
            <w:r>
              <w:rPr>
                <w:color w:val="FF0000"/>
                <w:szCs w:val="28"/>
              </w:rPr>
              <w:t>7</w:t>
            </w:r>
          </w:p>
        </w:tc>
        <w:tc>
          <w:tcPr>
            <w:tcW w:w="926" w:type="dxa"/>
            <w:shd w:val="clear" w:color="auto" w:fill="auto"/>
            <w:vAlign w:val="center"/>
          </w:tcPr>
          <w:p w:rsidR="00653E56" w:rsidRDefault="00653E56" w:rsidP="00555744">
            <w:pPr>
              <w:ind w:left="-538"/>
              <w:jc w:val="center"/>
              <w:rPr>
                <w:color w:val="FF0000"/>
                <w:szCs w:val="28"/>
              </w:rPr>
            </w:pPr>
            <w:r>
              <w:rPr>
                <w:color w:val="FF0000"/>
                <w:szCs w:val="28"/>
              </w:rPr>
              <w:t>7,87</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NLC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GQVĐ và sáng tạo</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83</w:t>
            </w:r>
          </w:p>
        </w:tc>
        <w:tc>
          <w:tcPr>
            <w:tcW w:w="1154" w:type="dxa"/>
            <w:shd w:val="clear" w:color="auto" w:fill="auto"/>
            <w:vAlign w:val="center"/>
          </w:tcPr>
          <w:p w:rsidR="00653E56" w:rsidRDefault="00653E56" w:rsidP="00555744">
            <w:pPr>
              <w:ind w:left="-538"/>
              <w:jc w:val="center"/>
              <w:rPr>
                <w:color w:val="FF0000"/>
                <w:szCs w:val="28"/>
              </w:rPr>
            </w:pPr>
            <w:r>
              <w:rPr>
                <w:color w:val="FF0000"/>
                <w:szCs w:val="28"/>
              </w:rPr>
              <w:t>93,26</w:t>
            </w:r>
          </w:p>
        </w:tc>
        <w:tc>
          <w:tcPr>
            <w:tcW w:w="633" w:type="dxa"/>
            <w:shd w:val="clear" w:color="auto" w:fill="auto"/>
            <w:vAlign w:val="center"/>
          </w:tcPr>
          <w:p w:rsidR="00653E56" w:rsidRDefault="00653E56" w:rsidP="00555744">
            <w:pPr>
              <w:ind w:left="-538"/>
              <w:jc w:val="center"/>
              <w:rPr>
                <w:color w:val="FF0000"/>
                <w:szCs w:val="28"/>
              </w:rPr>
            </w:pPr>
            <w:r>
              <w:rPr>
                <w:color w:val="FF0000"/>
                <w:szCs w:val="28"/>
              </w:rPr>
              <w:t>6</w:t>
            </w:r>
          </w:p>
        </w:tc>
        <w:tc>
          <w:tcPr>
            <w:tcW w:w="926" w:type="dxa"/>
            <w:shd w:val="clear" w:color="auto" w:fill="auto"/>
            <w:vAlign w:val="center"/>
          </w:tcPr>
          <w:p w:rsidR="00653E56" w:rsidRDefault="00653E56" w:rsidP="00555744">
            <w:pPr>
              <w:ind w:left="-538"/>
              <w:jc w:val="center"/>
              <w:rPr>
                <w:color w:val="FF0000"/>
                <w:szCs w:val="28"/>
              </w:rPr>
            </w:pPr>
            <w:r>
              <w:rPr>
                <w:color w:val="FF0000"/>
                <w:szCs w:val="28"/>
              </w:rPr>
              <w:t>6,741</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NLC</w:t>
            </w:r>
          </w:p>
        </w:tc>
      </w:tr>
      <w:tr w:rsidR="00653E56" w:rsidRPr="00037FD3" w:rsidTr="001B3388">
        <w:tc>
          <w:tcPr>
            <w:tcW w:w="2694" w:type="dxa"/>
            <w:shd w:val="clear" w:color="auto" w:fill="auto"/>
          </w:tcPr>
          <w:p w:rsidR="00653E56" w:rsidRPr="00037FD3" w:rsidRDefault="00653E56" w:rsidP="00716F40">
            <w:pPr>
              <w:spacing w:before="60" w:line="276" w:lineRule="auto"/>
              <w:ind w:hanging="3"/>
              <w:rPr>
                <w:bCs/>
                <w:color w:val="FF0000"/>
                <w:lang w:val="en-AU"/>
              </w:rPr>
            </w:pPr>
            <w:r w:rsidRPr="00037FD3">
              <w:rPr>
                <w:bCs/>
                <w:color w:val="FF0000"/>
                <w:lang w:val="en-AU"/>
              </w:rPr>
              <w:t>Ngôn ngữ</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78</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87,64</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10</w:t>
            </w:r>
          </w:p>
        </w:tc>
        <w:tc>
          <w:tcPr>
            <w:tcW w:w="926" w:type="dxa"/>
            <w:shd w:val="clear" w:color="auto" w:fill="auto"/>
            <w:vAlign w:val="center"/>
          </w:tcPr>
          <w:p w:rsidR="00653E56" w:rsidRDefault="00653E56" w:rsidP="00653E56">
            <w:pPr>
              <w:ind w:left="-538"/>
              <w:jc w:val="center"/>
              <w:rPr>
                <w:color w:val="FF0000"/>
                <w:szCs w:val="28"/>
              </w:rPr>
            </w:pPr>
            <w:r>
              <w:rPr>
                <w:color w:val="FF0000"/>
                <w:szCs w:val="28"/>
              </w:rPr>
              <w:t>11,24</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1</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1,12</w:t>
            </w:r>
          </w:p>
        </w:tc>
        <w:tc>
          <w:tcPr>
            <w:tcW w:w="963" w:type="dxa"/>
            <w:shd w:val="clear" w:color="auto" w:fill="auto"/>
            <w:vAlign w:val="center"/>
          </w:tcPr>
          <w:p w:rsidR="00653E56" w:rsidRPr="00037FD3" w:rsidRDefault="00653E56" w:rsidP="00716F40">
            <w:pPr>
              <w:spacing w:before="60" w:line="276" w:lineRule="auto"/>
              <w:ind w:hanging="3"/>
              <w:jc w:val="center"/>
              <w:rPr>
                <w:bCs/>
                <w:color w:val="FF0000"/>
                <w:lang w:val="en-AU"/>
              </w:rPr>
            </w:pPr>
            <w:r w:rsidRPr="00037FD3">
              <w:rPr>
                <w:bCs/>
                <w:color w:val="FF0000"/>
                <w:lang w:val="en-AU"/>
              </w:rPr>
              <w:t>NLĐT</w:t>
            </w:r>
          </w:p>
        </w:tc>
      </w:tr>
      <w:tr w:rsidR="00653E56" w:rsidRPr="00AB244A" w:rsidTr="001B3388">
        <w:tc>
          <w:tcPr>
            <w:tcW w:w="2694" w:type="dxa"/>
            <w:shd w:val="clear" w:color="auto" w:fill="auto"/>
          </w:tcPr>
          <w:p w:rsidR="00653E56" w:rsidRPr="00AB244A" w:rsidRDefault="00653E56" w:rsidP="00716F40">
            <w:pPr>
              <w:spacing w:before="60" w:line="276" w:lineRule="auto"/>
              <w:ind w:hanging="3"/>
              <w:rPr>
                <w:bCs/>
                <w:lang w:val="en-AU"/>
              </w:rPr>
            </w:pPr>
            <w:r w:rsidRPr="00AB244A">
              <w:rPr>
                <w:bCs/>
                <w:lang w:val="en-AU"/>
              </w:rPr>
              <w:t>Tính toán</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78</w:t>
            </w:r>
          </w:p>
        </w:tc>
        <w:tc>
          <w:tcPr>
            <w:tcW w:w="1154" w:type="dxa"/>
            <w:shd w:val="clear" w:color="auto" w:fill="auto"/>
            <w:vAlign w:val="center"/>
          </w:tcPr>
          <w:p w:rsidR="00653E56" w:rsidRDefault="00653E56" w:rsidP="00555744">
            <w:pPr>
              <w:ind w:left="-538"/>
              <w:jc w:val="center"/>
              <w:rPr>
                <w:color w:val="FF0000"/>
                <w:szCs w:val="28"/>
              </w:rPr>
            </w:pPr>
            <w:r>
              <w:rPr>
                <w:color w:val="FF0000"/>
                <w:szCs w:val="28"/>
              </w:rPr>
              <w:t>87,64</w:t>
            </w:r>
          </w:p>
        </w:tc>
        <w:tc>
          <w:tcPr>
            <w:tcW w:w="633" w:type="dxa"/>
            <w:shd w:val="clear" w:color="auto" w:fill="auto"/>
            <w:vAlign w:val="center"/>
          </w:tcPr>
          <w:p w:rsidR="00653E56" w:rsidRDefault="00653E56" w:rsidP="00555744">
            <w:pPr>
              <w:ind w:left="-538"/>
              <w:jc w:val="center"/>
              <w:rPr>
                <w:color w:val="FF0000"/>
                <w:szCs w:val="28"/>
              </w:rPr>
            </w:pPr>
            <w:r>
              <w:rPr>
                <w:color w:val="FF0000"/>
                <w:szCs w:val="28"/>
              </w:rPr>
              <w:t>10</w:t>
            </w:r>
          </w:p>
        </w:tc>
        <w:tc>
          <w:tcPr>
            <w:tcW w:w="926" w:type="dxa"/>
            <w:shd w:val="clear" w:color="auto" w:fill="auto"/>
            <w:vAlign w:val="center"/>
          </w:tcPr>
          <w:p w:rsidR="00653E56" w:rsidRDefault="00653E56" w:rsidP="00555744">
            <w:pPr>
              <w:ind w:left="-538"/>
              <w:jc w:val="center"/>
              <w:rPr>
                <w:color w:val="FF0000"/>
                <w:szCs w:val="28"/>
              </w:rPr>
            </w:pPr>
            <w:r>
              <w:rPr>
                <w:color w:val="FF0000"/>
                <w:szCs w:val="28"/>
              </w:rPr>
              <w:t>11,24</w:t>
            </w:r>
          </w:p>
        </w:tc>
        <w:tc>
          <w:tcPr>
            <w:tcW w:w="633" w:type="dxa"/>
            <w:shd w:val="clear" w:color="auto" w:fill="auto"/>
            <w:vAlign w:val="center"/>
          </w:tcPr>
          <w:p w:rsidR="00653E56" w:rsidRDefault="00653E56" w:rsidP="00555744">
            <w:pPr>
              <w:ind w:left="-538"/>
              <w:jc w:val="center"/>
              <w:rPr>
                <w:color w:val="FF0000"/>
                <w:szCs w:val="28"/>
              </w:rPr>
            </w:pPr>
            <w:r>
              <w:rPr>
                <w:color w:val="FF0000"/>
                <w:szCs w:val="28"/>
              </w:rPr>
              <w:t>1</w:t>
            </w:r>
          </w:p>
        </w:tc>
        <w:tc>
          <w:tcPr>
            <w:tcW w:w="986" w:type="dxa"/>
            <w:shd w:val="clear" w:color="auto" w:fill="auto"/>
            <w:vAlign w:val="center"/>
          </w:tcPr>
          <w:p w:rsidR="00653E56" w:rsidRDefault="00653E56" w:rsidP="00555744">
            <w:pPr>
              <w:ind w:left="-538"/>
              <w:jc w:val="center"/>
              <w:rPr>
                <w:color w:val="FF0000"/>
                <w:szCs w:val="28"/>
              </w:rPr>
            </w:pPr>
            <w:r>
              <w:rPr>
                <w:color w:val="FF0000"/>
                <w:szCs w:val="28"/>
              </w:rPr>
              <w:t>1,12</w:t>
            </w:r>
          </w:p>
        </w:tc>
        <w:tc>
          <w:tcPr>
            <w:tcW w:w="963" w:type="dxa"/>
            <w:shd w:val="clear" w:color="auto" w:fill="auto"/>
            <w:vAlign w:val="center"/>
          </w:tcPr>
          <w:p w:rsidR="00653E56" w:rsidRPr="00AB244A" w:rsidRDefault="00653E56" w:rsidP="00716F40">
            <w:pPr>
              <w:spacing w:before="60" w:line="276" w:lineRule="auto"/>
              <w:ind w:hanging="3"/>
              <w:jc w:val="center"/>
              <w:rPr>
                <w:bCs/>
                <w:lang w:val="en-AU"/>
              </w:rPr>
            </w:pPr>
            <w:r w:rsidRPr="00AB244A">
              <w:rPr>
                <w:bCs/>
                <w:lang w:val="en-AU"/>
              </w:rPr>
              <w:t>NLĐT</w:t>
            </w:r>
          </w:p>
        </w:tc>
      </w:tr>
      <w:tr w:rsidR="00653E56" w:rsidRPr="00AB244A" w:rsidTr="001B3388">
        <w:tc>
          <w:tcPr>
            <w:tcW w:w="2694" w:type="dxa"/>
            <w:shd w:val="clear" w:color="auto" w:fill="auto"/>
          </w:tcPr>
          <w:p w:rsidR="00653E56" w:rsidRPr="00AB244A" w:rsidRDefault="00653E56" w:rsidP="00716F40">
            <w:pPr>
              <w:spacing w:before="60" w:line="276" w:lineRule="auto"/>
              <w:ind w:hanging="3"/>
              <w:rPr>
                <w:bCs/>
                <w:lang w:val="en-AU"/>
              </w:rPr>
            </w:pPr>
            <w:r>
              <w:rPr>
                <w:bCs/>
                <w:lang w:val="en-AU"/>
              </w:rPr>
              <w:t>Khoa học</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82</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92,13</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7</w:t>
            </w:r>
          </w:p>
        </w:tc>
        <w:tc>
          <w:tcPr>
            <w:tcW w:w="926" w:type="dxa"/>
            <w:shd w:val="clear" w:color="auto" w:fill="auto"/>
            <w:vAlign w:val="center"/>
          </w:tcPr>
          <w:p w:rsidR="00653E56" w:rsidRDefault="00653E56" w:rsidP="00653E56">
            <w:pPr>
              <w:ind w:left="-538"/>
              <w:jc w:val="center"/>
              <w:rPr>
                <w:color w:val="FF0000"/>
                <w:szCs w:val="28"/>
              </w:rPr>
            </w:pPr>
            <w:r>
              <w:rPr>
                <w:color w:val="FF0000"/>
                <w:szCs w:val="28"/>
              </w:rPr>
              <w:t>7,87</w:t>
            </w:r>
          </w:p>
        </w:tc>
        <w:tc>
          <w:tcPr>
            <w:tcW w:w="633" w:type="dxa"/>
            <w:shd w:val="clear" w:color="auto" w:fill="auto"/>
            <w:vAlign w:val="center"/>
          </w:tcPr>
          <w:p w:rsidR="00653E56" w:rsidRDefault="00653E56" w:rsidP="00653E56">
            <w:pPr>
              <w:ind w:left="-538"/>
              <w:jc w:val="center"/>
              <w:rPr>
                <w:color w:val="000000"/>
                <w:szCs w:val="28"/>
              </w:rPr>
            </w:pPr>
            <w:r>
              <w:rPr>
                <w:color w:val="00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AB244A" w:rsidRDefault="00653E56" w:rsidP="00716F40">
            <w:pPr>
              <w:spacing w:before="60" w:line="276" w:lineRule="auto"/>
              <w:ind w:hanging="3"/>
              <w:jc w:val="center"/>
              <w:rPr>
                <w:bCs/>
                <w:lang w:val="en-AU"/>
              </w:rPr>
            </w:pPr>
            <w:r w:rsidRPr="00AB244A">
              <w:rPr>
                <w:bCs/>
                <w:lang w:val="en-AU"/>
              </w:rPr>
              <w:t>NLĐT</w:t>
            </w:r>
          </w:p>
        </w:tc>
      </w:tr>
      <w:tr w:rsidR="00653E56" w:rsidRPr="00AB244A" w:rsidTr="001B3388">
        <w:tc>
          <w:tcPr>
            <w:tcW w:w="2694" w:type="dxa"/>
            <w:shd w:val="clear" w:color="auto" w:fill="auto"/>
          </w:tcPr>
          <w:p w:rsidR="00653E56" w:rsidRPr="00AB244A" w:rsidRDefault="00653E56" w:rsidP="00716F40">
            <w:pPr>
              <w:spacing w:before="60" w:line="276" w:lineRule="auto"/>
              <w:ind w:hanging="3"/>
              <w:rPr>
                <w:bCs/>
                <w:lang w:val="en-AU"/>
              </w:rPr>
            </w:pPr>
            <w:r w:rsidRPr="00AB244A">
              <w:rPr>
                <w:bCs/>
                <w:lang w:val="en-AU"/>
              </w:rPr>
              <w:t>Thẩm mĩ</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653E56">
            <w:pPr>
              <w:ind w:left="-538"/>
              <w:jc w:val="center"/>
              <w:rPr>
                <w:color w:val="FF0000"/>
                <w:szCs w:val="28"/>
              </w:rPr>
            </w:pPr>
            <w:r>
              <w:rPr>
                <w:color w:val="FF0000"/>
                <w:szCs w:val="28"/>
              </w:rPr>
              <w:t>85</w:t>
            </w:r>
          </w:p>
        </w:tc>
        <w:tc>
          <w:tcPr>
            <w:tcW w:w="1154" w:type="dxa"/>
            <w:shd w:val="clear" w:color="auto" w:fill="auto"/>
            <w:vAlign w:val="center"/>
          </w:tcPr>
          <w:p w:rsidR="00653E56" w:rsidRDefault="00653E56" w:rsidP="00653E56">
            <w:pPr>
              <w:ind w:left="-538"/>
              <w:jc w:val="center"/>
              <w:rPr>
                <w:color w:val="FF0000"/>
                <w:szCs w:val="28"/>
              </w:rPr>
            </w:pPr>
            <w:r>
              <w:rPr>
                <w:color w:val="FF0000"/>
                <w:szCs w:val="28"/>
              </w:rPr>
              <w:t>95,51</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6</w:t>
            </w:r>
          </w:p>
        </w:tc>
        <w:tc>
          <w:tcPr>
            <w:tcW w:w="926" w:type="dxa"/>
            <w:shd w:val="clear" w:color="auto" w:fill="auto"/>
            <w:vAlign w:val="center"/>
          </w:tcPr>
          <w:p w:rsidR="00653E56" w:rsidRDefault="00653E56" w:rsidP="00653E56">
            <w:pPr>
              <w:ind w:left="-538"/>
              <w:jc w:val="center"/>
              <w:rPr>
                <w:color w:val="FF0000"/>
                <w:szCs w:val="28"/>
              </w:rPr>
            </w:pPr>
            <w:r>
              <w:rPr>
                <w:color w:val="FF0000"/>
                <w:szCs w:val="28"/>
              </w:rPr>
              <w:t>6,74</w:t>
            </w:r>
          </w:p>
        </w:tc>
        <w:tc>
          <w:tcPr>
            <w:tcW w:w="633" w:type="dxa"/>
            <w:shd w:val="clear" w:color="auto" w:fill="auto"/>
            <w:vAlign w:val="center"/>
          </w:tcPr>
          <w:p w:rsidR="00653E56" w:rsidRDefault="00653E56" w:rsidP="00653E56">
            <w:pPr>
              <w:ind w:left="-538"/>
              <w:jc w:val="center"/>
              <w:rPr>
                <w:color w:val="000000"/>
                <w:szCs w:val="28"/>
              </w:rPr>
            </w:pPr>
            <w:r>
              <w:rPr>
                <w:color w:val="00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AB244A" w:rsidRDefault="00653E56" w:rsidP="00716F40">
            <w:pPr>
              <w:spacing w:before="60" w:line="276" w:lineRule="auto"/>
              <w:ind w:hanging="3"/>
              <w:jc w:val="center"/>
              <w:rPr>
                <w:bCs/>
                <w:lang w:val="en-AU"/>
              </w:rPr>
            </w:pPr>
            <w:r w:rsidRPr="00AB244A">
              <w:rPr>
                <w:bCs/>
                <w:lang w:val="en-AU"/>
              </w:rPr>
              <w:t>NLĐT</w:t>
            </w:r>
          </w:p>
        </w:tc>
      </w:tr>
      <w:tr w:rsidR="00653E56" w:rsidRPr="00AB244A" w:rsidTr="001B3388">
        <w:tc>
          <w:tcPr>
            <w:tcW w:w="2694" w:type="dxa"/>
            <w:shd w:val="clear" w:color="auto" w:fill="auto"/>
          </w:tcPr>
          <w:p w:rsidR="00653E56" w:rsidRPr="00AB244A" w:rsidRDefault="00653E56" w:rsidP="00716F40">
            <w:pPr>
              <w:spacing w:before="60" w:line="276" w:lineRule="auto"/>
              <w:ind w:hanging="3"/>
              <w:rPr>
                <w:bCs/>
                <w:lang w:val="en-AU"/>
              </w:rPr>
            </w:pPr>
            <w:r w:rsidRPr="00AB244A">
              <w:rPr>
                <w:bCs/>
                <w:lang w:val="en-AU"/>
              </w:rPr>
              <w:t>Thể chất</w:t>
            </w:r>
          </w:p>
        </w:tc>
        <w:tc>
          <w:tcPr>
            <w:tcW w:w="932" w:type="dxa"/>
            <w:shd w:val="clear" w:color="auto" w:fill="auto"/>
            <w:vAlign w:val="center"/>
          </w:tcPr>
          <w:p w:rsidR="00653E56" w:rsidRDefault="00653E56" w:rsidP="00653E56">
            <w:pPr>
              <w:ind w:left="-538"/>
              <w:jc w:val="center"/>
              <w:rPr>
                <w:color w:val="FF0000"/>
                <w:szCs w:val="28"/>
              </w:rPr>
            </w:pPr>
            <w:r>
              <w:rPr>
                <w:color w:val="FF0000"/>
                <w:szCs w:val="28"/>
              </w:rPr>
              <w:t>89</w:t>
            </w:r>
          </w:p>
        </w:tc>
        <w:tc>
          <w:tcPr>
            <w:tcW w:w="632" w:type="dxa"/>
            <w:shd w:val="clear" w:color="auto" w:fill="auto"/>
            <w:vAlign w:val="center"/>
          </w:tcPr>
          <w:p w:rsidR="00653E56" w:rsidRDefault="00653E56" w:rsidP="00555744">
            <w:pPr>
              <w:ind w:left="-538"/>
              <w:jc w:val="center"/>
              <w:rPr>
                <w:color w:val="FF0000"/>
                <w:szCs w:val="28"/>
              </w:rPr>
            </w:pPr>
            <w:r>
              <w:rPr>
                <w:color w:val="FF0000"/>
                <w:szCs w:val="28"/>
              </w:rPr>
              <w:t>82</w:t>
            </w:r>
          </w:p>
        </w:tc>
        <w:tc>
          <w:tcPr>
            <w:tcW w:w="1154" w:type="dxa"/>
            <w:shd w:val="clear" w:color="auto" w:fill="auto"/>
            <w:vAlign w:val="center"/>
          </w:tcPr>
          <w:p w:rsidR="00653E56" w:rsidRDefault="00653E56" w:rsidP="00555744">
            <w:pPr>
              <w:ind w:left="-538"/>
              <w:jc w:val="center"/>
              <w:rPr>
                <w:color w:val="FF0000"/>
                <w:szCs w:val="28"/>
              </w:rPr>
            </w:pPr>
            <w:r>
              <w:rPr>
                <w:color w:val="FF0000"/>
                <w:szCs w:val="28"/>
              </w:rPr>
              <w:t>92,13</w:t>
            </w:r>
          </w:p>
        </w:tc>
        <w:tc>
          <w:tcPr>
            <w:tcW w:w="633" w:type="dxa"/>
            <w:shd w:val="clear" w:color="auto" w:fill="auto"/>
            <w:vAlign w:val="center"/>
          </w:tcPr>
          <w:p w:rsidR="00653E56" w:rsidRDefault="00653E56" w:rsidP="00555744">
            <w:pPr>
              <w:ind w:left="-538"/>
              <w:jc w:val="center"/>
              <w:rPr>
                <w:color w:val="FF0000"/>
                <w:szCs w:val="28"/>
              </w:rPr>
            </w:pPr>
            <w:r>
              <w:rPr>
                <w:color w:val="FF0000"/>
                <w:szCs w:val="28"/>
              </w:rPr>
              <w:t>7</w:t>
            </w:r>
          </w:p>
        </w:tc>
        <w:tc>
          <w:tcPr>
            <w:tcW w:w="926" w:type="dxa"/>
            <w:shd w:val="clear" w:color="auto" w:fill="auto"/>
            <w:vAlign w:val="center"/>
          </w:tcPr>
          <w:p w:rsidR="00653E56" w:rsidRDefault="00653E56" w:rsidP="00555744">
            <w:pPr>
              <w:ind w:left="-538"/>
              <w:jc w:val="center"/>
              <w:rPr>
                <w:color w:val="FF0000"/>
                <w:szCs w:val="28"/>
              </w:rPr>
            </w:pPr>
            <w:r>
              <w:rPr>
                <w:color w:val="FF0000"/>
                <w:szCs w:val="28"/>
              </w:rPr>
              <w:t>7,87</w:t>
            </w:r>
          </w:p>
        </w:tc>
        <w:tc>
          <w:tcPr>
            <w:tcW w:w="633"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86" w:type="dxa"/>
            <w:shd w:val="clear" w:color="auto" w:fill="auto"/>
            <w:vAlign w:val="center"/>
          </w:tcPr>
          <w:p w:rsidR="00653E56" w:rsidRDefault="00653E56" w:rsidP="00653E56">
            <w:pPr>
              <w:ind w:left="-538"/>
              <w:jc w:val="center"/>
              <w:rPr>
                <w:color w:val="FF0000"/>
                <w:szCs w:val="28"/>
              </w:rPr>
            </w:pPr>
            <w:r>
              <w:rPr>
                <w:color w:val="FF0000"/>
                <w:szCs w:val="28"/>
              </w:rPr>
              <w:t>0</w:t>
            </w:r>
          </w:p>
        </w:tc>
        <w:tc>
          <w:tcPr>
            <w:tcW w:w="963" w:type="dxa"/>
            <w:shd w:val="clear" w:color="auto" w:fill="auto"/>
            <w:vAlign w:val="center"/>
          </w:tcPr>
          <w:p w:rsidR="00653E56" w:rsidRPr="00AB244A" w:rsidRDefault="00653E56" w:rsidP="00716F40">
            <w:pPr>
              <w:spacing w:before="60" w:line="276" w:lineRule="auto"/>
              <w:ind w:hanging="3"/>
              <w:jc w:val="center"/>
              <w:rPr>
                <w:bCs/>
                <w:lang w:val="en-AU"/>
              </w:rPr>
            </w:pPr>
            <w:r w:rsidRPr="00AB244A">
              <w:rPr>
                <w:bCs/>
                <w:lang w:val="en-AU"/>
              </w:rPr>
              <w:t>NLĐT</w:t>
            </w:r>
          </w:p>
        </w:tc>
      </w:tr>
    </w:tbl>
    <w:p w:rsidR="00EB0BE3" w:rsidRDefault="00EB0BE3" w:rsidP="00EB0BE3">
      <w:pPr>
        <w:spacing w:before="60" w:line="276" w:lineRule="auto"/>
        <w:rPr>
          <w:b/>
          <w:bCs/>
          <w:color w:val="FF0000"/>
          <w:lang w:val="en-AU"/>
        </w:rPr>
      </w:pPr>
    </w:p>
    <w:p w:rsidR="00EB0BE3" w:rsidRDefault="00EB0BE3" w:rsidP="00EB0BE3">
      <w:pPr>
        <w:spacing w:before="60" w:line="276" w:lineRule="auto"/>
        <w:rPr>
          <w:b/>
          <w:bCs/>
          <w:color w:val="FF0000"/>
          <w:lang w:val="en-AU"/>
        </w:rPr>
      </w:pPr>
      <w:r w:rsidRPr="00037FD3">
        <w:rPr>
          <w:b/>
          <w:bCs/>
          <w:color w:val="FF0000"/>
          <w:lang w:val="en-AU"/>
        </w:rPr>
        <w:t>+ Khối 3</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32"/>
        <w:gridCol w:w="632"/>
        <w:gridCol w:w="1012"/>
        <w:gridCol w:w="633"/>
        <w:gridCol w:w="926"/>
        <w:gridCol w:w="633"/>
        <w:gridCol w:w="986"/>
        <w:gridCol w:w="963"/>
      </w:tblGrid>
      <w:tr w:rsidR="00EB0BE3" w:rsidRPr="00037FD3" w:rsidTr="001B3388">
        <w:tc>
          <w:tcPr>
            <w:tcW w:w="2694"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Phẩm chất/</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năng lực</w:t>
            </w:r>
          </w:p>
        </w:tc>
        <w:tc>
          <w:tcPr>
            <w:tcW w:w="932"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4822"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 xml:space="preserve">Khối </w:t>
            </w:r>
            <w:r>
              <w:rPr>
                <w:b/>
                <w:bCs/>
                <w:color w:val="FF0000"/>
                <w:lang w:val="en-AU"/>
              </w:rPr>
              <w:t>3</w:t>
            </w:r>
          </w:p>
        </w:tc>
        <w:tc>
          <w:tcPr>
            <w:tcW w:w="963" w:type="dxa"/>
            <w:vMerge w:val="restart"/>
            <w:shd w:val="clear" w:color="auto" w:fill="auto"/>
          </w:tcPr>
          <w:p w:rsidR="00EB0BE3" w:rsidRPr="00037FD3" w:rsidRDefault="00EB0BE3" w:rsidP="00716F40">
            <w:pPr>
              <w:spacing w:before="60" w:line="276" w:lineRule="auto"/>
              <w:ind w:hanging="3"/>
              <w:rPr>
                <w:b/>
                <w:bCs/>
                <w:color w:val="FF0000"/>
                <w:lang w:val="en-AU"/>
              </w:rPr>
            </w:pPr>
            <w:r w:rsidRPr="00037FD3">
              <w:rPr>
                <w:b/>
                <w:bCs/>
                <w:color w:val="FF0000"/>
                <w:lang w:val="en-AU"/>
              </w:rPr>
              <w:t>Ghi chú</w:t>
            </w:r>
          </w:p>
        </w:tc>
      </w:tr>
      <w:tr w:rsidR="00EB0BE3" w:rsidRPr="00037FD3" w:rsidTr="001B3388">
        <w:tc>
          <w:tcPr>
            <w:tcW w:w="269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2"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644"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Tốt</w:t>
            </w:r>
          </w:p>
        </w:tc>
        <w:tc>
          <w:tcPr>
            <w:tcW w:w="1559"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Đạt</w:t>
            </w:r>
          </w:p>
        </w:tc>
        <w:tc>
          <w:tcPr>
            <w:tcW w:w="1619" w:type="dxa"/>
            <w:gridSpan w:val="2"/>
            <w:shd w:val="clear" w:color="auto" w:fill="auto"/>
            <w:vAlign w:val="center"/>
          </w:tcPr>
          <w:p w:rsidR="00EB0BE3" w:rsidRPr="00037FD3" w:rsidRDefault="00EB0BE3" w:rsidP="00716F40">
            <w:pPr>
              <w:spacing w:before="60" w:line="276" w:lineRule="auto"/>
              <w:ind w:right="-24" w:hanging="3"/>
              <w:jc w:val="center"/>
              <w:rPr>
                <w:b/>
                <w:bCs/>
                <w:color w:val="FF0000"/>
                <w:lang w:val="en-AU"/>
              </w:rPr>
            </w:pPr>
            <w:r w:rsidRPr="00037FD3">
              <w:rPr>
                <w:b/>
                <w:bCs/>
                <w:color w:val="FF0000"/>
                <w:lang w:val="en-AU"/>
              </w:rPr>
              <w:t>Cần cố gắng</w:t>
            </w:r>
          </w:p>
        </w:tc>
        <w:tc>
          <w:tcPr>
            <w:tcW w:w="963" w:type="dxa"/>
            <w:vMerge/>
            <w:shd w:val="clear" w:color="auto" w:fill="auto"/>
          </w:tcPr>
          <w:p w:rsidR="00EB0BE3" w:rsidRPr="00037FD3" w:rsidRDefault="00EB0BE3" w:rsidP="00716F40">
            <w:pPr>
              <w:spacing w:before="60" w:line="276" w:lineRule="auto"/>
              <w:ind w:hanging="3"/>
              <w:rPr>
                <w:bCs/>
                <w:color w:val="FF0000"/>
                <w:lang w:val="en-AU"/>
              </w:rPr>
            </w:pPr>
          </w:p>
        </w:tc>
      </w:tr>
      <w:tr w:rsidR="00EB0BE3" w:rsidRPr="00037FD3" w:rsidTr="001B3388">
        <w:tc>
          <w:tcPr>
            <w:tcW w:w="269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2"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63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1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2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963" w:type="dxa"/>
            <w:vMerge/>
            <w:shd w:val="clear" w:color="auto" w:fill="auto"/>
          </w:tcPr>
          <w:p w:rsidR="00EB0BE3" w:rsidRPr="00037FD3" w:rsidRDefault="00EB0BE3" w:rsidP="00716F40">
            <w:pPr>
              <w:spacing w:before="60" w:line="276" w:lineRule="auto"/>
              <w:ind w:hanging="3"/>
              <w:rPr>
                <w:bCs/>
                <w:color w:val="FF0000"/>
                <w:lang w:val="en-AU"/>
              </w:rPr>
            </w:pP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Yêu nước</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84</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86,32</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6</w:t>
            </w:r>
          </w:p>
        </w:tc>
        <w:tc>
          <w:tcPr>
            <w:tcW w:w="926" w:type="dxa"/>
            <w:shd w:val="clear" w:color="auto" w:fill="auto"/>
            <w:vAlign w:val="center"/>
          </w:tcPr>
          <w:p w:rsidR="00555744" w:rsidRDefault="00376DD8" w:rsidP="00555744">
            <w:pPr>
              <w:ind w:left="-650"/>
              <w:jc w:val="center"/>
              <w:rPr>
                <w:color w:val="FF0000"/>
                <w:szCs w:val="28"/>
              </w:rPr>
            </w:pPr>
            <w:r>
              <w:rPr>
                <w:color w:val="FF0000"/>
                <w:szCs w:val="28"/>
              </w:rPr>
              <w:t>13,68</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PC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Nhân ái</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84</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86,32</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6</w:t>
            </w:r>
          </w:p>
        </w:tc>
        <w:tc>
          <w:tcPr>
            <w:tcW w:w="926" w:type="dxa"/>
            <w:shd w:val="clear" w:color="auto" w:fill="auto"/>
            <w:vAlign w:val="center"/>
          </w:tcPr>
          <w:p w:rsidR="00555744" w:rsidRDefault="00376DD8" w:rsidP="00555744">
            <w:pPr>
              <w:ind w:left="-650"/>
              <w:jc w:val="center"/>
              <w:rPr>
                <w:color w:val="FF0000"/>
                <w:szCs w:val="28"/>
              </w:rPr>
            </w:pPr>
            <w:r>
              <w:rPr>
                <w:color w:val="FF0000"/>
                <w:szCs w:val="28"/>
              </w:rPr>
              <w:t>13,68</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PC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Chăm chỉ</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80</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84,21</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10</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15,79</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PC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Trung thực</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78</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90,53</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12</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9,47</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PC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Trách nhiệm</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75</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94,74</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15</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5,26</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PC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Tự chủ và tự học</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78</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82,11</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12</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17,89</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NLC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Giao tiếp và hợp tác</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78</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87,37</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12</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12,63</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NLC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t>GQVĐ và sáng tạo</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75</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85,26</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15</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14,74</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NLC</w:t>
            </w:r>
          </w:p>
        </w:tc>
      </w:tr>
      <w:tr w:rsidR="00555744" w:rsidRPr="00037FD3" w:rsidTr="001B3388">
        <w:tc>
          <w:tcPr>
            <w:tcW w:w="2694" w:type="dxa"/>
            <w:shd w:val="clear" w:color="auto" w:fill="auto"/>
            <w:vAlign w:val="center"/>
          </w:tcPr>
          <w:p w:rsidR="00555744" w:rsidRDefault="00555744" w:rsidP="00555744">
            <w:pPr>
              <w:ind w:left="-108" w:firstLine="108"/>
              <w:rPr>
                <w:color w:val="FF0000"/>
                <w:szCs w:val="28"/>
              </w:rPr>
            </w:pPr>
            <w:r>
              <w:rPr>
                <w:color w:val="FF0000"/>
                <w:szCs w:val="28"/>
              </w:rPr>
              <w:lastRenderedPageBreak/>
              <w:t>Ngôn ngữ</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FF0000"/>
                <w:szCs w:val="28"/>
              </w:rPr>
            </w:pPr>
            <w:r>
              <w:rPr>
                <w:color w:val="FF0000"/>
                <w:szCs w:val="28"/>
              </w:rPr>
              <w:t>72</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75,79</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16</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18,95</w:t>
            </w:r>
          </w:p>
        </w:tc>
        <w:tc>
          <w:tcPr>
            <w:tcW w:w="633" w:type="dxa"/>
            <w:shd w:val="clear" w:color="auto" w:fill="auto"/>
            <w:vAlign w:val="center"/>
          </w:tcPr>
          <w:p w:rsidR="00555744" w:rsidRDefault="00555744" w:rsidP="00555744">
            <w:pPr>
              <w:ind w:left="-650"/>
              <w:jc w:val="center"/>
              <w:rPr>
                <w:color w:val="FF0000"/>
                <w:szCs w:val="28"/>
              </w:rPr>
            </w:pPr>
            <w:r>
              <w:rPr>
                <w:color w:val="FF0000"/>
                <w:szCs w:val="28"/>
              </w:rPr>
              <w:t>2</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5,26</w:t>
            </w:r>
          </w:p>
        </w:tc>
        <w:tc>
          <w:tcPr>
            <w:tcW w:w="963" w:type="dxa"/>
            <w:shd w:val="clear" w:color="auto" w:fill="auto"/>
            <w:vAlign w:val="center"/>
          </w:tcPr>
          <w:p w:rsidR="00555744" w:rsidRDefault="00555744" w:rsidP="00555744">
            <w:pPr>
              <w:ind w:left="-108" w:firstLine="108"/>
              <w:jc w:val="center"/>
              <w:rPr>
                <w:color w:val="FF0000"/>
                <w:szCs w:val="28"/>
              </w:rPr>
            </w:pPr>
            <w:r>
              <w:rPr>
                <w:color w:val="FF0000"/>
                <w:szCs w:val="28"/>
              </w:rPr>
              <w:t>NLĐT</w:t>
            </w:r>
          </w:p>
        </w:tc>
      </w:tr>
      <w:tr w:rsidR="00427B86" w:rsidRPr="00AB244A" w:rsidTr="001B3388">
        <w:tc>
          <w:tcPr>
            <w:tcW w:w="2694" w:type="dxa"/>
            <w:shd w:val="clear" w:color="auto" w:fill="auto"/>
            <w:vAlign w:val="center"/>
          </w:tcPr>
          <w:p w:rsidR="00427B86" w:rsidRDefault="00427B86" w:rsidP="00555744">
            <w:pPr>
              <w:ind w:left="-108" w:firstLine="108"/>
              <w:rPr>
                <w:color w:val="000000"/>
                <w:szCs w:val="28"/>
              </w:rPr>
            </w:pPr>
            <w:r>
              <w:rPr>
                <w:color w:val="000000"/>
                <w:szCs w:val="28"/>
              </w:rPr>
              <w:t>Tính toán</w:t>
            </w:r>
          </w:p>
        </w:tc>
        <w:tc>
          <w:tcPr>
            <w:tcW w:w="932" w:type="dxa"/>
            <w:shd w:val="clear" w:color="auto" w:fill="auto"/>
            <w:vAlign w:val="center"/>
          </w:tcPr>
          <w:p w:rsidR="00427B86" w:rsidRDefault="00427B86" w:rsidP="00555744">
            <w:pPr>
              <w:ind w:left="-650"/>
              <w:jc w:val="center"/>
              <w:rPr>
                <w:color w:val="FF0000"/>
                <w:szCs w:val="28"/>
              </w:rPr>
            </w:pPr>
            <w:r>
              <w:rPr>
                <w:color w:val="FF0000"/>
                <w:szCs w:val="28"/>
              </w:rPr>
              <w:t>90</w:t>
            </w:r>
          </w:p>
        </w:tc>
        <w:tc>
          <w:tcPr>
            <w:tcW w:w="632" w:type="dxa"/>
            <w:shd w:val="clear" w:color="auto" w:fill="auto"/>
            <w:vAlign w:val="center"/>
          </w:tcPr>
          <w:p w:rsidR="00427B86" w:rsidRDefault="00427B86" w:rsidP="00427B86">
            <w:pPr>
              <w:ind w:left="-590"/>
              <w:jc w:val="center"/>
              <w:rPr>
                <w:color w:val="000000"/>
                <w:szCs w:val="28"/>
              </w:rPr>
            </w:pPr>
            <w:r>
              <w:rPr>
                <w:color w:val="000000"/>
                <w:szCs w:val="28"/>
              </w:rPr>
              <w:t>74</w:t>
            </w:r>
          </w:p>
        </w:tc>
        <w:tc>
          <w:tcPr>
            <w:tcW w:w="1012" w:type="dxa"/>
            <w:shd w:val="clear" w:color="auto" w:fill="auto"/>
            <w:vAlign w:val="center"/>
          </w:tcPr>
          <w:p w:rsidR="00427B86" w:rsidRDefault="00427B86" w:rsidP="00427B86">
            <w:pPr>
              <w:ind w:left="-590"/>
              <w:jc w:val="center"/>
              <w:rPr>
                <w:color w:val="FF0000"/>
                <w:szCs w:val="28"/>
              </w:rPr>
            </w:pPr>
            <w:r>
              <w:rPr>
                <w:color w:val="FF0000"/>
                <w:szCs w:val="28"/>
              </w:rPr>
              <w:t>78,95</w:t>
            </w:r>
          </w:p>
        </w:tc>
        <w:tc>
          <w:tcPr>
            <w:tcW w:w="633" w:type="dxa"/>
            <w:shd w:val="clear" w:color="auto" w:fill="auto"/>
            <w:vAlign w:val="center"/>
          </w:tcPr>
          <w:p w:rsidR="00427B86" w:rsidRDefault="00427B86" w:rsidP="00427B86">
            <w:pPr>
              <w:ind w:left="-590"/>
              <w:jc w:val="center"/>
              <w:rPr>
                <w:color w:val="000000"/>
                <w:szCs w:val="28"/>
              </w:rPr>
            </w:pPr>
            <w:r>
              <w:rPr>
                <w:color w:val="000000"/>
                <w:szCs w:val="28"/>
              </w:rPr>
              <w:t>14</w:t>
            </w:r>
          </w:p>
        </w:tc>
        <w:tc>
          <w:tcPr>
            <w:tcW w:w="926" w:type="dxa"/>
            <w:shd w:val="clear" w:color="auto" w:fill="auto"/>
            <w:vAlign w:val="center"/>
          </w:tcPr>
          <w:p w:rsidR="00427B86" w:rsidRDefault="00427B86" w:rsidP="00555744">
            <w:pPr>
              <w:ind w:left="-650"/>
              <w:jc w:val="center"/>
              <w:rPr>
                <w:color w:val="FF0000"/>
                <w:szCs w:val="28"/>
              </w:rPr>
            </w:pPr>
            <w:r>
              <w:rPr>
                <w:color w:val="FF0000"/>
                <w:szCs w:val="28"/>
              </w:rPr>
              <w:t>15,79</w:t>
            </w:r>
          </w:p>
        </w:tc>
        <w:tc>
          <w:tcPr>
            <w:tcW w:w="633" w:type="dxa"/>
            <w:shd w:val="clear" w:color="auto" w:fill="auto"/>
            <w:vAlign w:val="center"/>
          </w:tcPr>
          <w:p w:rsidR="00427B86" w:rsidRDefault="00427B86" w:rsidP="00555744">
            <w:pPr>
              <w:ind w:left="-650"/>
              <w:jc w:val="center"/>
              <w:rPr>
                <w:color w:val="000000"/>
                <w:szCs w:val="28"/>
              </w:rPr>
            </w:pPr>
            <w:r>
              <w:rPr>
                <w:color w:val="000000"/>
                <w:szCs w:val="28"/>
              </w:rPr>
              <w:t>2</w:t>
            </w:r>
          </w:p>
        </w:tc>
        <w:tc>
          <w:tcPr>
            <w:tcW w:w="986" w:type="dxa"/>
            <w:shd w:val="clear" w:color="auto" w:fill="auto"/>
            <w:vAlign w:val="center"/>
          </w:tcPr>
          <w:p w:rsidR="00427B86" w:rsidRDefault="00427B86" w:rsidP="00555744">
            <w:pPr>
              <w:ind w:left="-650"/>
              <w:jc w:val="center"/>
              <w:rPr>
                <w:color w:val="FF0000"/>
                <w:szCs w:val="28"/>
              </w:rPr>
            </w:pPr>
            <w:r>
              <w:rPr>
                <w:color w:val="FF0000"/>
                <w:szCs w:val="28"/>
              </w:rPr>
              <w:t>5,26</w:t>
            </w:r>
          </w:p>
        </w:tc>
        <w:tc>
          <w:tcPr>
            <w:tcW w:w="963" w:type="dxa"/>
            <w:shd w:val="clear" w:color="auto" w:fill="auto"/>
            <w:vAlign w:val="center"/>
          </w:tcPr>
          <w:p w:rsidR="00427B86" w:rsidRDefault="00427B86" w:rsidP="00555744">
            <w:pPr>
              <w:ind w:left="-108" w:firstLine="108"/>
              <w:jc w:val="center"/>
              <w:rPr>
                <w:color w:val="000000"/>
                <w:szCs w:val="28"/>
              </w:rPr>
            </w:pPr>
            <w:r>
              <w:rPr>
                <w:color w:val="000000"/>
                <w:szCs w:val="28"/>
              </w:rPr>
              <w:t>NLĐT</w:t>
            </w:r>
          </w:p>
        </w:tc>
      </w:tr>
      <w:tr w:rsidR="00555744" w:rsidRPr="00AB244A" w:rsidTr="001B3388">
        <w:tc>
          <w:tcPr>
            <w:tcW w:w="2694" w:type="dxa"/>
            <w:shd w:val="clear" w:color="auto" w:fill="auto"/>
            <w:vAlign w:val="center"/>
          </w:tcPr>
          <w:p w:rsidR="00555744" w:rsidRDefault="00555744" w:rsidP="00555744">
            <w:pPr>
              <w:ind w:left="-108" w:firstLine="108"/>
              <w:rPr>
                <w:color w:val="000000"/>
                <w:szCs w:val="28"/>
              </w:rPr>
            </w:pPr>
            <w:r>
              <w:rPr>
                <w:color w:val="000000"/>
                <w:szCs w:val="28"/>
              </w:rPr>
              <w:t>Khoa học</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000000"/>
                <w:szCs w:val="28"/>
              </w:rPr>
            </w:pPr>
            <w:r>
              <w:rPr>
                <w:color w:val="000000"/>
                <w:szCs w:val="28"/>
              </w:rPr>
              <w:t>80</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78,95</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10</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15,79</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5,26</w:t>
            </w:r>
          </w:p>
        </w:tc>
        <w:tc>
          <w:tcPr>
            <w:tcW w:w="963" w:type="dxa"/>
            <w:shd w:val="clear" w:color="auto" w:fill="auto"/>
            <w:vAlign w:val="center"/>
          </w:tcPr>
          <w:p w:rsidR="00555744" w:rsidRDefault="00555744" w:rsidP="00555744">
            <w:pPr>
              <w:ind w:left="-108" w:firstLine="108"/>
              <w:jc w:val="center"/>
              <w:rPr>
                <w:color w:val="000000"/>
                <w:szCs w:val="28"/>
              </w:rPr>
            </w:pPr>
            <w:r>
              <w:rPr>
                <w:color w:val="000000"/>
                <w:szCs w:val="28"/>
              </w:rPr>
              <w:t>NLĐT</w:t>
            </w:r>
          </w:p>
        </w:tc>
      </w:tr>
      <w:tr w:rsidR="00555744" w:rsidRPr="00AB244A" w:rsidTr="001B3388">
        <w:tc>
          <w:tcPr>
            <w:tcW w:w="2694" w:type="dxa"/>
            <w:shd w:val="clear" w:color="auto" w:fill="auto"/>
            <w:vAlign w:val="center"/>
          </w:tcPr>
          <w:p w:rsidR="00555744" w:rsidRDefault="00555744" w:rsidP="00555744">
            <w:pPr>
              <w:ind w:left="-108" w:firstLine="108"/>
              <w:rPr>
                <w:color w:val="000000"/>
                <w:szCs w:val="28"/>
              </w:rPr>
            </w:pPr>
            <w:r>
              <w:rPr>
                <w:color w:val="000000"/>
                <w:szCs w:val="28"/>
              </w:rPr>
              <w:t>Công nghệ</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000000"/>
                <w:szCs w:val="28"/>
              </w:rPr>
            </w:pPr>
            <w:r>
              <w:rPr>
                <w:color w:val="000000"/>
                <w:szCs w:val="28"/>
              </w:rPr>
              <w:t>80</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78,95</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10</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15,79</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5,26</w:t>
            </w:r>
          </w:p>
        </w:tc>
        <w:tc>
          <w:tcPr>
            <w:tcW w:w="963" w:type="dxa"/>
            <w:shd w:val="clear" w:color="auto" w:fill="auto"/>
            <w:vAlign w:val="center"/>
          </w:tcPr>
          <w:p w:rsidR="00555744" w:rsidRDefault="00555744" w:rsidP="00555744">
            <w:pPr>
              <w:ind w:left="-108" w:firstLine="108"/>
              <w:jc w:val="center"/>
              <w:rPr>
                <w:color w:val="000000"/>
                <w:szCs w:val="28"/>
              </w:rPr>
            </w:pPr>
            <w:r>
              <w:rPr>
                <w:color w:val="000000"/>
                <w:szCs w:val="28"/>
              </w:rPr>
              <w:t>NLĐT</w:t>
            </w:r>
          </w:p>
        </w:tc>
      </w:tr>
      <w:tr w:rsidR="00555744" w:rsidRPr="00AB244A" w:rsidTr="001B3388">
        <w:tc>
          <w:tcPr>
            <w:tcW w:w="2694" w:type="dxa"/>
            <w:shd w:val="clear" w:color="auto" w:fill="auto"/>
            <w:vAlign w:val="center"/>
          </w:tcPr>
          <w:p w:rsidR="00555744" w:rsidRDefault="00555744" w:rsidP="00555744">
            <w:pPr>
              <w:ind w:left="-108" w:firstLine="108"/>
              <w:rPr>
                <w:color w:val="000000"/>
                <w:szCs w:val="28"/>
              </w:rPr>
            </w:pPr>
            <w:r>
              <w:rPr>
                <w:color w:val="000000"/>
                <w:szCs w:val="28"/>
              </w:rPr>
              <w:t xml:space="preserve">Tin học </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000000"/>
                <w:szCs w:val="28"/>
              </w:rPr>
            </w:pPr>
            <w:r>
              <w:rPr>
                <w:color w:val="000000"/>
                <w:szCs w:val="28"/>
              </w:rPr>
              <w:t>75</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78,95</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13</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15,79</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2</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5,26</w:t>
            </w:r>
          </w:p>
        </w:tc>
        <w:tc>
          <w:tcPr>
            <w:tcW w:w="963" w:type="dxa"/>
            <w:shd w:val="clear" w:color="auto" w:fill="auto"/>
            <w:vAlign w:val="center"/>
          </w:tcPr>
          <w:p w:rsidR="00555744" w:rsidRDefault="00555744" w:rsidP="00555744">
            <w:pPr>
              <w:ind w:left="-108" w:firstLine="108"/>
              <w:jc w:val="center"/>
              <w:rPr>
                <w:color w:val="000000"/>
                <w:szCs w:val="28"/>
              </w:rPr>
            </w:pPr>
            <w:r>
              <w:rPr>
                <w:color w:val="000000"/>
                <w:szCs w:val="28"/>
              </w:rPr>
              <w:t>NLĐT</w:t>
            </w:r>
          </w:p>
        </w:tc>
      </w:tr>
      <w:tr w:rsidR="00555744" w:rsidRPr="00AB244A" w:rsidTr="001B3388">
        <w:tc>
          <w:tcPr>
            <w:tcW w:w="2694" w:type="dxa"/>
            <w:shd w:val="clear" w:color="auto" w:fill="auto"/>
            <w:vAlign w:val="center"/>
          </w:tcPr>
          <w:p w:rsidR="00555744" w:rsidRDefault="00555744" w:rsidP="00555744">
            <w:pPr>
              <w:ind w:left="-108" w:firstLine="108"/>
              <w:rPr>
                <w:color w:val="000000"/>
                <w:szCs w:val="28"/>
              </w:rPr>
            </w:pPr>
            <w:r>
              <w:rPr>
                <w:color w:val="000000"/>
                <w:szCs w:val="28"/>
              </w:rPr>
              <w:t>Thẩm mĩ</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000000"/>
                <w:szCs w:val="28"/>
              </w:rPr>
            </w:pPr>
            <w:r>
              <w:rPr>
                <w:color w:val="000000"/>
                <w:szCs w:val="28"/>
              </w:rPr>
              <w:t>74</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77,89</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16</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22,11</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000000"/>
                <w:szCs w:val="28"/>
              </w:rPr>
            </w:pPr>
            <w:r>
              <w:rPr>
                <w:color w:val="000000"/>
                <w:szCs w:val="28"/>
              </w:rPr>
              <w:t>NLĐT</w:t>
            </w:r>
          </w:p>
        </w:tc>
      </w:tr>
      <w:tr w:rsidR="00555744" w:rsidRPr="00AB244A" w:rsidTr="001B3388">
        <w:tc>
          <w:tcPr>
            <w:tcW w:w="2694" w:type="dxa"/>
            <w:shd w:val="clear" w:color="auto" w:fill="auto"/>
            <w:vAlign w:val="center"/>
          </w:tcPr>
          <w:p w:rsidR="00555744" w:rsidRDefault="00555744" w:rsidP="00555744">
            <w:pPr>
              <w:ind w:left="-108" w:firstLine="108"/>
              <w:rPr>
                <w:color w:val="000000"/>
                <w:szCs w:val="28"/>
              </w:rPr>
            </w:pPr>
            <w:r>
              <w:rPr>
                <w:color w:val="000000"/>
                <w:szCs w:val="28"/>
              </w:rPr>
              <w:t>Thể chất</w:t>
            </w:r>
          </w:p>
        </w:tc>
        <w:tc>
          <w:tcPr>
            <w:tcW w:w="932" w:type="dxa"/>
            <w:shd w:val="clear" w:color="auto" w:fill="auto"/>
            <w:vAlign w:val="center"/>
          </w:tcPr>
          <w:p w:rsidR="00555744" w:rsidRDefault="00555744" w:rsidP="00555744">
            <w:pPr>
              <w:ind w:left="-650"/>
              <w:jc w:val="center"/>
              <w:rPr>
                <w:color w:val="FF0000"/>
                <w:szCs w:val="28"/>
              </w:rPr>
            </w:pPr>
            <w:r>
              <w:rPr>
                <w:color w:val="FF0000"/>
                <w:szCs w:val="28"/>
              </w:rPr>
              <w:t>90</w:t>
            </w:r>
          </w:p>
        </w:tc>
        <w:tc>
          <w:tcPr>
            <w:tcW w:w="632" w:type="dxa"/>
            <w:shd w:val="clear" w:color="auto" w:fill="auto"/>
            <w:vAlign w:val="center"/>
          </w:tcPr>
          <w:p w:rsidR="00555744" w:rsidRDefault="00555744" w:rsidP="00555744">
            <w:pPr>
              <w:ind w:left="-650"/>
              <w:jc w:val="center"/>
              <w:rPr>
                <w:color w:val="000000"/>
                <w:szCs w:val="28"/>
              </w:rPr>
            </w:pPr>
            <w:r>
              <w:rPr>
                <w:color w:val="000000"/>
                <w:szCs w:val="28"/>
              </w:rPr>
              <w:t>80</w:t>
            </w:r>
          </w:p>
        </w:tc>
        <w:tc>
          <w:tcPr>
            <w:tcW w:w="1012" w:type="dxa"/>
            <w:shd w:val="clear" w:color="auto" w:fill="auto"/>
            <w:vAlign w:val="center"/>
          </w:tcPr>
          <w:p w:rsidR="00555744" w:rsidRDefault="00555744" w:rsidP="00555744">
            <w:pPr>
              <w:ind w:left="-650"/>
              <w:jc w:val="center"/>
              <w:rPr>
                <w:color w:val="FF0000"/>
                <w:szCs w:val="28"/>
              </w:rPr>
            </w:pPr>
            <w:r>
              <w:rPr>
                <w:color w:val="FF0000"/>
                <w:szCs w:val="28"/>
              </w:rPr>
              <w:t>82,11</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10</w:t>
            </w:r>
          </w:p>
        </w:tc>
        <w:tc>
          <w:tcPr>
            <w:tcW w:w="926" w:type="dxa"/>
            <w:shd w:val="clear" w:color="auto" w:fill="auto"/>
            <w:vAlign w:val="center"/>
          </w:tcPr>
          <w:p w:rsidR="00555744" w:rsidRDefault="00555744" w:rsidP="00555744">
            <w:pPr>
              <w:ind w:left="-650"/>
              <w:jc w:val="center"/>
              <w:rPr>
                <w:color w:val="FF0000"/>
                <w:szCs w:val="28"/>
              </w:rPr>
            </w:pPr>
            <w:r>
              <w:rPr>
                <w:color w:val="FF0000"/>
                <w:szCs w:val="28"/>
              </w:rPr>
              <w:t>17,89</w:t>
            </w:r>
          </w:p>
        </w:tc>
        <w:tc>
          <w:tcPr>
            <w:tcW w:w="633" w:type="dxa"/>
            <w:shd w:val="clear" w:color="auto" w:fill="auto"/>
            <w:vAlign w:val="center"/>
          </w:tcPr>
          <w:p w:rsidR="00555744" w:rsidRDefault="00555744" w:rsidP="00555744">
            <w:pPr>
              <w:ind w:left="-650"/>
              <w:jc w:val="center"/>
              <w:rPr>
                <w:color w:val="000000"/>
                <w:szCs w:val="28"/>
              </w:rPr>
            </w:pPr>
            <w:r>
              <w:rPr>
                <w:color w:val="000000"/>
                <w:szCs w:val="28"/>
              </w:rPr>
              <w:t>0</w:t>
            </w:r>
          </w:p>
        </w:tc>
        <w:tc>
          <w:tcPr>
            <w:tcW w:w="986" w:type="dxa"/>
            <w:shd w:val="clear" w:color="auto" w:fill="auto"/>
            <w:vAlign w:val="center"/>
          </w:tcPr>
          <w:p w:rsidR="00555744" w:rsidRDefault="00555744" w:rsidP="00555744">
            <w:pPr>
              <w:ind w:left="-650"/>
              <w:jc w:val="center"/>
              <w:rPr>
                <w:color w:val="FF0000"/>
                <w:szCs w:val="28"/>
              </w:rPr>
            </w:pPr>
            <w:r>
              <w:rPr>
                <w:color w:val="FF0000"/>
                <w:szCs w:val="28"/>
              </w:rPr>
              <w:t>0</w:t>
            </w:r>
          </w:p>
        </w:tc>
        <w:tc>
          <w:tcPr>
            <w:tcW w:w="963" w:type="dxa"/>
            <w:shd w:val="clear" w:color="auto" w:fill="auto"/>
            <w:vAlign w:val="center"/>
          </w:tcPr>
          <w:p w:rsidR="00555744" w:rsidRDefault="00555744" w:rsidP="00555744">
            <w:pPr>
              <w:ind w:left="-108" w:firstLine="108"/>
              <w:jc w:val="center"/>
              <w:rPr>
                <w:color w:val="000000"/>
                <w:szCs w:val="28"/>
              </w:rPr>
            </w:pPr>
            <w:r>
              <w:rPr>
                <w:color w:val="000000"/>
                <w:szCs w:val="28"/>
              </w:rPr>
              <w:t>NLĐT</w:t>
            </w:r>
          </w:p>
        </w:tc>
      </w:tr>
    </w:tbl>
    <w:p w:rsidR="00EB0BE3" w:rsidRDefault="00EB0BE3" w:rsidP="00EB0BE3">
      <w:pPr>
        <w:spacing w:before="60" w:line="276" w:lineRule="auto"/>
        <w:ind w:hanging="3"/>
        <w:rPr>
          <w:b/>
          <w:bCs/>
          <w:color w:val="FF0000"/>
          <w:lang w:val="en-AU"/>
        </w:rPr>
      </w:pPr>
      <w:r>
        <w:rPr>
          <w:b/>
          <w:bCs/>
          <w:color w:val="FF0000"/>
          <w:lang w:val="en-AU"/>
        </w:rPr>
        <w:tab/>
      </w:r>
      <w:r>
        <w:rPr>
          <w:b/>
          <w:bCs/>
          <w:color w:val="FF0000"/>
          <w:lang w:val="en-AU"/>
        </w:rPr>
        <w:tab/>
      </w:r>
    </w:p>
    <w:p w:rsidR="00EB0BE3" w:rsidRPr="00037FD3" w:rsidRDefault="00EB0BE3" w:rsidP="00EB0BE3">
      <w:pPr>
        <w:spacing w:before="60" w:line="276" w:lineRule="auto"/>
        <w:rPr>
          <w:b/>
          <w:bCs/>
          <w:color w:val="FF0000"/>
          <w:lang w:val="en-AU"/>
        </w:rPr>
      </w:pPr>
      <w:r w:rsidRPr="00037FD3">
        <w:rPr>
          <w:b/>
          <w:bCs/>
          <w:color w:val="FF0000"/>
          <w:lang w:val="en-AU"/>
        </w:rPr>
        <w:t>+ Khối 4</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30"/>
        <w:gridCol w:w="621"/>
        <w:gridCol w:w="1038"/>
        <w:gridCol w:w="622"/>
        <w:gridCol w:w="1079"/>
        <w:gridCol w:w="622"/>
        <w:gridCol w:w="986"/>
        <w:gridCol w:w="1103"/>
      </w:tblGrid>
      <w:tr w:rsidR="00EB0BE3" w:rsidRPr="00037FD3" w:rsidTr="001B3388">
        <w:tc>
          <w:tcPr>
            <w:tcW w:w="2694"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Năng lực/</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Phẩm chất</w:t>
            </w:r>
          </w:p>
        </w:tc>
        <w:tc>
          <w:tcPr>
            <w:tcW w:w="930"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4968"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4</w:t>
            </w:r>
          </w:p>
        </w:tc>
        <w:tc>
          <w:tcPr>
            <w:tcW w:w="1103" w:type="dxa"/>
            <w:vMerge w:val="restart"/>
            <w:shd w:val="clear" w:color="auto" w:fill="auto"/>
          </w:tcPr>
          <w:p w:rsidR="00EB0BE3" w:rsidRPr="00037FD3" w:rsidRDefault="00EB0BE3" w:rsidP="00716F40">
            <w:pPr>
              <w:spacing w:before="60" w:line="276" w:lineRule="auto"/>
              <w:ind w:hanging="3"/>
              <w:rPr>
                <w:b/>
                <w:bCs/>
                <w:color w:val="FF0000"/>
                <w:lang w:val="en-AU"/>
              </w:rPr>
            </w:pPr>
            <w:r w:rsidRPr="00037FD3">
              <w:rPr>
                <w:b/>
                <w:bCs/>
                <w:color w:val="FF0000"/>
                <w:lang w:val="en-AU"/>
              </w:rPr>
              <w:t>Ghi chú</w:t>
            </w:r>
          </w:p>
        </w:tc>
      </w:tr>
      <w:tr w:rsidR="00EB0BE3" w:rsidRPr="00037FD3" w:rsidTr="001B3388">
        <w:tc>
          <w:tcPr>
            <w:tcW w:w="269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0"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659"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Tốt</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Đạt</w:t>
            </w:r>
          </w:p>
        </w:tc>
        <w:tc>
          <w:tcPr>
            <w:tcW w:w="1608"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Cần cố gắng</w:t>
            </w:r>
          </w:p>
        </w:tc>
        <w:tc>
          <w:tcPr>
            <w:tcW w:w="1103" w:type="dxa"/>
            <w:vMerge/>
            <w:shd w:val="clear" w:color="auto" w:fill="auto"/>
          </w:tcPr>
          <w:p w:rsidR="00EB0BE3" w:rsidRPr="00037FD3" w:rsidRDefault="00EB0BE3" w:rsidP="00716F40">
            <w:pPr>
              <w:spacing w:before="60" w:line="276" w:lineRule="auto"/>
              <w:ind w:hanging="3"/>
              <w:rPr>
                <w:bCs/>
                <w:color w:val="FF0000"/>
                <w:lang w:val="en-AU"/>
              </w:rPr>
            </w:pPr>
          </w:p>
        </w:tc>
      </w:tr>
      <w:tr w:rsidR="00EB0BE3" w:rsidRPr="00037FD3" w:rsidTr="001B3388">
        <w:tc>
          <w:tcPr>
            <w:tcW w:w="269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0"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621"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38"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2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79"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2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1103" w:type="dxa"/>
            <w:vMerge/>
            <w:shd w:val="clear" w:color="auto" w:fill="auto"/>
          </w:tcPr>
          <w:p w:rsidR="00EB0BE3" w:rsidRPr="00037FD3" w:rsidRDefault="00EB0BE3" w:rsidP="00716F40">
            <w:pPr>
              <w:spacing w:before="60" w:line="276" w:lineRule="auto"/>
              <w:ind w:hanging="3"/>
              <w:rPr>
                <w:bCs/>
                <w:color w:val="FF0000"/>
                <w:lang w:val="en-AU"/>
              </w:rPr>
            </w:pP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Yêu nước</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92,71</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7</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7,29</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PC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Nhân ái</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90</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93,75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6</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6,25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PC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Chăm chỉ</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88</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91,67</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8</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8,33</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PC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Trung thực</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90</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93,75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6</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6,25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PC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Trách nhiệm</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1038" w:type="dxa"/>
            <w:shd w:val="clear" w:color="auto" w:fill="auto"/>
            <w:vAlign w:val="center"/>
          </w:tcPr>
          <w:p w:rsidR="00427B86" w:rsidRDefault="00427B86" w:rsidP="00592BE4">
            <w:pPr>
              <w:ind w:firstLine="34"/>
              <w:jc w:val="center"/>
              <w:rPr>
                <w:color w:val="FF0000"/>
                <w:szCs w:val="28"/>
              </w:rPr>
            </w:pPr>
            <w:r>
              <w:rPr>
                <w:color w:val="FF0000"/>
                <w:szCs w:val="28"/>
              </w:rPr>
              <w:t>92,71</w:t>
            </w:r>
          </w:p>
        </w:tc>
        <w:tc>
          <w:tcPr>
            <w:tcW w:w="622" w:type="dxa"/>
            <w:shd w:val="clear" w:color="auto" w:fill="auto"/>
            <w:vAlign w:val="center"/>
          </w:tcPr>
          <w:p w:rsidR="00427B86" w:rsidRDefault="00427B86" w:rsidP="00592BE4">
            <w:pPr>
              <w:ind w:firstLine="34"/>
              <w:jc w:val="center"/>
              <w:rPr>
                <w:color w:val="FF0000"/>
                <w:szCs w:val="28"/>
              </w:rPr>
            </w:pPr>
            <w:r>
              <w:rPr>
                <w:color w:val="FF0000"/>
                <w:szCs w:val="28"/>
              </w:rPr>
              <w:t>7</w:t>
            </w:r>
          </w:p>
        </w:tc>
        <w:tc>
          <w:tcPr>
            <w:tcW w:w="1079" w:type="dxa"/>
            <w:shd w:val="clear" w:color="auto" w:fill="auto"/>
            <w:vAlign w:val="center"/>
          </w:tcPr>
          <w:p w:rsidR="00427B86" w:rsidRDefault="00427B86" w:rsidP="00592BE4">
            <w:pPr>
              <w:ind w:firstLine="34"/>
              <w:jc w:val="center"/>
              <w:rPr>
                <w:color w:val="FF0000"/>
                <w:szCs w:val="28"/>
              </w:rPr>
            </w:pPr>
            <w:r>
              <w:rPr>
                <w:color w:val="FF0000"/>
                <w:szCs w:val="28"/>
              </w:rPr>
              <w:t>7,29</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PC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Tự chủ và tự học</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91</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94,79</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5</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5,21</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NLC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Giao tiếp và hợp tác</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1038" w:type="dxa"/>
            <w:shd w:val="clear" w:color="auto" w:fill="auto"/>
            <w:vAlign w:val="center"/>
          </w:tcPr>
          <w:p w:rsidR="00427B86" w:rsidRDefault="00427B86" w:rsidP="00592BE4">
            <w:pPr>
              <w:ind w:firstLine="34"/>
              <w:jc w:val="center"/>
              <w:rPr>
                <w:color w:val="FF0000"/>
                <w:szCs w:val="28"/>
              </w:rPr>
            </w:pPr>
            <w:r>
              <w:rPr>
                <w:color w:val="FF0000"/>
                <w:szCs w:val="28"/>
              </w:rPr>
              <w:t>92,71</w:t>
            </w:r>
          </w:p>
        </w:tc>
        <w:tc>
          <w:tcPr>
            <w:tcW w:w="622" w:type="dxa"/>
            <w:shd w:val="clear" w:color="auto" w:fill="auto"/>
            <w:vAlign w:val="center"/>
          </w:tcPr>
          <w:p w:rsidR="00427B86" w:rsidRDefault="00427B86" w:rsidP="00592BE4">
            <w:pPr>
              <w:ind w:firstLine="34"/>
              <w:jc w:val="center"/>
              <w:rPr>
                <w:color w:val="FF0000"/>
                <w:szCs w:val="28"/>
              </w:rPr>
            </w:pPr>
            <w:r>
              <w:rPr>
                <w:color w:val="FF0000"/>
                <w:szCs w:val="28"/>
              </w:rPr>
              <w:t>7</w:t>
            </w:r>
          </w:p>
        </w:tc>
        <w:tc>
          <w:tcPr>
            <w:tcW w:w="1079" w:type="dxa"/>
            <w:shd w:val="clear" w:color="auto" w:fill="auto"/>
            <w:vAlign w:val="center"/>
          </w:tcPr>
          <w:p w:rsidR="00427B86" w:rsidRDefault="00427B86" w:rsidP="00592BE4">
            <w:pPr>
              <w:ind w:firstLine="34"/>
              <w:jc w:val="center"/>
              <w:rPr>
                <w:color w:val="FF0000"/>
                <w:szCs w:val="28"/>
              </w:rPr>
            </w:pPr>
            <w:r>
              <w:rPr>
                <w:color w:val="FF0000"/>
                <w:szCs w:val="28"/>
              </w:rPr>
              <w:t>7,29</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NLC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GQVĐ và sáng tạo</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90</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93,75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6</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6,25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NLC</w:t>
            </w:r>
          </w:p>
        </w:tc>
      </w:tr>
      <w:tr w:rsidR="00427B86" w:rsidRPr="00037FD3" w:rsidTr="001B3388">
        <w:tc>
          <w:tcPr>
            <w:tcW w:w="2694" w:type="dxa"/>
            <w:shd w:val="clear" w:color="auto" w:fill="auto"/>
            <w:vAlign w:val="center"/>
          </w:tcPr>
          <w:p w:rsidR="00427B86" w:rsidRDefault="00427B86" w:rsidP="00427B86">
            <w:pPr>
              <w:ind w:firstLine="34"/>
              <w:rPr>
                <w:color w:val="FF0000"/>
                <w:szCs w:val="28"/>
              </w:rPr>
            </w:pPr>
            <w:r>
              <w:rPr>
                <w:color w:val="FF0000"/>
                <w:szCs w:val="28"/>
              </w:rPr>
              <w:t>Ngôn ngữ</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83</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86,46</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12</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12,5</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1</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1,04</w:t>
            </w:r>
          </w:p>
        </w:tc>
        <w:tc>
          <w:tcPr>
            <w:tcW w:w="1103" w:type="dxa"/>
            <w:shd w:val="clear" w:color="auto" w:fill="auto"/>
            <w:vAlign w:val="center"/>
          </w:tcPr>
          <w:p w:rsidR="00427B86" w:rsidRDefault="00427B86" w:rsidP="00427B86">
            <w:pPr>
              <w:ind w:firstLine="34"/>
              <w:jc w:val="center"/>
              <w:rPr>
                <w:color w:val="FF0000"/>
                <w:szCs w:val="28"/>
              </w:rPr>
            </w:pPr>
            <w:r>
              <w:rPr>
                <w:color w:val="FF0000"/>
                <w:szCs w:val="28"/>
              </w:rPr>
              <w:t>NLĐT</w:t>
            </w:r>
          </w:p>
        </w:tc>
      </w:tr>
      <w:tr w:rsidR="00427B86" w:rsidRPr="00037FD3" w:rsidTr="001B3388">
        <w:tc>
          <w:tcPr>
            <w:tcW w:w="2694" w:type="dxa"/>
            <w:shd w:val="clear" w:color="auto" w:fill="auto"/>
            <w:vAlign w:val="center"/>
          </w:tcPr>
          <w:p w:rsidR="00427B86" w:rsidRDefault="00427B86" w:rsidP="00427B86">
            <w:pPr>
              <w:ind w:firstLine="34"/>
              <w:rPr>
                <w:color w:val="000000"/>
                <w:szCs w:val="28"/>
              </w:rPr>
            </w:pPr>
            <w:r>
              <w:rPr>
                <w:color w:val="000000"/>
                <w:szCs w:val="28"/>
              </w:rPr>
              <w:t>Tính toán</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85</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88,54</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10</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10,42</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1</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1,04</w:t>
            </w:r>
          </w:p>
        </w:tc>
        <w:tc>
          <w:tcPr>
            <w:tcW w:w="1103" w:type="dxa"/>
            <w:shd w:val="clear" w:color="auto" w:fill="auto"/>
            <w:vAlign w:val="center"/>
          </w:tcPr>
          <w:p w:rsidR="00427B86" w:rsidRDefault="00427B86" w:rsidP="00427B86">
            <w:pPr>
              <w:ind w:firstLine="34"/>
              <w:jc w:val="center"/>
              <w:rPr>
                <w:color w:val="000000"/>
                <w:szCs w:val="28"/>
              </w:rPr>
            </w:pPr>
            <w:r>
              <w:rPr>
                <w:color w:val="000000"/>
                <w:szCs w:val="28"/>
              </w:rPr>
              <w:t>NLĐT</w:t>
            </w:r>
          </w:p>
        </w:tc>
      </w:tr>
      <w:tr w:rsidR="00427B86" w:rsidRPr="00037FD3" w:rsidTr="001B3388">
        <w:tc>
          <w:tcPr>
            <w:tcW w:w="2694" w:type="dxa"/>
            <w:shd w:val="clear" w:color="auto" w:fill="auto"/>
            <w:vAlign w:val="center"/>
          </w:tcPr>
          <w:p w:rsidR="00427B86" w:rsidRDefault="00427B86" w:rsidP="00427B86">
            <w:pPr>
              <w:ind w:firstLine="34"/>
              <w:rPr>
                <w:color w:val="000000"/>
                <w:szCs w:val="28"/>
              </w:rPr>
            </w:pPr>
            <w:r>
              <w:rPr>
                <w:color w:val="000000"/>
                <w:szCs w:val="28"/>
              </w:rPr>
              <w:t>Khoa học</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000000"/>
                <w:szCs w:val="28"/>
              </w:rPr>
            </w:pPr>
            <w:r>
              <w:rPr>
                <w:color w:val="000000"/>
                <w:szCs w:val="28"/>
              </w:rPr>
              <w:t>77</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78,95</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16</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15,79</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3</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5,26</w:t>
            </w:r>
          </w:p>
        </w:tc>
        <w:tc>
          <w:tcPr>
            <w:tcW w:w="1103" w:type="dxa"/>
            <w:shd w:val="clear" w:color="auto" w:fill="auto"/>
            <w:vAlign w:val="center"/>
          </w:tcPr>
          <w:p w:rsidR="00427B86" w:rsidRDefault="00427B86" w:rsidP="00427B86">
            <w:pPr>
              <w:ind w:firstLine="34"/>
              <w:jc w:val="center"/>
              <w:rPr>
                <w:color w:val="000000"/>
                <w:szCs w:val="28"/>
              </w:rPr>
            </w:pPr>
            <w:r>
              <w:rPr>
                <w:color w:val="000000"/>
                <w:szCs w:val="28"/>
              </w:rPr>
              <w:t>NLĐT</w:t>
            </w:r>
          </w:p>
        </w:tc>
      </w:tr>
      <w:tr w:rsidR="00427B86" w:rsidRPr="00037FD3" w:rsidTr="001B3388">
        <w:tc>
          <w:tcPr>
            <w:tcW w:w="2694" w:type="dxa"/>
            <w:shd w:val="clear" w:color="auto" w:fill="auto"/>
            <w:vAlign w:val="center"/>
          </w:tcPr>
          <w:p w:rsidR="00427B86" w:rsidRDefault="00427B86" w:rsidP="00427B86">
            <w:pPr>
              <w:ind w:firstLine="34"/>
              <w:rPr>
                <w:color w:val="000000"/>
                <w:szCs w:val="28"/>
              </w:rPr>
            </w:pPr>
            <w:r>
              <w:rPr>
                <w:color w:val="000000"/>
                <w:szCs w:val="28"/>
              </w:rPr>
              <w:t>Công nghệ</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000000"/>
                <w:szCs w:val="28"/>
              </w:rPr>
            </w:pPr>
            <w:r>
              <w:rPr>
                <w:color w:val="000000"/>
                <w:szCs w:val="28"/>
              </w:rPr>
              <w:t>77</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78,95</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16</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15,79</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3</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5,26</w:t>
            </w:r>
          </w:p>
        </w:tc>
        <w:tc>
          <w:tcPr>
            <w:tcW w:w="1103" w:type="dxa"/>
            <w:shd w:val="clear" w:color="auto" w:fill="auto"/>
            <w:vAlign w:val="center"/>
          </w:tcPr>
          <w:p w:rsidR="00427B86" w:rsidRDefault="00427B86" w:rsidP="00427B86">
            <w:pPr>
              <w:ind w:firstLine="34"/>
              <w:jc w:val="center"/>
              <w:rPr>
                <w:color w:val="000000"/>
                <w:szCs w:val="28"/>
              </w:rPr>
            </w:pPr>
            <w:r>
              <w:rPr>
                <w:color w:val="000000"/>
                <w:szCs w:val="28"/>
              </w:rPr>
              <w:t>NLĐT</w:t>
            </w:r>
          </w:p>
        </w:tc>
      </w:tr>
      <w:tr w:rsidR="00427B86" w:rsidRPr="00037FD3" w:rsidTr="001B3388">
        <w:tc>
          <w:tcPr>
            <w:tcW w:w="2694" w:type="dxa"/>
            <w:shd w:val="clear" w:color="auto" w:fill="auto"/>
            <w:vAlign w:val="center"/>
          </w:tcPr>
          <w:p w:rsidR="00427B86" w:rsidRDefault="00427B86" w:rsidP="00427B86">
            <w:pPr>
              <w:ind w:firstLine="34"/>
              <w:rPr>
                <w:color w:val="000000"/>
                <w:szCs w:val="28"/>
              </w:rPr>
            </w:pPr>
            <w:r>
              <w:rPr>
                <w:color w:val="000000"/>
                <w:szCs w:val="28"/>
              </w:rPr>
              <w:t xml:space="preserve">Tin học </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000000"/>
                <w:szCs w:val="28"/>
              </w:rPr>
            </w:pPr>
            <w:r>
              <w:rPr>
                <w:color w:val="000000"/>
                <w:szCs w:val="28"/>
              </w:rPr>
              <w:t>77</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78,95</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16</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15,79</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3</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5,26</w:t>
            </w:r>
          </w:p>
        </w:tc>
        <w:tc>
          <w:tcPr>
            <w:tcW w:w="1103" w:type="dxa"/>
            <w:shd w:val="clear" w:color="auto" w:fill="auto"/>
            <w:vAlign w:val="center"/>
          </w:tcPr>
          <w:p w:rsidR="00427B86" w:rsidRDefault="00427B86" w:rsidP="00427B86">
            <w:pPr>
              <w:ind w:firstLine="34"/>
              <w:jc w:val="center"/>
              <w:rPr>
                <w:color w:val="000000"/>
                <w:szCs w:val="28"/>
              </w:rPr>
            </w:pPr>
            <w:r>
              <w:rPr>
                <w:color w:val="000000"/>
                <w:szCs w:val="28"/>
              </w:rPr>
              <w:t>NLĐT</w:t>
            </w:r>
          </w:p>
        </w:tc>
      </w:tr>
      <w:tr w:rsidR="00427B86" w:rsidRPr="00037FD3" w:rsidTr="001B3388">
        <w:tc>
          <w:tcPr>
            <w:tcW w:w="2694" w:type="dxa"/>
            <w:shd w:val="clear" w:color="auto" w:fill="auto"/>
            <w:vAlign w:val="center"/>
          </w:tcPr>
          <w:p w:rsidR="00427B86" w:rsidRDefault="00427B86" w:rsidP="00427B86">
            <w:pPr>
              <w:ind w:firstLine="34"/>
              <w:rPr>
                <w:color w:val="000000"/>
                <w:szCs w:val="28"/>
              </w:rPr>
            </w:pPr>
            <w:r>
              <w:rPr>
                <w:color w:val="000000"/>
                <w:szCs w:val="28"/>
              </w:rPr>
              <w:t>Thẩm mĩ</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88</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91,67</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8</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8,33</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000000"/>
                <w:szCs w:val="28"/>
              </w:rPr>
            </w:pPr>
            <w:r>
              <w:rPr>
                <w:color w:val="000000"/>
                <w:szCs w:val="28"/>
              </w:rPr>
              <w:t>NLĐT</w:t>
            </w:r>
          </w:p>
        </w:tc>
      </w:tr>
      <w:tr w:rsidR="00427B86" w:rsidRPr="00037FD3" w:rsidTr="001B3388">
        <w:tc>
          <w:tcPr>
            <w:tcW w:w="2694" w:type="dxa"/>
            <w:shd w:val="clear" w:color="auto" w:fill="auto"/>
            <w:vAlign w:val="center"/>
          </w:tcPr>
          <w:p w:rsidR="00427B86" w:rsidRDefault="00427B86" w:rsidP="00427B86">
            <w:pPr>
              <w:ind w:firstLine="34"/>
              <w:rPr>
                <w:color w:val="000000"/>
                <w:szCs w:val="28"/>
              </w:rPr>
            </w:pPr>
            <w:r>
              <w:rPr>
                <w:color w:val="000000"/>
                <w:szCs w:val="28"/>
              </w:rPr>
              <w:t>Thể chất</w:t>
            </w:r>
          </w:p>
        </w:tc>
        <w:tc>
          <w:tcPr>
            <w:tcW w:w="930" w:type="dxa"/>
            <w:shd w:val="clear" w:color="auto" w:fill="auto"/>
            <w:vAlign w:val="center"/>
          </w:tcPr>
          <w:p w:rsidR="00427B86" w:rsidRDefault="00427B86" w:rsidP="00427B86">
            <w:pPr>
              <w:ind w:firstLine="34"/>
              <w:jc w:val="center"/>
              <w:rPr>
                <w:color w:val="FF0000"/>
                <w:szCs w:val="28"/>
              </w:rPr>
            </w:pPr>
            <w:r>
              <w:rPr>
                <w:color w:val="FF0000"/>
                <w:szCs w:val="28"/>
              </w:rPr>
              <w:t>96</w:t>
            </w:r>
          </w:p>
        </w:tc>
        <w:tc>
          <w:tcPr>
            <w:tcW w:w="621" w:type="dxa"/>
            <w:shd w:val="clear" w:color="auto" w:fill="auto"/>
            <w:vAlign w:val="center"/>
          </w:tcPr>
          <w:p w:rsidR="00427B86" w:rsidRDefault="00427B86" w:rsidP="00427B86">
            <w:pPr>
              <w:ind w:firstLine="34"/>
              <w:jc w:val="center"/>
              <w:rPr>
                <w:color w:val="FF0000"/>
                <w:szCs w:val="28"/>
              </w:rPr>
            </w:pPr>
            <w:r>
              <w:rPr>
                <w:color w:val="FF0000"/>
                <w:szCs w:val="28"/>
              </w:rPr>
              <w:t>87</w:t>
            </w:r>
          </w:p>
        </w:tc>
        <w:tc>
          <w:tcPr>
            <w:tcW w:w="1038" w:type="dxa"/>
            <w:shd w:val="clear" w:color="auto" w:fill="auto"/>
            <w:vAlign w:val="center"/>
          </w:tcPr>
          <w:p w:rsidR="00427B86" w:rsidRDefault="00427B86" w:rsidP="00427B86">
            <w:pPr>
              <w:ind w:firstLine="34"/>
              <w:jc w:val="center"/>
              <w:rPr>
                <w:color w:val="FF0000"/>
                <w:szCs w:val="28"/>
              </w:rPr>
            </w:pPr>
            <w:r>
              <w:rPr>
                <w:color w:val="FF0000"/>
                <w:szCs w:val="28"/>
              </w:rPr>
              <w:t>90,63</w:t>
            </w:r>
          </w:p>
        </w:tc>
        <w:tc>
          <w:tcPr>
            <w:tcW w:w="622" w:type="dxa"/>
            <w:shd w:val="clear" w:color="auto" w:fill="auto"/>
            <w:vAlign w:val="center"/>
          </w:tcPr>
          <w:p w:rsidR="00427B86" w:rsidRDefault="00427B86" w:rsidP="00427B86">
            <w:pPr>
              <w:ind w:firstLine="34"/>
              <w:jc w:val="center"/>
              <w:rPr>
                <w:color w:val="FF0000"/>
                <w:szCs w:val="28"/>
              </w:rPr>
            </w:pPr>
            <w:r>
              <w:rPr>
                <w:color w:val="FF0000"/>
                <w:szCs w:val="28"/>
              </w:rPr>
              <w:t>9</w:t>
            </w:r>
          </w:p>
        </w:tc>
        <w:tc>
          <w:tcPr>
            <w:tcW w:w="1079" w:type="dxa"/>
            <w:shd w:val="clear" w:color="auto" w:fill="auto"/>
            <w:vAlign w:val="center"/>
          </w:tcPr>
          <w:p w:rsidR="00427B86" w:rsidRDefault="00427B86" w:rsidP="00427B86">
            <w:pPr>
              <w:ind w:firstLine="34"/>
              <w:jc w:val="center"/>
              <w:rPr>
                <w:color w:val="FF0000"/>
                <w:szCs w:val="28"/>
              </w:rPr>
            </w:pPr>
            <w:r>
              <w:rPr>
                <w:color w:val="FF0000"/>
                <w:szCs w:val="28"/>
              </w:rPr>
              <w:t>9,37</w:t>
            </w:r>
          </w:p>
        </w:tc>
        <w:tc>
          <w:tcPr>
            <w:tcW w:w="622" w:type="dxa"/>
            <w:shd w:val="clear" w:color="auto" w:fill="auto"/>
            <w:vAlign w:val="center"/>
          </w:tcPr>
          <w:p w:rsidR="00427B86" w:rsidRDefault="00427B86" w:rsidP="00427B86">
            <w:pPr>
              <w:ind w:firstLine="34"/>
              <w:jc w:val="center"/>
              <w:rPr>
                <w:color w:val="000000"/>
                <w:szCs w:val="28"/>
              </w:rPr>
            </w:pPr>
            <w:r>
              <w:rPr>
                <w:color w:val="00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1103" w:type="dxa"/>
            <w:shd w:val="clear" w:color="auto" w:fill="auto"/>
            <w:vAlign w:val="center"/>
          </w:tcPr>
          <w:p w:rsidR="00427B86" w:rsidRDefault="00427B86" w:rsidP="00427B86">
            <w:pPr>
              <w:ind w:firstLine="34"/>
              <w:jc w:val="center"/>
              <w:rPr>
                <w:color w:val="000000"/>
                <w:szCs w:val="28"/>
              </w:rPr>
            </w:pPr>
            <w:r>
              <w:rPr>
                <w:color w:val="000000"/>
                <w:szCs w:val="28"/>
              </w:rPr>
              <w:t>NLĐT</w:t>
            </w:r>
          </w:p>
        </w:tc>
      </w:tr>
    </w:tbl>
    <w:p w:rsidR="00EB0BE3" w:rsidRDefault="00EB0BE3" w:rsidP="00EB0BE3">
      <w:pPr>
        <w:spacing w:before="60" w:line="276" w:lineRule="auto"/>
        <w:ind w:firstLine="720"/>
        <w:rPr>
          <w:b/>
          <w:bCs/>
          <w:color w:val="FF0000"/>
          <w:lang w:val="en-AU"/>
        </w:rPr>
      </w:pPr>
    </w:p>
    <w:p w:rsidR="00EB0BE3" w:rsidRPr="00037FD3" w:rsidRDefault="00EB0BE3" w:rsidP="00EB0BE3">
      <w:pPr>
        <w:spacing w:before="60" w:line="276" w:lineRule="auto"/>
        <w:rPr>
          <w:bCs/>
          <w:color w:val="FF0000"/>
          <w:lang w:val="en-AU"/>
        </w:rPr>
      </w:pPr>
      <w:r w:rsidRPr="00037FD3">
        <w:rPr>
          <w:b/>
          <w:bCs/>
          <w:color w:val="FF0000"/>
          <w:lang w:val="en-AU"/>
        </w:rPr>
        <w:t>+ Khối 5</w:t>
      </w: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32"/>
        <w:gridCol w:w="705"/>
        <w:gridCol w:w="1033"/>
        <w:gridCol w:w="668"/>
        <w:gridCol w:w="1033"/>
        <w:gridCol w:w="668"/>
        <w:gridCol w:w="759"/>
        <w:gridCol w:w="808"/>
      </w:tblGrid>
      <w:tr w:rsidR="00EB0BE3" w:rsidRPr="00037FD3" w:rsidTr="001B3388">
        <w:tc>
          <w:tcPr>
            <w:tcW w:w="2835"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Năng lực/</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Phẩm chất</w:t>
            </w:r>
          </w:p>
        </w:tc>
        <w:tc>
          <w:tcPr>
            <w:tcW w:w="932"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4866"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5</w:t>
            </w:r>
          </w:p>
        </w:tc>
        <w:tc>
          <w:tcPr>
            <w:tcW w:w="808" w:type="dxa"/>
            <w:vMerge w:val="restart"/>
            <w:shd w:val="clear" w:color="auto" w:fill="auto"/>
          </w:tcPr>
          <w:p w:rsidR="00EB0BE3" w:rsidRPr="00037FD3" w:rsidRDefault="00EB0BE3" w:rsidP="00716F40">
            <w:pPr>
              <w:spacing w:before="60" w:line="276" w:lineRule="auto"/>
              <w:ind w:hanging="3"/>
              <w:rPr>
                <w:b/>
                <w:bCs/>
                <w:color w:val="FF0000"/>
                <w:lang w:val="en-AU"/>
              </w:rPr>
            </w:pPr>
            <w:r w:rsidRPr="00037FD3">
              <w:rPr>
                <w:b/>
                <w:bCs/>
                <w:color w:val="FF0000"/>
                <w:lang w:val="en-AU"/>
              </w:rPr>
              <w:t>Ghi chú</w:t>
            </w:r>
          </w:p>
        </w:tc>
      </w:tr>
      <w:tr w:rsidR="00EB0BE3" w:rsidRPr="00037FD3" w:rsidTr="001B3388">
        <w:tc>
          <w:tcPr>
            <w:tcW w:w="283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2"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738"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Tốt</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Đạt</w:t>
            </w:r>
          </w:p>
        </w:tc>
        <w:tc>
          <w:tcPr>
            <w:tcW w:w="1427"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Cần cố gắng</w:t>
            </w:r>
          </w:p>
        </w:tc>
        <w:tc>
          <w:tcPr>
            <w:tcW w:w="808" w:type="dxa"/>
            <w:vMerge/>
            <w:shd w:val="clear" w:color="auto" w:fill="auto"/>
          </w:tcPr>
          <w:p w:rsidR="00EB0BE3" w:rsidRPr="00037FD3" w:rsidRDefault="00EB0BE3" w:rsidP="00716F40">
            <w:pPr>
              <w:spacing w:before="60" w:line="276" w:lineRule="auto"/>
              <w:ind w:hanging="3"/>
              <w:rPr>
                <w:bCs/>
                <w:color w:val="FF0000"/>
                <w:lang w:val="en-AU"/>
              </w:rPr>
            </w:pPr>
          </w:p>
        </w:tc>
      </w:tr>
      <w:tr w:rsidR="00EB0BE3" w:rsidRPr="00037FD3" w:rsidTr="001B3388">
        <w:tc>
          <w:tcPr>
            <w:tcW w:w="283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32"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70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3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68"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3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68"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759"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808" w:type="dxa"/>
            <w:vMerge/>
            <w:shd w:val="clear" w:color="auto" w:fill="auto"/>
          </w:tcPr>
          <w:p w:rsidR="00EB0BE3" w:rsidRPr="00037FD3" w:rsidRDefault="00EB0BE3" w:rsidP="00716F40">
            <w:pPr>
              <w:spacing w:before="60" w:line="276" w:lineRule="auto"/>
              <w:ind w:hanging="3"/>
              <w:rPr>
                <w:bCs/>
                <w:color w:val="FF0000"/>
                <w:lang w:val="en-AU"/>
              </w:rPr>
            </w:pP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Tự phục vụ, tự quản</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85</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94,44</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5</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5,56</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NL</w:t>
            </w: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Hợp tác</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83</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92,22</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7</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7,78</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NL</w:t>
            </w: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Tự học, GQVĐ</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80</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88,89</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10</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11,11</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NL</w:t>
            </w: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Chăm học, chăm làm</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78</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86,67</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12</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13,33</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PC</w:t>
            </w: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lastRenderedPageBreak/>
              <w:t>Tự tin, trách nhiệm</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80</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88,89</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10</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11,11</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PC</w:t>
            </w: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Trung thực kỉ luật</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83</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92,22</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7</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7,78</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PC</w:t>
            </w:r>
          </w:p>
        </w:tc>
      </w:tr>
      <w:tr w:rsidR="00427B86" w:rsidRPr="00037FD3" w:rsidTr="001B3388">
        <w:tc>
          <w:tcPr>
            <w:tcW w:w="283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Đoàn kết, yêu thương</w:t>
            </w:r>
          </w:p>
        </w:tc>
        <w:tc>
          <w:tcPr>
            <w:tcW w:w="932" w:type="dxa"/>
            <w:shd w:val="clear" w:color="auto" w:fill="auto"/>
            <w:vAlign w:val="center"/>
          </w:tcPr>
          <w:p w:rsidR="00427B86" w:rsidRDefault="00427B86" w:rsidP="00427B86">
            <w:pPr>
              <w:ind w:firstLine="11"/>
              <w:jc w:val="center"/>
              <w:rPr>
                <w:color w:val="FF0000"/>
                <w:szCs w:val="28"/>
              </w:rPr>
            </w:pPr>
            <w:r>
              <w:rPr>
                <w:color w:val="FF0000"/>
                <w:szCs w:val="28"/>
              </w:rPr>
              <w:t>90</w:t>
            </w:r>
          </w:p>
        </w:tc>
        <w:tc>
          <w:tcPr>
            <w:tcW w:w="705" w:type="dxa"/>
            <w:shd w:val="clear" w:color="auto" w:fill="auto"/>
            <w:vAlign w:val="center"/>
          </w:tcPr>
          <w:p w:rsidR="00427B86" w:rsidRDefault="00427B86" w:rsidP="00427B86">
            <w:pPr>
              <w:ind w:firstLine="11"/>
              <w:jc w:val="center"/>
              <w:rPr>
                <w:color w:val="FF0000"/>
                <w:szCs w:val="28"/>
              </w:rPr>
            </w:pPr>
            <w:r>
              <w:rPr>
                <w:color w:val="FF0000"/>
                <w:szCs w:val="28"/>
              </w:rPr>
              <w:t>85</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94,44</w:t>
            </w:r>
          </w:p>
        </w:tc>
        <w:tc>
          <w:tcPr>
            <w:tcW w:w="668" w:type="dxa"/>
            <w:shd w:val="clear" w:color="auto" w:fill="auto"/>
            <w:vAlign w:val="center"/>
          </w:tcPr>
          <w:p w:rsidR="00427B86" w:rsidRDefault="00427B86" w:rsidP="00427B86">
            <w:pPr>
              <w:ind w:firstLine="11"/>
              <w:jc w:val="center"/>
              <w:rPr>
                <w:color w:val="FF0000"/>
                <w:szCs w:val="28"/>
              </w:rPr>
            </w:pPr>
            <w:r>
              <w:rPr>
                <w:color w:val="FF0000"/>
                <w:szCs w:val="28"/>
              </w:rPr>
              <w:t>5</w:t>
            </w:r>
          </w:p>
        </w:tc>
        <w:tc>
          <w:tcPr>
            <w:tcW w:w="1033" w:type="dxa"/>
            <w:shd w:val="clear" w:color="auto" w:fill="auto"/>
            <w:vAlign w:val="center"/>
          </w:tcPr>
          <w:p w:rsidR="00427B86" w:rsidRDefault="00427B86" w:rsidP="00427B86">
            <w:pPr>
              <w:ind w:firstLine="11"/>
              <w:jc w:val="center"/>
              <w:rPr>
                <w:color w:val="FF0000"/>
                <w:szCs w:val="28"/>
              </w:rPr>
            </w:pPr>
            <w:r>
              <w:rPr>
                <w:color w:val="FF0000"/>
                <w:szCs w:val="28"/>
              </w:rPr>
              <w:t>5,56</w:t>
            </w:r>
          </w:p>
        </w:tc>
        <w:tc>
          <w:tcPr>
            <w:tcW w:w="668" w:type="dxa"/>
            <w:shd w:val="clear" w:color="auto" w:fill="auto"/>
            <w:vAlign w:val="center"/>
          </w:tcPr>
          <w:p w:rsidR="00427B86" w:rsidRDefault="00427B86" w:rsidP="00716F40">
            <w:pPr>
              <w:ind w:hanging="3"/>
              <w:jc w:val="center"/>
              <w:rPr>
                <w:color w:val="FF0000"/>
              </w:rPr>
            </w:pPr>
            <w:r>
              <w:rPr>
                <w:color w:val="FF0000"/>
              </w:rPr>
              <w:t>0</w:t>
            </w:r>
          </w:p>
        </w:tc>
        <w:tc>
          <w:tcPr>
            <w:tcW w:w="759" w:type="dxa"/>
            <w:shd w:val="clear" w:color="auto" w:fill="auto"/>
            <w:vAlign w:val="center"/>
          </w:tcPr>
          <w:p w:rsidR="00427B86" w:rsidRDefault="00427B86" w:rsidP="00716F40">
            <w:pPr>
              <w:ind w:hanging="3"/>
              <w:jc w:val="center"/>
              <w:rPr>
                <w:color w:val="FF0000"/>
              </w:rPr>
            </w:pPr>
            <w:r>
              <w:rPr>
                <w:color w:val="FF0000"/>
              </w:rPr>
              <w:t>0</w:t>
            </w:r>
          </w:p>
        </w:tc>
        <w:tc>
          <w:tcPr>
            <w:tcW w:w="808"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PC</w:t>
            </w:r>
          </w:p>
        </w:tc>
      </w:tr>
    </w:tbl>
    <w:p w:rsidR="00EB0BE3" w:rsidRPr="00037FD3" w:rsidRDefault="00EB0BE3" w:rsidP="00EB0BE3">
      <w:pPr>
        <w:spacing w:before="60" w:line="276" w:lineRule="auto"/>
        <w:ind w:left="-2"/>
        <w:rPr>
          <w:bCs/>
          <w:color w:val="FF0000"/>
          <w:sz w:val="10"/>
          <w:lang w:val="en-AU"/>
        </w:rPr>
      </w:pPr>
    </w:p>
    <w:p w:rsidR="00EB0BE3" w:rsidRPr="00037FD3" w:rsidRDefault="00625CEB" w:rsidP="00EB0BE3">
      <w:pPr>
        <w:spacing w:before="60" w:line="276" w:lineRule="auto"/>
        <w:rPr>
          <w:b/>
          <w:bCs/>
          <w:color w:val="FF0000"/>
          <w:lang w:val="vi-VN"/>
        </w:rPr>
      </w:pPr>
      <w:r>
        <w:rPr>
          <w:b/>
          <w:bCs/>
          <w:color w:val="FF0000"/>
          <w:lang w:val="en-AU"/>
        </w:rPr>
        <w:t>2.2.2.</w:t>
      </w:r>
      <w:r w:rsidR="00EB0BE3" w:rsidRPr="00037FD3">
        <w:rPr>
          <w:b/>
          <w:bCs/>
          <w:color w:val="FF0000"/>
          <w:lang w:val="en-AU"/>
        </w:rPr>
        <w:t xml:space="preserve"> </w:t>
      </w:r>
      <w:r w:rsidR="00EB0BE3" w:rsidRPr="00037FD3">
        <w:rPr>
          <w:b/>
          <w:bCs/>
          <w:color w:val="FF0000"/>
          <w:lang w:val="vi-VN"/>
        </w:rPr>
        <w:t>Chất lượng các môn học và hoạt động giáo dục</w:t>
      </w:r>
    </w:p>
    <w:p w:rsidR="00EB0BE3" w:rsidRPr="00037FD3" w:rsidRDefault="00EB0BE3" w:rsidP="00EB0BE3">
      <w:pPr>
        <w:spacing w:before="60" w:line="276" w:lineRule="auto"/>
        <w:rPr>
          <w:b/>
          <w:bCs/>
          <w:color w:val="FF0000"/>
          <w:lang w:val="en-AU"/>
        </w:rPr>
      </w:pPr>
      <w:r w:rsidRPr="00037FD3">
        <w:rPr>
          <w:b/>
          <w:bCs/>
          <w:color w:val="FF0000"/>
          <w:lang w:val="en-AU"/>
        </w:rPr>
        <w:t>+ Khối 1</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105"/>
        <w:gridCol w:w="1024"/>
        <w:gridCol w:w="693"/>
        <w:gridCol w:w="1179"/>
        <w:gridCol w:w="619"/>
        <w:gridCol w:w="1224"/>
        <w:gridCol w:w="643"/>
        <w:gridCol w:w="902"/>
      </w:tblGrid>
      <w:tr w:rsidR="00EB0BE3" w:rsidRPr="00037FD3" w:rsidTr="001B3388">
        <w:tc>
          <w:tcPr>
            <w:tcW w:w="589"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2105"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Môn học và hoạt động giáo dục</w:t>
            </w:r>
          </w:p>
        </w:tc>
        <w:tc>
          <w:tcPr>
            <w:tcW w:w="1024"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5260"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1</w:t>
            </w:r>
          </w:p>
        </w:tc>
      </w:tr>
      <w:tr w:rsidR="00EB0BE3" w:rsidRPr="00037FD3" w:rsidTr="001B3388">
        <w:tc>
          <w:tcPr>
            <w:tcW w:w="589"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10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2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872"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1843"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545"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1B3388">
        <w:tc>
          <w:tcPr>
            <w:tcW w:w="589"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10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2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69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179"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19"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224"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4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0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1</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Tiếng Việt</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40</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51,95</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35</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45,45</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2</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2,60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2</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Toán</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43</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55,84</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32</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41,56</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2</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2,60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3</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Ngoại ngữ 1</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40</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51,95</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37</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48,05</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4</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Tự nhiên và XH</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40</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51,95</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37</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48,05</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5</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GD thể chất</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55</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71,43</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22</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28,57</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6</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Âm nhạc</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60</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77,92</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17</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22,08</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7</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Mĩ thuật</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60</w:t>
            </w:r>
          </w:p>
        </w:tc>
        <w:tc>
          <w:tcPr>
            <w:tcW w:w="1179" w:type="dxa"/>
            <w:shd w:val="clear" w:color="auto" w:fill="auto"/>
            <w:vAlign w:val="center"/>
          </w:tcPr>
          <w:p w:rsidR="00427B86" w:rsidRDefault="00427B86" w:rsidP="00592BE4">
            <w:pPr>
              <w:ind w:firstLine="0"/>
              <w:jc w:val="center"/>
              <w:rPr>
                <w:color w:val="FF0000"/>
                <w:szCs w:val="28"/>
              </w:rPr>
            </w:pPr>
            <w:r>
              <w:rPr>
                <w:color w:val="FF0000"/>
                <w:szCs w:val="28"/>
              </w:rPr>
              <w:t>77,92</w:t>
            </w:r>
          </w:p>
        </w:tc>
        <w:tc>
          <w:tcPr>
            <w:tcW w:w="619" w:type="dxa"/>
            <w:shd w:val="clear" w:color="auto" w:fill="auto"/>
            <w:vAlign w:val="center"/>
          </w:tcPr>
          <w:p w:rsidR="00427B86" w:rsidRDefault="00427B86" w:rsidP="00592BE4">
            <w:pPr>
              <w:ind w:firstLine="0"/>
              <w:jc w:val="center"/>
              <w:rPr>
                <w:color w:val="FF0000"/>
                <w:szCs w:val="28"/>
              </w:rPr>
            </w:pPr>
            <w:r>
              <w:rPr>
                <w:color w:val="FF0000"/>
                <w:szCs w:val="28"/>
              </w:rPr>
              <w:t>17</w:t>
            </w:r>
          </w:p>
        </w:tc>
        <w:tc>
          <w:tcPr>
            <w:tcW w:w="1224" w:type="dxa"/>
            <w:shd w:val="clear" w:color="auto" w:fill="auto"/>
            <w:vAlign w:val="center"/>
          </w:tcPr>
          <w:p w:rsidR="00427B86" w:rsidRDefault="00427B86" w:rsidP="00592BE4">
            <w:pPr>
              <w:ind w:firstLine="0"/>
              <w:jc w:val="center"/>
              <w:rPr>
                <w:color w:val="FF0000"/>
                <w:szCs w:val="28"/>
              </w:rPr>
            </w:pPr>
            <w:r>
              <w:rPr>
                <w:color w:val="FF0000"/>
                <w:szCs w:val="28"/>
              </w:rPr>
              <w:t>22,08</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8</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HĐ trải nghiệm</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62</w:t>
            </w:r>
          </w:p>
        </w:tc>
        <w:tc>
          <w:tcPr>
            <w:tcW w:w="1179" w:type="dxa"/>
            <w:shd w:val="clear" w:color="auto" w:fill="auto"/>
            <w:vAlign w:val="center"/>
          </w:tcPr>
          <w:p w:rsidR="00427B86" w:rsidRDefault="00427B86" w:rsidP="00427B86">
            <w:pPr>
              <w:ind w:firstLine="0"/>
              <w:jc w:val="center"/>
              <w:rPr>
                <w:color w:val="FF0000"/>
                <w:szCs w:val="28"/>
              </w:rPr>
            </w:pPr>
            <w:r>
              <w:rPr>
                <w:color w:val="FF0000"/>
                <w:szCs w:val="28"/>
              </w:rPr>
              <w:t>80,52</w:t>
            </w:r>
          </w:p>
        </w:tc>
        <w:tc>
          <w:tcPr>
            <w:tcW w:w="619" w:type="dxa"/>
            <w:shd w:val="clear" w:color="auto" w:fill="auto"/>
            <w:vAlign w:val="center"/>
          </w:tcPr>
          <w:p w:rsidR="00427B86" w:rsidRDefault="00427B86" w:rsidP="00427B86">
            <w:pPr>
              <w:ind w:firstLine="0"/>
              <w:jc w:val="center"/>
              <w:rPr>
                <w:color w:val="FF0000"/>
                <w:szCs w:val="28"/>
              </w:rPr>
            </w:pPr>
            <w:r>
              <w:rPr>
                <w:color w:val="FF0000"/>
                <w:szCs w:val="28"/>
              </w:rPr>
              <w:t>15</w:t>
            </w:r>
          </w:p>
        </w:tc>
        <w:tc>
          <w:tcPr>
            <w:tcW w:w="1224" w:type="dxa"/>
            <w:shd w:val="clear" w:color="auto" w:fill="auto"/>
            <w:vAlign w:val="center"/>
          </w:tcPr>
          <w:p w:rsidR="00427B86" w:rsidRDefault="00427B86" w:rsidP="00427B86">
            <w:pPr>
              <w:ind w:firstLine="0"/>
              <w:jc w:val="center"/>
              <w:rPr>
                <w:color w:val="FF0000"/>
                <w:szCs w:val="28"/>
              </w:rPr>
            </w:pPr>
            <w:r>
              <w:rPr>
                <w:color w:val="FF0000"/>
                <w:szCs w:val="28"/>
              </w:rPr>
              <w:t>19,48</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r w:rsidR="00427B86" w:rsidRPr="00037FD3" w:rsidTr="001B3388">
        <w:tc>
          <w:tcPr>
            <w:tcW w:w="589"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9</w:t>
            </w:r>
          </w:p>
        </w:tc>
        <w:tc>
          <w:tcPr>
            <w:tcW w:w="2105"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Đạo đức</w:t>
            </w:r>
          </w:p>
        </w:tc>
        <w:tc>
          <w:tcPr>
            <w:tcW w:w="1024" w:type="dxa"/>
            <w:shd w:val="clear" w:color="auto" w:fill="auto"/>
            <w:vAlign w:val="center"/>
          </w:tcPr>
          <w:p w:rsidR="00427B86" w:rsidRDefault="00427B86" w:rsidP="00427B86">
            <w:pPr>
              <w:ind w:firstLine="0"/>
              <w:jc w:val="center"/>
              <w:rPr>
                <w:color w:val="FF0000"/>
                <w:szCs w:val="28"/>
              </w:rPr>
            </w:pPr>
            <w:r>
              <w:rPr>
                <w:color w:val="FF0000"/>
                <w:szCs w:val="28"/>
              </w:rPr>
              <w:t>77</w:t>
            </w:r>
          </w:p>
        </w:tc>
        <w:tc>
          <w:tcPr>
            <w:tcW w:w="693" w:type="dxa"/>
            <w:shd w:val="clear" w:color="auto" w:fill="auto"/>
            <w:vAlign w:val="center"/>
          </w:tcPr>
          <w:p w:rsidR="00427B86" w:rsidRDefault="00427B86" w:rsidP="00427B86">
            <w:pPr>
              <w:ind w:firstLine="0"/>
              <w:jc w:val="center"/>
              <w:rPr>
                <w:color w:val="FF0000"/>
                <w:szCs w:val="28"/>
              </w:rPr>
            </w:pPr>
            <w:r>
              <w:rPr>
                <w:color w:val="FF0000"/>
                <w:szCs w:val="28"/>
              </w:rPr>
              <w:t>60</w:t>
            </w:r>
          </w:p>
        </w:tc>
        <w:tc>
          <w:tcPr>
            <w:tcW w:w="1179" w:type="dxa"/>
            <w:shd w:val="clear" w:color="auto" w:fill="auto"/>
            <w:vAlign w:val="center"/>
          </w:tcPr>
          <w:p w:rsidR="00427B86" w:rsidRDefault="00427B86" w:rsidP="00592BE4">
            <w:pPr>
              <w:ind w:firstLine="0"/>
              <w:jc w:val="center"/>
              <w:rPr>
                <w:color w:val="FF0000"/>
                <w:szCs w:val="28"/>
              </w:rPr>
            </w:pPr>
            <w:r>
              <w:rPr>
                <w:color w:val="FF0000"/>
                <w:szCs w:val="28"/>
              </w:rPr>
              <w:t>77,92</w:t>
            </w:r>
          </w:p>
        </w:tc>
        <w:tc>
          <w:tcPr>
            <w:tcW w:w="619" w:type="dxa"/>
            <w:shd w:val="clear" w:color="auto" w:fill="auto"/>
            <w:vAlign w:val="center"/>
          </w:tcPr>
          <w:p w:rsidR="00427B86" w:rsidRDefault="00427B86" w:rsidP="00592BE4">
            <w:pPr>
              <w:ind w:firstLine="0"/>
              <w:jc w:val="center"/>
              <w:rPr>
                <w:color w:val="FF0000"/>
                <w:szCs w:val="28"/>
              </w:rPr>
            </w:pPr>
            <w:r>
              <w:rPr>
                <w:color w:val="FF0000"/>
                <w:szCs w:val="28"/>
              </w:rPr>
              <w:t>17</w:t>
            </w:r>
          </w:p>
        </w:tc>
        <w:tc>
          <w:tcPr>
            <w:tcW w:w="1224" w:type="dxa"/>
            <w:shd w:val="clear" w:color="auto" w:fill="auto"/>
            <w:vAlign w:val="center"/>
          </w:tcPr>
          <w:p w:rsidR="00427B86" w:rsidRDefault="00427B86" w:rsidP="00592BE4">
            <w:pPr>
              <w:ind w:firstLine="0"/>
              <w:jc w:val="center"/>
              <w:rPr>
                <w:color w:val="FF0000"/>
                <w:szCs w:val="28"/>
              </w:rPr>
            </w:pPr>
            <w:r>
              <w:rPr>
                <w:color w:val="FF0000"/>
                <w:szCs w:val="28"/>
              </w:rPr>
              <w:t>22,08</w:t>
            </w:r>
          </w:p>
        </w:tc>
        <w:tc>
          <w:tcPr>
            <w:tcW w:w="643" w:type="dxa"/>
            <w:shd w:val="clear" w:color="auto" w:fill="auto"/>
            <w:vAlign w:val="center"/>
          </w:tcPr>
          <w:p w:rsidR="00427B86" w:rsidRDefault="00427B86" w:rsidP="00427B86">
            <w:pPr>
              <w:ind w:firstLine="0"/>
              <w:jc w:val="center"/>
              <w:rPr>
                <w:color w:val="FF0000"/>
                <w:szCs w:val="28"/>
              </w:rPr>
            </w:pPr>
            <w:r>
              <w:rPr>
                <w:color w:val="FF0000"/>
                <w:szCs w:val="28"/>
              </w:rPr>
              <w:t>0</w:t>
            </w:r>
          </w:p>
        </w:tc>
        <w:tc>
          <w:tcPr>
            <w:tcW w:w="902" w:type="dxa"/>
            <w:shd w:val="clear" w:color="auto" w:fill="auto"/>
            <w:vAlign w:val="center"/>
          </w:tcPr>
          <w:p w:rsidR="00427B86" w:rsidRDefault="00427B86" w:rsidP="00427B86">
            <w:pPr>
              <w:ind w:firstLine="0"/>
              <w:jc w:val="center"/>
              <w:rPr>
                <w:color w:val="FF0000"/>
                <w:szCs w:val="28"/>
              </w:rPr>
            </w:pPr>
            <w:r>
              <w:rPr>
                <w:color w:val="FF0000"/>
                <w:szCs w:val="28"/>
              </w:rPr>
              <w:t>0</w:t>
            </w:r>
          </w:p>
        </w:tc>
      </w:tr>
    </w:tbl>
    <w:p w:rsidR="00EB0BE3" w:rsidRDefault="00EB0BE3" w:rsidP="00EB0BE3">
      <w:pPr>
        <w:spacing w:before="60" w:line="276" w:lineRule="auto"/>
        <w:ind w:firstLine="720"/>
        <w:rPr>
          <w:b/>
          <w:bCs/>
          <w:color w:val="FF0000"/>
          <w:lang w:val="en-AU"/>
        </w:rPr>
      </w:pPr>
    </w:p>
    <w:p w:rsidR="00EB0BE3" w:rsidRPr="00037FD3" w:rsidRDefault="00EB0BE3" w:rsidP="00EB0BE3">
      <w:pPr>
        <w:spacing w:before="60" w:line="276" w:lineRule="auto"/>
        <w:rPr>
          <w:bCs/>
          <w:color w:val="FF0000"/>
          <w:lang w:val="vi-VN"/>
        </w:rPr>
      </w:pPr>
      <w:r w:rsidRPr="00037FD3">
        <w:rPr>
          <w:b/>
          <w:bCs/>
          <w:color w:val="FF0000"/>
          <w:lang w:val="en-AU"/>
        </w:rPr>
        <w:t>+ Khối 2</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44"/>
        <w:gridCol w:w="1016"/>
        <w:gridCol w:w="682"/>
        <w:gridCol w:w="1137"/>
        <w:gridCol w:w="614"/>
        <w:gridCol w:w="1087"/>
        <w:gridCol w:w="636"/>
        <w:gridCol w:w="986"/>
      </w:tblGrid>
      <w:tr w:rsidR="00EB0BE3" w:rsidRPr="00037FD3" w:rsidTr="001B3388">
        <w:tc>
          <w:tcPr>
            <w:tcW w:w="591"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2244"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Môn học và hoạt động giáo dục</w:t>
            </w:r>
          </w:p>
        </w:tc>
        <w:tc>
          <w:tcPr>
            <w:tcW w:w="1016"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5142"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2</w:t>
            </w:r>
          </w:p>
        </w:tc>
      </w:tr>
      <w:tr w:rsidR="00EB0BE3" w:rsidRPr="00037FD3" w:rsidTr="001B3388">
        <w:tc>
          <w:tcPr>
            <w:tcW w:w="591"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24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16"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819"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622"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1B3388">
        <w:tc>
          <w:tcPr>
            <w:tcW w:w="591"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24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16"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68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137"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14"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87"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1</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Tiếng Việt</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53</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59,55</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35</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39,3</w:t>
            </w:r>
            <w:r w:rsidR="00592BE4">
              <w:rPr>
                <w:color w:val="FF0000"/>
                <w:szCs w:val="28"/>
              </w:rPr>
              <w:t>3</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1</w:t>
            </w:r>
          </w:p>
        </w:tc>
        <w:tc>
          <w:tcPr>
            <w:tcW w:w="986" w:type="dxa"/>
            <w:shd w:val="clear" w:color="auto" w:fill="auto"/>
            <w:vAlign w:val="center"/>
          </w:tcPr>
          <w:p w:rsidR="00427B86" w:rsidRDefault="00427B86" w:rsidP="00592BE4">
            <w:pPr>
              <w:ind w:firstLine="34"/>
              <w:jc w:val="center"/>
              <w:rPr>
                <w:color w:val="FF0000"/>
                <w:szCs w:val="28"/>
              </w:rPr>
            </w:pPr>
            <w:r>
              <w:rPr>
                <w:color w:val="FF0000"/>
                <w:szCs w:val="28"/>
              </w:rPr>
              <w:t>1,12</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2</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Toán</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55</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61,</w:t>
            </w:r>
            <w:r w:rsidR="00592BE4">
              <w:rPr>
                <w:color w:val="FF0000"/>
                <w:szCs w:val="28"/>
              </w:rPr>
              <w:t>80</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33</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37,0</w:t>
            </w:r>
            <w:r w:rsidR="00592BE4">
              <w:rPr>
                <w:color w:val="FF0000"/>
                <w:szCs w:val="28"/>
              </w:rPr>
              <w:t>8</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1</w:t>
            </w:r>
          </w:p>
        </w:tc>
        <w:tc>
          <w:tcPr>
            <w:tcW w:w="986" w:type="dxa"/>
            <w:shd w:val="clear" w:color="auto" w:fill="auto"/>
            <w:vAlign w:val="center"/>
          </w:tcPr>
          <w:p w:rsidR="00427B86" w:rsidRDefault="00427B86" w:rsidP="00592BE4">
            <w:pPr>
              <w:ind w:firstLine="34"/>
              <w:jc w:val="center"/>
              <w:rPr>
                <w:color w:val="FF0000"/>
                <w:szCs w:val="28"/>
              </w:rPr>
            </w:pPr>
            <w:r>
              <w:rPr>
                <w:color w:val="FF0000"/>
                <w:szCs w:val="28"/>
              </w:rPr>
              <w:t>1,12</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3</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Ngoại ngữ 1</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49</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55,0</w:t>
            </w:r>
            <w:r w:rsidR="00592BE4">
              <w:rPr>
                <w:color w:val="FF0000"/>
                <w:szCs w:val="28"/>
              </w:rPr>
              <w:t>6</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40</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44,94</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4</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Đạo đức</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74</w:t>
            </w:r>
          </w:p>
        </w:tc>
        <w:tc>
          <w:tcPr>
            <w:tcW w:w="1137" w:type="dxa"/>
            <w:shd w:val="clear" w:color="auto" w:fill="auto"/>
            <w:vAlign w:val="center"/>
          </w:tcPr>
          <w:p w:rsidR="00427B86" w:rsidRDefault="00592BE4" w:rsidP="00592BE4">
            <w:pPr>
              <w:ind w:firstLine="34"/>
              <w:jc w:val="center"/>
              <w:rPr>
                <w:color w:val="FF0000"/>
                <w:szCs w:val="28"/>
              </w:rPr>
            </w:pPr>
            <w:r>
              <w:rPr>
                <w:color w:val="FF0000"/>
                <w:szCs w:val="28"/>
              </w:rPr>
              <w:t>83,15</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15</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16,85</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5</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Tự nhiên và XH</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80</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89,8</w:t>
            </w:r>
            <w:r w:rsidR="00592BE4">
              <w:rPr>
                <w:color w:val="FF0000"/>
                <w:szCs w:val="28"/>
              </w:rPr>
              <w:t>9</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9</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10,11</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6</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GD thể chất</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80</w:t>
            </w:r>
          </w:p>
        </w:tc>
        <w:tc>
          <w:tcPr>
            <w:tcW w:w="1137" w:type="dxa"/>
            <w:shd w:val="clear" w:color="auto" w:fill="auto"/>
            <w:vAlign w:val="center"/>
          </w:tcPr>
          <w:p w:rsidR="00427B86" w:rsidRDefault="00592BE4" w:rsidP="00592BE4">
            <w:pPr>
              <w:ind w:firstLine="34"/>
              <w:jc w:val="center"/>
              <w:rPr>
                <w:color w:val="FF0000"/>
                <w:szCs w:val="28"/>
              </w:rPr>
            </w:pPr>
            <w:r>
              <w:rPr>
                <w:color w:val="FF0000"/>
                <w:szCs w:val="28"/>
              </w:rPr>
              <w:t>89,89</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9</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10,11</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7</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Âm nhạc</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78</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87,64</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11</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12,3</w:t>
            </w:r>
            <w:r w:rsidR="00592BE4">
              <w:rPr>
                <w:color w:val="FF0000"/>
                <w:szCs w:val="28"/>
              </w:rPr>
              <w:t>6</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8</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Mĩ thuật</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78</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87,64</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11</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12,3</w:t>
            </w:r>
            <w:r w:rsidR="00592BE4">
              <w:rPr>
                <w:color w:val="FF0000"/>
                <w:szCs w:val="28"/>
              </w:rPr>
              <w:t>6</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r w:rsidR="00427B86" w:rsidRPr="00037FD3" w:rsidTr="001B3388">
        <w:tc>
          <w:tcPr>
            <w:tcW w:w="591" w:type="dxa"/>
            <w:shd w:val="clear" w:color="auto" w:fill="auto"/>
            <w:vAlign w:val="center"/>
          </w:tcPr>
          <w:p w:rsidR="00427B86" w:rsidRPr="00037FD3" w:rsidRDefault="00427B86" w:rsidP="00716F40">
            <w:pPr>
              <w:spacing w:before="60" w:line="276" w:lineRule="auto"/>
              <w:ind w:hanging="3"/>
              <w:jc w:val="center"/>
              <w:rPr>
                <w:bCs/>
                <w:color w:val="FF0000"/>
                <w:lang w:val="en-AU"/>
              </w:rPr>
            </w:pPr>
            <w:r w:rsidRPr="00037FD3">
              <w:rPr>
                <w:bCs/>
                <w:color w:val="FF0000"/>
                <w:lang w:val="en-AU"/>
              </w:rPr>
              <w:t>9</w:t>
            </w:r>
          </w:p>
        </w:tc>
        <w:tc>
          <w:tcPr>
            <w:tcW w:w="2244" w:type="dxa"/>
            <w:shd w:val="clear" w:color="auto" w:fill="auto"/>
          </w:tcPr>
          <w:p w:rsidR="00427B86" w:rsidRPr="00037FD3" w:rsidRDefault="00427B86" w:rsidP="00716F40">
            <w:pPr>
              <w:spacing w:before="60" w:line="276" w:lineRule="auto"/>
              <w:ind w:hanging="3"/>
              <w:rPr>
                <w:bCs/>
                <w:color w:val="FF0000"/>
                <w:lang w:val="en-AU"/>
              </w:rPr>
            </w:pPr>
            <w:r w:rsidRPr="00037FD3">
              <w:rPr>
                <w:bCs/>
                <w:color w:val="FF0000"/>
                <w:lang w:val="en-AU"/>
              </w:rPr>
              <w:t>HĐ trải nghiệm</w:t>
            </w:r>
          </w:p>
        </w:tc>
        <w:tc>
          <w:tcPr>
            <w:tcW w:w="1016" w:type="dxa"/>
            <w:shd w:val="clear" w:color="auto" w:fill="auto"/>
            <w:vAlign w:val="center"/>
          </w:tcPr>
          <w:p w:rsidR="00427B86" w:rsidRDefault="00427B86" w:rsidP="00427B86">
            <w:pPr>
              <w:ind w:firstLine="34"/>
              <w:jc w:val="center"/>
              <w:rPr>
                <w:color w:val="FF0000"/>
                <w:szCs w:val="28"/>
              </w:rPr>
            </w:pPr>
            <w:r>
              <w:rPr>
                <w:color w:val="FF0000"/>
                <w:szCs w:val="28"/>
              </w:rPr>
              <w:t>89</w:t>
            </w:r>
          </w:p>
        </w:tc>
        <w:tc>
          <w:tcPr>
            <w:tcW w:w="682" w:type="dxa"/>
            <w:shd w:val="clear" w:color="auto" w:fill="auto"/>
            <w:vAlign w:val="center"/>
          </w:tcPr>
          <w:p w:rsidR="00427B86" w:rsidRDefault="00427B86" w:rsidP="00427B86">
            <w:pPr>
              <w:ind w:firstLine="34"/>
              <w:jc w:val="center"/>
              <w:rPr>
                <w:color w:val="FF0000"/>
                <w:szCs w:val="28"/>
              </w:rPr>
            </w:pPr>
            <w:r>
              <w:rPr>
                <w:color w:val="FF0000"/>
                <w:szCs w:val="28"/>
              </w:rPr>
              <w:t>82</w:t>
            </w:r>
          </w:p>
        </w:tc>
        <w:tc>
          <w:tcPr>
            <w:tcW w:w="1137" w:type="dxa"/>
            <w:shd w:val="clear" w:color="auto" w:fill="auto"/>
            <w:vAlign w:val="center"/>
          </w:tcPr>
          <w:p w:rsidR="00427B86" w:rsidRDefault="00427B86" w:rsidP="00592BE4">
            <w:pPr>
              <w:ind w:firstLine="34"/>
              <w:jc w:val="center"/>
              <w:rPr>
                <w:color w:val="FF0000"/>
                <w:szCs w:val="28"/>
              </w:rPr>
            </w:pPr>
            <w:r>
              <w:rPr>
                <w:color w:val="FF0000"/>
                <w:szCs w:val="28"/>
              </w:rPr>
              <w:t>92,13</w:t>
            </w:r>
          </w:p>
        </w:tc>
        <w:tc>
          <w:tcPr>
            <w:tcW w:w="614" w:type="dxa"/>
            <w:shd w:val="clear" w:color="auto" w:fill="auto"/>
            <w:vAlign w:val="center"/>
          </w:tcPr>
          <w:p w:rsidR="00427B86" w:rsidRDefault="00427B86" w:rsidP="00427B86">
            <w:pPr>
              <w:ind w:firstLine="34"/>
              <w:jc w:val="center"/>
              <w:rPr>
                <w:color w:val="FF0000"/>
                <w:szCs w:val="28"/>
              </w:rPr>
            </w:pPr>
            <w:r>
              <w:rPr>
                <w:color w:val="FF0000"/>
                <w:szCs w:val="28"/>
              </w:rPr>
              <w:t>7</w:t>
            </w:r>
          </w:p>
        </w:tc>
        <w:tc>
          <w:tcPr>
            <w:tcW w:w="1087" w:type="dxa"/>
            <w:shd w:val="clear" w:color="auto" w:fill="auto"/>
            <w:vAlign w:val="center"/>
          </w:tcPr>
          <w:p w:rsidR="00427B86" w:rsidRDefault="00427B86" w:rsidP="00592BE4">
            <w:pPr>
              <w:ind w:firstLine="34"/>
              <w:jc w:val="center"/>
              <w:rPr>
                <w:color w:val="FF0000"/>
                <w:szCs w:val="28"/>
              </w:rPr>
            </w:pPr>
            <w:r>
              <w:rPr>
                <w:color w:val="FF0000"/>
                <w:szCs w:val="28"/>
              </w:rPr>
              <w:t>7,8</w:t>
            </w:r>
            <w:r w:rsidR="00592BE4">
              <w:rPr>
                <w:color w:val="FF0000"/>
                <w:szCs w:val="28"/>
              </w:rPr>
              <w:t>7</w:t>
            </w:r>
          </w:p>
        </w:tc>
        <w:tc>
          <w:tcPr>
            <w:tcW w:w="636" w:type="dxa"/>
            <w:shd w:val="clear" w:color="auto" w:fill="auto"/>
            <w:vAlign w:val="center"/>
          </w:tcPr>
          <w:p w:rsidR="00427B86" w:rsidRDefault="00427B86" w:rsidP="00427B86">
            <w:pPr>
              <w:ind w:firstLine="34"/>
              <w:jc w:val="center"/>
              <w:rPr>
                <w:color w:val="FF0000"/>
                <w:szCs w:val="28"/>
              </w:rPr>
            </w:pPr>
            <w:r>
              <w:rPr>
                <w:color w:val="FF0000"/>
                <w:szCs w:val="28"/>
              </w:rPr>
              <w:t>0</w:t>
            </w:r>
          </w:p>
        </w:tc>
        <w:tc>
          <w:tcPr>
            <w:tcW w:w="986" w:type="dxa"/>
            <w:shd w:val="clear" w:color="auto" w:fill="auto"/>
            <w:vAlign w:val="center"/>
          </w:tcPr>
          <w:p w:rsidR="00427B86" w:rsidRDefault="00427B86" w:rsidP="00427B86">
            <w:pPr>
              <w:ind w:firstLine="34"/>
              <w:jc w:val="center"/>
              <w:rPr>
                <w:color w:val="FF0000"/>
                <w:szCs w:val="28"/>
              </w:rPr>
            </w:pPr>
            <w:r>
              <w:rPr>
                <w:color w:val="FF0000"/>
                <w:szCs w:val="28"/>
              </w:rPr>
              <w:t>0</w:t>
            </w:r>
          </w:p>
        </w:tc>
      </w:tr>
    </w:tbl>
    <w:p w:rsidR="00EB0BE3" w:rsidRDefault="00EB0BE3" w:rsidP="00EB0BE3">
      <w:pPr>
        <w:spacing w:before="60" w:line="276" w:lineRule="auto"/>
        <w:ind w:firstLine="720"/>
        <w:rPr>
          <w:b/>
          <w:bCs/>
          <w:color w:val="FF0000"/>
          <w:lang w:val="en-AU"/>
        </w:rPr>
      </w:pPr>
    </w:p>
    <w:p w:rsidR="00EB0BE3" w:rsidRDefault="00EB0BE3" w:rsidP="00EB0BE3">
      <w:pPr>
        <w:spacing w:before="60" w:line="276" w:lineRule="auto"/>
        <w:rPr>
          <w:b/>
          <w:bCs/>
          <w:color w:val="FF0000"/>
          <w:lang w:val="en-AU"/>
        </w:rPr>
      </w:pPr>
      <w:r w:rsidRPr="00037FD3">
        <w:rPr>
          <w:b/>
          <w:bCs/>
          <w:color w:val="FF0000"/>
          <w:lang w:val="en-AU"/>
        </w:rPr>
        <w:lastRenderedPageBreak/>
        <w:t>+ Khối 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70"/>
        <w:gridCol w:w="1120"/>
        <w:gridCol w:w="831"/>
        <w:gridCol w:w="983"/>
        <w:gridCol w:w="683"/>
        <w:gridCol w:w="983"/>
        <w:gridCol w:w="730"/>
        <w:gridCol w:w="1090"/>
      </w:tblGrid>
      <w:tr w:rsidR="00EB0BE3" w:rsidRPr="00037FD3" w:rsidTr="00716F40">
        <w:tc>
          <w:tcPr>
            <w:tcW w:w="590"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2170"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Môn học và hoạt động giáo dục</w:t>
            </w:r>
          </w:p>
        </w:tc>
        <w:tc>
          <w:tcPr>
            <w:tcW w:w="1120"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5300"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3</w:t>
            </w:r>
          </w:p>
        </w:tc>
      </w:tr>
      <w:tr w:rsidR="00EB0BE3" w:rsidRPr="00037FD3" w:rsidTr="00716F40">
        <w:tc>
          <w:tcPr>
            <w:tcW w:w="590"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170"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120"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814"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1666"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820"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716F40">
        <w:tc>
          <w:tcPr>
            <w:tcW w:w="590"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170"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120"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831"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8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98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73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9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Tiếng Việt</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50</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55,56</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40</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44,44</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2</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Toán</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51</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56,67</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39</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43,33</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3</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Tự nhiên và XH</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78</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86,67</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12</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13,33</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4</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Đạo đức</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80</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88,89</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10</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11,11</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5</w:t>
            </w:r>
          </w:p>
        </w:tc>
        <w:tc>
          <w:tcPr>
            <w:tcW w:w="2170" w:type="dxa"/>
            <w:shd w:val="clear" w:color="auto" w:fill="auto"/>
          </w:tcPr>
          <w:p w:rsidR="00592BE4" w:rsidRPr="00037FD3" w:rsidRDefault="00592BE4" w:rsidP="00716F40">
            <w:pPr>
              <w:spacing w:before="60" w:line="276" w:lineRule="auto"/>
              <w:ind w:hanging="3"/>
              <w:rPr>
                <w:bCs/>
                <w:color w:val="FF0000"/>
                <w:lang w:val="en-AU"/>
              </w:rPr>
            </w:pPr>
            <w:r>
              <w:rPr>
                <w:bCs/>
                <w:color w:val="FF0000"/>
                <w:lang w:val="en-AU"/>
              </w:rPr>
              <w:t>Công nghệ</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80</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88,89</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10</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11,11</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6</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Mĩ thuật</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75</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83,33</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15</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16,67</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7</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Âm nhạc</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75</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83,33</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15</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16,67</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8</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GD thể chất</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73</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81,11</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17</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18,89</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9</w:t>
            </w:r>
          </w:p>
        </w:tc>
        <w:tc>
          <w:tcPr>
            <w:tcW w:w="2170" w:type="dxa"/>
            <w:shd w:val="clear" w:color="auto" w:fill="auto"/>
          </w:tcPr>
          <w:p w:rsidR="00592BE4" w:rsidRPr="00037FD3" w:rsidRDefault="00592BE4" w:rsidP="00716F40">
            <w:pPr>
              <w:spacing w:before="60" w:line="276" w:lineRule="auto"/>
              <w:ind w:hanging="3"/>
              <w:rPr>
                <w:bCs/>
                <w:color w:val="FF0000"/>
                <w:lang w:val="en-AU"/>
              </w:rPr>
            </w:pPr>
            <w:r>
              <w:rPr>
                <w:bCs/>
                <w:color w:val="FF0000"/>
                <w:lang w:val="en-AU"/>
              </w:rPr>
              <w:t>Tiếng Anh</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41</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45,56</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49</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54,44</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10</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Tin học</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44</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48,89</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46</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51,11</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716F40">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Pr>
                <w:bCs/>
                <w:color w:val="FF0000"/>
                <w:lang w:val="en-AU"/>
              </w:rPr>
              <w:t>11</w:t>
            </w:r>
          </w:p>
        </w:tc>
        <w:tc>
          <w:tcPr>
            <w:tcW w:w="2170"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HĐ trải nghiệm</w:t>
            </w:r>
          </w:p>
        </w:tc>
        <w:tc>
          <w:tcPr>
            <w:tcW w:w="1120" w:type="dxa"/>
            <w:shd w:val="clear" w:color="auto" w:fill="auto"/>
            <w:vAlign w:val="center"/>
          </w:tcPr>
          <w:p w:rsidR="00592BE4" w:rsidRDefault="00592BE4" w:rsidP="00592BE4">
            <w:pPr>
              <w:ind w:firstLine="69"/>
              <w:jc w:val="center"/>
              <w:rPr>
                <w:color w:val="FF0000"/>
                <w:szCs w:val="28"/>
              </w:rPr>
            </w:pPr>
            <w:r>
              <w:rPr>
                <w:color w:val="FF0000"/>
                <w:szCs w:val="28"/>
              </w:rPr>
              <w:t>90</w:t>
            </w:r>
          </w:p>
        </w:tc>
        <w:tc>
          <w:tcPr>
            <w:tcW w:w="831" w:type="dxa"/>
            <w:shd w:val="clear" w:color="auto" w:fill="auto"/>
            <w:vAlign w:val="center"/>
          </w:tcPr>
          <w:p w:rsidR="00592BE4" w:rsidRDefault="00592BE4" w:rsidP="00592BE4">
            <w:pPr>
              <w:ind w:firstLine="69"/>
              <w:jc w:val="center"/>
              <w:rPr>
                <w:color w:val="FF0000"/>
                <w:szCs w:val="28"/>
              </w:rPr>
            </w:pPr>
            <w:r>
              <w:rPr>
                <w:color w:val="FF0000"/>
                <w:szCs w:val="28"/>
              </w:rPr>
              <w:t>77</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85,56</w:t>
            </w:r>
          </w:p>
        </w:tc>
        <w:tc>
          <w:tcPr>
            <w:tcW w:w="683" w:type="dxa"/>
            <w:shd w:val="clear" w:color="auto" w:fill="auto"/>
            <w:vAlign w:val="center"/>
          </w:tcPr>
          <w:p w:rsidR="00592BE4" w:rsidRDefault="00592BE4" w:rsidP="00592BE4">
            <w:pPr>
              <w:ind w:firstLine="69"/>
              <w:jc w:val="center"/>
              <w:rPr>
                <w:color w:val="FF0000"/>
                <w:szCs w:val="28"/>
              </w:rPr>
            </w:pPr>
            <w:r>
              <w:rPr>
                <w:color w:val="FF0000"/>
                <w:szCs w:val="28"/>
              </w:rPr>
              <w:t>13</w:t>
            </w:r>
          </w:p>
        </w:tc>
        <w:tc>
          <w:tcPr>
            <w:tcW w:w="983" w:type="dxa"/>
            <w:shd w:val="clear" w:color="auto" w:fill="auto"/>
            <w:vAlign w:val="center"/>
          </w:tcPr>
          <w:p w:rsidR="00592BE4" w:rsidRDefault="00592BE4" w:rsidP="00592BE4">
            <w:pPr>
              <w:ind w:firstLine="69"/>
              <w:jc w:val="center"/>
              <w:rPr>
                <w:color w:val="FF0000"/>
                <w:szCs w:val="28"/>
              </w:rPr>
            </w:pPr>
            <w:r>
              <w:rPr>
                <w:color w:val="FF0000"/>
                <w:szCs w:val="28"/>
              </w:rPr>
              <w:t>14,44</w:t>
            </w:r>
          </w:p>
        </w:tc>
        <w:tc>
          <w:tcPr>
            <w:tcW w:w="730" w:type="dxa"/>
            <w:shd w:val="clear" w:color="auto" w:fill="auto"/>
            <w:vAlign w:val="center"/>
          </w:tcPr>
          <w:p w:rsidR="00592BE4" w:rsidRDefault="00592BE4" w:rsidP="00716F40">
            <w:pPr>
              <w:ind w:hanging="3"/>
              <w:jc w:val="center"/>
              <w:rPr>
                <w:color w:val="FF0000"/>
              </w:rPr>
            </w:pPr>
            <w:r>
              <w:rPr>
                <w:color w:val="FF0000"/>
              </w:rPr>
              <w:t>0</w:t>
            </w:r>
          </w:p>
        </w:tc>
        <w:tc>
          <w:tcPr>
            <w:tcW w:w="1090" w:type="dxa"/>
            <w:shd w:val="clear" w:color="auto" w:fill="auto"/>
            <w:vAlign w:val="center"/>
          </w:tcPr>
          <w:p w:rsidR="00592BE4" w:rsidRDefault="00592BE4" w:rsidP="00716F40">
            <w:pPr>
              <w:ind w:hanging="3"/>
              <w:jc w:val="center"/>
              <w:rPr>
                <w:color w:val="FF0000"/>
              </w:rPr>
            </w:pPr>
            <w:r>
              <w:rPr>
                <w:color w:val="FF0000"/>
              </w:rPr>
              <w:t>0</w:t>
            </w:r>
          </w:p>
        </w:tc>
      </w:tr>
    </w:tbl>
    <w:p w:rsidR="00EB0BE3" w:rsidRDefault="00EB0BE3" w:rsidP="00EB0BE3">
      <w:pPr>
        <w:spacing w:before="60" w:line="276" w:lineRule="auto"/>
        <w:ind w:firstLine="720"/>
        <w:rPr>
          <w:b/>
          <w:bCs/>
          <w:color w:val="FF0000"/>
          <w:lang w:val="en-AU"/>
        </w:rPr>
      </w:pPr>
    </w:p>
    <w:p w:rsidR="00EB0BE3" w:rsidRPr="00037FD3" w:rsidRDefault="00EB0BE3" w:rsidP="00EB0BE3">
      <w:pPr>
        <w:spacing w:before="60" w:line="276" w:lineRule="auto"/>
        <w:rPr>
          <w:b/>
          <w:bCs/>
          <w:color w:val="FF0000"/>
          <w:lang w:val="en-AU"/>
        </w:rPr>
      </w:pPr>
      <w:r w:rsidRPr="00037FD3">
        <w:rPr>
          <w:b/>
          <w:bCs/>
          <w:color w:val="FF0000"/>
          <w:lang w:val="en-AU"/>
        </w:rPr>
        <w:t>+ Khối 4</w:t>
      </w:r>
    </w:p>
    <w:tbl>
      <w:tblPr>
        <w:tblW w:w="8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45"/>
        <w:gridCol w:w="1035"/>
        <w:gridCol w:w="745"/>
        <w:gridCol w:w="1055"/>
        <w:gridCol w:w="626"/>
        <w:gridCol w:w="1075"/>
        <w:gridCol w:w="652"/>
        <w:gridCol w:w="862"/>
      </w:tblGrid>
      <w:tr w:rsidR="00EB0BE3" w:rsidRPr="00037FD3" w:rsidTr="001B3388">
        <w:tc>
          <w:tcPr>
            <w:tcW w:w="590"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2245"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Môn học và hoạt động giáo dục</w:t>
            </w:r>
          </w:p>
        </w:tc>
        <w:tc>
          <w:tcPr>
            <w:tcW w:w="1035"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5015"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4</w:t>
            </w:r>
          </w:p>
        </w:tc>
      </w:tr>
      <w:tr w:rsidR="00EB0BE3" w:rsidRPr="00037FD3" w:rsidTr="001B3388">
        <w:tc>
          <w:tcPr>
            <w:tcW w:w="590"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24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3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800"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514"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1B3388">
        <w:tc>
          <w:tcPr>
            <w:tcW w:w="590"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24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35"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74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5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2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7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5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862"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w:t>
            </w:r>
          </w:p>
        </w:tc>
        <w:tc>
          <w:tcPr>
            <w:tcW w:w="2245" w:type="dxa"/>
            <w:shd w:val="clear" w:color="auto" w:fill="auto"/>
            <w:vAlign w:val="center"/>
          </w:tcPr>
          <w:p w:rsidR="00592BE4" w:rsidRDefault="00592BE4" w:rsidP="00592BE4">
            <w:pPr>
              <w:ind w:firstLine="0"/>
              <w:rPr>
                <w:color w:val="FF0000"/>
                <w:szCs w:val="28"/>
              </w:rPr>
            </w:pPr>
            <w:r>
              <w:rPr>
                <w:color w:val="FF0000"/>
                <w:szCs w:val="28"/>
              </w:rPr>
              <w:t>Tiếng Việt</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53</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55,21</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43</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44,79</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2</w:t>
            </w:r>
          </w:p>
        </w:tc>
        <w:tc>
          <w:tcPr>
            <w:tcW w:w="2245" w:type="dxa"/>
            <w:shd w:val="clear" w:color="auto" w:fill="auto"/>
            <w:vAlign w:val="center"/>
          </w:tcPr>
          <w:p w:rsidR="00592BE4" w:rsidRDefault="00592BE4" w:rsidP="00592BE4">
            <w:pPr>
              <w:ind w:firstLine="0"/>
              <w:rPr>
                <w:color w:val="FF0000"/>
                <w:szCs w:val="28"/>
              </w:rPr>
            </w:pPr>
            <w:r>
              <w:rPr>
                <w:color w:val="FF0000"/>
                <w:szCs w:val="28"/>
              </w:rPr>
              <w:t>Toán</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56</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58,33</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40</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41,67</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3</w:t>
            </w:r>
          </w:p>
        </w:tc>
        <w:tc>
          <w:tcPr>
            <w:tcW w:w="2245" w:type="dxa"/>
            <w:shd w:val="clear" w:color="auto" w:fill="auto"/>
            <w:vAlign w:val="center"/>
          </w:tcPr>
          <w:p w:rsidR="00592BE4" w:rsidRDefault="00592BE4" w:rsidP="00592BE4">
            <w:pPr>
              <w:ind w:firstLine="0"/>
              <w:rPr>
                <w:color w:val="FF0000"/>
                <w:szCs w:val="28"/>
              </w:rPr>
            </w:pPr>
            <w:r>
              <w:rPr>
                <w:color w:val="FF0000"/>
                <w:szCs w:val="28"/>
              </w:rPr>
              <w:t>Khoa học</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64</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66,67</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32</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33,33</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4</w:t>
            </w:r>
          </w:p>
        </w:tc>
        <w:tc>
          <w:tcPr>
            <w:tcW w:w="2245" w:type="dxa"/>
            <w:shd w:val="clear" w:color="auto" w:fill="auto"/>
            <w:vAlign w:val="center"/>
          </w:tcPr>
          <w:p w:rsidR="00592BE4" w:rsidRDefault="00592BE4" w:rsidP="00592BE4">
            <w:pPr>
              <w:ind w:firstLine="0"/>
              <w:rPr>
                <w:color w:val="FF0000"/>
                <w:szCs w:val="28"/>
              </w:rPr>
            </w:pPr>
            <w:r>
              <w:rPr>
                <w:color w:val="FF0000"/>
                <w:szCs w:val="28"/>
              </w:rPr>
              <w:t>Lịch sử - Địa lí</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69</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71,88</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27</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28,12</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5</w:t>
            </w:r>
          </w:p>
        </w:tc>
        <w:tc>
          <w:tcPr>
            <w:tcW w:w="2245" w:type="dxa"/>
            <w:shd w:val="clear" w:color="auto" w:fill="auto"/>
            <w:vAlign w:val="center"/>
          </w:tcPr>
          <w:p w:rsidR="00592BE4" w:rsidRDefault="00592BE4" w:rsidP="00592BE4">
            <w:pPr>
              <w:ind w:firstLine="0"/>
              <w:rPr>
                <w:color w:val="FF0000"/>
                <w:szCs w:val="28"/>
              </w:rPr>
            </w:pPr>
            <w:r>
              <w:rPr>
                <w:color w:val="FF0000"/>
                <w:szCs w:val="28"/>
              </w:rPr>
              <w:t>Đạo đức</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84</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87,5</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12</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12,5</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6</w:t>
            </w:r>
          </w:p>
        </w:tc>
        <w:tc>
          <w:tcPr>
            <w:tcW w:w="2245" w:type="dxa"/>
            <w:shd w:val="clear" w:color="auto" w:fill="auto"/>
            <w:vAlign w:val="center"/>
          </w:tcPr>
          <w:p w:rsidR="00592BE4" w:rsidRDefault="00592BE4" w:rsidP="00592BE4">
            <w:pPr>
              <w:ind w:firstLine="0"/>
              <w:rPr>
                <w:color w:val="FF0000"/>
                <w:szCs w:val="28"/>
              </w:rPr>
            </w:pPr>
            <w:r>
              <w:rPr>
                <w:color w:val="FF0000"/>
                <w:szCs w:val="28"/>
              </w:rPr>
              <w:t>Công nghệ</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77</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80,21</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19</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19,80</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7</w:t>
            </w:r>
          </w:p>
        </w:tc>
        <w:tc>
          <w:tcPr>
            <w:tcW w:w="2245" w:type="dxa"/>
            <w:shd w:val="clear" w:color="auto" w:fill="auto"/>
            <w:vAlign w:val="center"/>
          </w:tcPr>
          <w:p w:rsidR="00592BE4" w:rsidRDefault="00592BE4" w:rsidP="00592BE4">
            <w:pPr>
              <w:ind w:firstLine="0"/>
              <w:rPr>
                <w:color w:val="FF0000"/>
                <w:szCs w:val="28"/>
              </w:rPr>
            </w:pPr>
            <w:r>
              <w:rPr>
                <w:color w:val="FF0000"/>
                <w:szCs w:val="28"/>
              </w:rPr>
              <w:t>Mĩ thuật</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85</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88,54</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11</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11,46</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8</w:t>
            </w:r>
          </w:p>
        </w:tc>
        <w:tc>
          <w:tcPr>
            <w:tcW w:w="2245" w:type="dxa"/>
            <w:shd w:val="clear" w:color="auto" w:fill="auto"/>
            <w:vAlign w:val="center"/>
          </w:tcPr>
          <w:p w:rsidR="00592BE4" w:rsidRDefault="00592BE4" w:rsidP="00592BE4">
            <w:pPr>
              <w:ind w:firstLine="0"/>
              <w:rPr>
                <w:color w:val="FF0000"/>
                <w:szCs w:val="28"/>
              </w:rPr>
            </w:pPr>
            <w:r>
              <w:rPr>
                <w:color w:val="FF0000"/>
                <w:szCs w:val="28"/>
              </w:rPr>
              <w:t>Âm nhạc</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81</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84,38</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15</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15,62</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9</w:t>
            </w:r>
          </w:p>
        </w:tc>
        <w:tc>
          <w:tcPr>
            <w:tcW w:w="2245" w:type="dxa"/>
            <w:shd w:val="clear" w:color="auto" w:fill="auto"/>
            <w:vAlign w:val="center"/>
          </w:tcPr>
          <w:p w:rsidR="00592BE4" w:rsidRDefault="00592BE4" w:rsidP="00592BE4">
            <w:pPr>
              <w:ind w:firstLine="0"/>
              <w:rPr>
                <w:color w:val="FF0000"/>
                <w:szCs w:val="28"/>
              </w:rPr>
            </w:pPr>
            <w:r>
              <w:rPr>
                <w:color w:val="FF0000"/>
                <w:szCs w:val="28"/>
              </w:rPr>
              <w:t>GD thể chất</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77</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80,21</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19</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19,79</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10</w:t>
            </w:r>
          </w:p>
        </w:tc>
        <w:tc>
          <w:tcPr>
            <w:tcW w:w="2245" w:type="dxa"/>
            <w:shd w:val="clear" w:color="auto" w:fill="auto"/>
            <w:vAlign w:val="center"/>
          </w:tcPr>
          <w:p w:rsidR="00592BE4" w:rsidRDefault="00592BE4" w:rsidP="00592BE4">
            <w:pPr>
              <w:ind w:firstLine="0"/>
              <w:rPr>
                <w:color w:val="FF0000"/>
                <w:szCs w:val="28"/>
              </w:rPr>
            </w:pPr>
            <w:r>
              <w:rPr>
                <w:color w:val="FF0000"/>
                <w:szCs w:val="28"/>
              </w:rPr>
              <w:t>Tiếng Anh</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44</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45,83</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52</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54,17</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11</w:t>
            </w:r>
          </w:p>
        </w:tc>
        <w:tc>
          <w:tcPr>
            <w:tcW w:w="2245" w:type="dxa"/>
            <w:shd w:val="clear" w:color="auto" w:fill="auto"/>
            <w:vAlign w:val="center"/>
          </w:tcPr>
          <w:p w:rsidR="00592BE4" w:rsidRDefault="00592BE4" w:rsidP="00592BE4">
            <w:pPr>
              <w:ind w:firstLine="0"/>
              <w:rPr>
                <w:color w:val="FF0000"/>
                <w:szCs w:val="28"/>
              </w:rPr>
            </w:pPr>
            <w:r>
              <w:rPr>
                <w:color w:val="FF0000"/>
                <w:szCs w:val="28"/>
              </w:rPr>
              <w:t>Tin học</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49</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51,04</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47</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48,96</w:t>
            </w:r>
          </w:p>
        </w:tc>
        <w:tc>
          <w:tcPr>
            <w:tcW w:w="652" w:type="dxa"/>
            <w:shd w:val="clear" w:color="auto" w:fill="auto"/>
            <w:vAlign w:val="center"/>
          </w:tcPr>
          <w:p w:rsidR="00592BE4" w:rsidRDefault="00592BE4" w:rsidP="00716F40">
            <w:pPr>
              <w:ind w:hanging="3"/>
              <w:jc w:val="center"/>
              <w:rPr>
                <w:color w:val="FF0000"/>
              </w:rPr>
            </w:pPr>
            <w:r>
              <w:rPr>
                <w:color w:val="FF0000"/>
              </w:rPr>
              <w:t>0</w:t>
            </w:r>
          </w:p>
        </w:tc>
        <w:tc>
          <w:tcPr>
            <w:tcW w:w="862"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Pr>
                <w:bCs/>
                <w:color w:val="FF0000"/>
                <w:lang w:val="en-AU"/>
              </w:rPr>
              <w:t>12</w:t>
            </w:r>
          </w:p>
        </w:tc>
        <w:tc>
          <w:tcPr>
            <w:tcW w:w="2245" w:type="dxa"/>
            <w:shd w:val="clear" w:color="auto" w:fill="auto"/>
            <w:vAlign w:val="center"/>
          </w:tcPr>
          <w:p w:rsidR="00592BE4" w:rsidRDefault="00592BE4" w:rsidP="00592BE4">
            <w:pPr>
              <w:ind w:firstLine="0"/>
              <w:rPr>
                <w:color w:val="FF0000"/>
                <w:szCs w:val="28"/>
              </w:rPr>
            </w:pPr>
            <w:r>
              <w:rPr>
                <w:color w:val="FF0000"/>
                <w:szCs w:val="28"/>
              </w:rPr>
              <w:t>HĐ trải nghiệm</w:t>
            </w:r>
          </w:p>
        </w:tc>
        <w:tc>
          <w:tcPr>
            <w:tcW w:w="1035"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745" w:type="dxa"/>
            <w:shd w:val="clear" w:color="auto" w:fill="auto"/>
            <w:vAlign w:val="center"/>
          </w:tcPr>
          <w:p w:rsidR="00592BE4" w:rsidRDefault="00592BE4" w:rsidP="00592BE4">
            <w:pPr>
              <w:ind w:firstLine="0"/>
              <w:jc w:val="center"/>
              <w:rPr>
                <w:color w:val="FF0000"/>
                <w:szCs w:val="28"/>
              </w:rPr>
            </w:pPr>
            <w:r>
              <w:rPr>
                <w:color w:val="FF0000"/>
                <w:szCs w:val="28"/>
              </w:rPr>
              <w:t>76</w:t>
            </w:r>
          </w:p>
        </w:tc>
        <w:tc>
          <w:tcPr>
            <w:tcW w:w="1055" w:type="dxa"/>
            <w:shd w:val="clear" w:color="auto" w:fill="auto"/>
            <w:vAlign w:val="center"/>
          </w:tcPr>
          <w:p w:rsidR="00592BE4" w:rsidRDefault="00592BE4" w:rsidP="00592BE4">
            <w:pPr>
              <w:ind w:firstLine="0"/>
              <w:jc w:val="center"/>
              <w:rPr>
                <w:color w:val="FF0000"/>
                <w:szCs w:val="28"/>
              </w:rPr>
            </w:pPr>
            <w:r>
              <w:rPr>
                <w:color w:val="FF0000"/>
                <w:szCs w:val="28"/>
              </w:rPr>
              <w:t>79,17</w:t>
            </w:r>
          </w:p>
        </w:tc>
        <w:tc>
          <w:tcPr>
            <w:tcW w:w="626" w:type="dxa"/>
            <w:shd w:val="clear" w:color="auto" w:fill="auto"/>
            <w:vAlign w:val="center"/>
          </w:tcPr>
          <w:p w:rsidR="00592BE4" w:rsidRDefault="00592BE4" w:rsidP="00592BE4">
            <w:pPr>
              <w:ind w:firstLine="0"/>
              <w:jc w:val="center"/>
              <w:rPr>
                <w:color w:val="FF0000"/>
                <w:szCs w:val="28"/>
              </w:rPr>
            </w:pPr>
            <w:r>
              <w:rPr>
                <w:color w:val="FF0000"/>
                <w:szCs w:val="28"/>
              </w:rPr>
              <w:t>20</w:t>
            </w:r>
          </w:p>
        </w:tc>
        <w:tc>
          <w:tcPr>
            <w:tcW w:w="1075" w:type="dxa"/>
            <w:shd w:val="clear" w:color="auto" w:fill="auto"/>
            <w:vAlign w:val="center"/>
          </w:tcPr>
          <w:p w:rsidR="00592BE4" w:rsidRDefault="00592BE4" w:rsidP="00592BE4">
            <w:pPr>
              <w:ind w:firstLine="0"/>
              <w:jc w:val="center"/>
              <w:rPr>
                <w:color w:val="FF0000"/>
                <w:szCs w:val="28"/>
              </w:rPr>
            </w:pPr>
            <w:r>
              <w:rPr>
                <w:color w:val="FF0000"/>
                <w:szCs w:val="28"/>
              </w:rPr>
              <w:t>20,83</w:t>
            </w:r>
          </w:p>
        </w:tc>
        <w:tc>
          <w:tcPr>
            <w:tcW w:w="652" w:type="dxa"/>
            <w:shd w:val="clear" w:color="auto" w:fill="auto"/>
            <w:vAlign w:val="center"/>
          </w:tcPr>
          <w:p w:rsidR="00592BE4" w:rsidRDefault="00592BE4" w:rsidP="00592BE4">
            <w:pPr>
              <w:ind w:hanging="3"/>
              <w:jc w:val="center"/>
              <w:rPr>
                <w:color w:val="FF0000"/>
              </w:rPr>
            </w:pPr>
            <w:r>
              <w:rPr>
                <w:color w:val="FF0000"/>
              </w:rPr>
              <w:t>0</w:t>
            </w:r>
          </w:p>
        </w:tc>
        <w:tc>
          <w:tcPr>
            <w:tcW w:w="862" w:type="dxa"/>
            <w:shd w:val="clear" w:color="auto" w:fill="auto"/>
            <w:vAlign w:val="center"/>
          </w:tcPr>
          <w:p w:rsidR="00592BE4" w:rsidRDefault="00592BE4" w:rsidP="00592BE4">
            <w:pPr>
              <w:ind w:hanging="3"/>
              <w:jc w:val="center"/>
              <w:rPr>
                <w:color w:val="FF0000"/>
              </w:rPr>
            </w:pPr>
            <w:r>
              <w:rPr>
                <w:color w:val="FF0000"/>
              </w:rPr>
              <w:t>0</w:t>
            </w:r>
          </w:p>
        </w:tc>
      </w:tr>
    </w:tbl>
    <w:p w:rsidR="00EB0BE3" w:rsidRDefault="00EB0BE3" w:rsidP="00EB0BE3">
      <w:pPr>
        <w:spacing w:before="60" w:line="276" w:lineRule="auto"/>
        <w:ind w:firstLine="720"/>
        <w:rPr>
          <w:b/>
          <w:bCs/>
          <w:color w:val="FF0000"/>
          <w:lang w:val="en-AU"/>
        </w:rPr>
      </w:pPr>
    </w:p>
    <w:p w:rsidR="00EB0BE3" w:rsidRPr="00037FD3" w:rsidRDefault="00EB0BE3" w:rsidP="00EB0BE3">
      <w:pPr>
        <w:spacing w:before="60" w:line="276" w:lineRule="auto"/>
        <w:rPr>
          <w:bCs/>
          <w:color w:val="FF0000"/>
          <w:lang w:val="en-AU"/>
        </w:rPr>
      </w:pPr>
      <w:r w:rsidRPr="00037FD3">
        <w:rPr>
          <w:b/>
          <w:bCs/>
          <w:color w:val="FF0000"/>
          <w:lang w:val="en-AU"/>
        </w:rPr>
        <w:lastRenderedPageBreak/>
        <w:t>+ Khối 5</w:t>
      </w:r>
    </w:p>
    <w:tbl>
      <w:tblPr>
        <w:tblW w:w="8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04"/>
        <w:gridCol w:w="1037"/>
        <w:gridCol w:w="711"/>
        <w:gridCol w:w="1168"/>
        <w:gridCol w:w="628"/>
        <w:gridCol w:w="1073"/>
        <w:gridCol w:w="655"/>
        <w:gridCol w:w="870"/>
      </w:tblGrid>
      <w:tr w:rsidR="00EB0BE3" w:rsidRPr="00037FD3" w:rsidTr="001B3388">
        <w:tc>
          <w:tcPr>
            <w:tcW w:w="590"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2104"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Môn học và hoạt động giáo dục</w:t>
            </w:r>
          </w:p>
        </w:tc>
        <w:tc>
          <w:tcPr>
            <w:tcW w:w="1037"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5105" w:type="dxa"/>
            <w:gridSpan w:val="6"/>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 5</w:t>
            </w:r>
          </w:p>
        </w:tc>
      </w:tr>
      <w:tr w:rsidR="00EB0BE3" w:rsidRPr="00037FD3" w:rsidTr="001B3388">
        <w:tc>
          <w:tcPr>
            <w:tcW w:w="590"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10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37"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879"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525"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1B3388">
        <w:tc>
          <w:tcPr>
            <w:tcW w:w="590" w:type="dxa"/>
            <w:vMerge/>
            <w:shd w:val="clear" w:color="auto" w:fill="auto"/>
          </w:tcPr>
          <w:p w:rsidR="00EB0BE3" w:rsidRPr="00037FD3" w:rsidRDefault="00EB0BE3" w:rsidP="00716F40">
            <w:pPr>
              <w:spacing w:before="60" w:line="276" w:lineRule="auto"/>
              <w:ind w:hanging="3"/>
              <w:jc w:val="center"/>
              <w:rPr>
                <w:b/>
                <w:bCs/>
                <w:color w:val="FF0000"/>
                <w:lang w:val="en-AU"/>
              </w:rPr>
            </w:pPr>
          </w:p>
        </w:tc>
        <w:tc>
          <w:tcPr>
            <w:tcW w:w="2104"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037"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711"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168"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28"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07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5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87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Tiếng Việt</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39</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43,33</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51</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56,67</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2</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Toán</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42</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46,67</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48</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53,33</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3</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Khoa học</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72</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80</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18</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20</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4</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Lịch sử - Địa lí</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70</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77,78</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20</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22,22</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5</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Đạo đức</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80</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88,89</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10</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11,11</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6</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Kĩ thuật</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78</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86,67</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12</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13,33</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7</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Mĩ thuật</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71</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78,89</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19</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21,11</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8</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Âm nhạc</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71</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78,89</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19</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21,11</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9</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Thể dục</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68</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75,56</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22</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24,44</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10</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Anh văn</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35</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38,89</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55</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61,11</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r w:rsidR="00592BE4" w:rsidRPr="00037FD3" w:rsidTr="001B3388">
        <w:tc>
          <w:tcPr>
            <w:tcW w:w="590" w:type="dxa"/>
            <w:shd w:val="clear" w:color="auto" w:fill="auto"/>
            <w:vAlign w:val="center"/>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11</w:t>
            </w:r>
          </w:p>
        </w:tc>
        <w:tc>
          <w:tcPr>
            <w:tcW w:w="2104"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Tin học</w:t>
            </w:r>
          </w:p>
        </w:tc>
        <w:tc>
          <w:tcPr>
            <w:tcW w:w="1037"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711" w:type="dxa"/>
            <w:shd w:val="clear" w:color="auto" w:fill="auto"/>
            <w:vAlign w:val="center"/>
          </w:tcPr>
          <w:p w:rsidR="00592BE4" w:rsidRDefault="00592BE4" w:rsidP="00592BE4">
            <w:pPr>
              <w:ind w:firstLine="0"/>
              <w:jc w:val="center"/>
              <w:rPr>
                <w:color w:val="FF0000"/>
                <w:szCs w:val="28"/>
              </w:rPr>
            </w:pPr>
            <w:r>
              <w:rPr>
                <w:color w:val="FF0000"/>
                <w:szCs w:val="28"/>
              </w:rPr>
              <w:t>38</w:t>
            </w:r>
          </w:p>
        </w:tc>
        <w:tc>
          <w:tcPr>
            <w:tcW w:w="1168" w:type="dxa"/>
            <w:shd w:val="clear" w:color="auto" w:fill="auto"/>
            <w:vAlign w:val="center"/>
          </w:tcPr>
          <w:p w:rsidR="00592BE4" w:rsidRDefault="00592BE4" w:rsidP="00592BE4">
            <w:pPr>
              <w:ind w:firstLine="0"/>
              <w:jc w:val="center"/>
              <w:rPr>
                <w:color w:val="FF0000"/>
                <w:szCs w:val="28"/>
              </w:rPr>
            </w:pPr>
            <w:r>
              <w:rPr>
                <w:color w:val="FF0000"/>
                <w:szCs w:val="28"/>
              </w:rPr>
              <w:t>42,22</w:t>
            </w:r>
          </w:p>
        </w:tc>
        <w:tc>
          <w:tcPr>
            <w:tcW w:w="628" w:type="dxa"/>
            <w:shd w:val="clear" w:color="auto" w:fill="auto"/>
            <w:vAlign w:val="center"/>
          </w:tcPr>
          <w:p w:rsidR="00592BE4" w:rsidRDefault="00592BE4" w:rsidP="00592BE4">
            <w:pPr>
              <w:ind w:firstLine="0"/>
              <w:jc w:val="center"/>
              <w:rPr>
                <w:color w:val="FF0000"/>
                <w:szCs w:val="28"/>
              </w:rPr>
            </w:pPr>
            <w:r>
              <w:rPr>
                <w:color w:val="FF0000"/>
                <w:szCs w:val="28"/>
              </w:rPr>
              <w:t>52</w:t>
            </w:r>
          </w:p>
        </w:tc>
        <w:tc>
          <w:tcPr>
            <w:tcW w:w="1073" w:type="dxa"/>
            <w:shd w:val="clear" w:color="auto" w:fill="auto"/>
            <w:vAlign w:val="center"/>
          </w:tcPr>
          <w:p w:rsidR="00592BE4" w:rsidRDefault="00592BE4" w:rsidP="00592BE4">
            <w:pPr>
              <w:ind w:firstLine="0"/>
              <w:jc w:val="center"/>
              <w:rPr>
                <w:color w:val="FF0000"/>
                <w:szCs w:val="28"/>
              </w:rPr>
            </w:pPr>
            <w:r>
              <w:rPr>
                <w:color w:val="FF0000"/>
                <w:szCs w:val="28"/>
              </w:rPr>
              <w:t>57,78</w:t>
            </w:r>
          </w:p>
        </w:tc>
        <w:tc>
          <w:tcPr>
            <w:tcW w:w="655" w:type="dxa"/>
            <w:shd w:val="clear" w:color="auto" w:fill="auto"/>
            <w:vAlign w:val="center"/>
          </w:tcPr>
          <w:p w:rsidR="00592BE4" w:rsidRDefault="00592BE4" w:rsidP="00716F40">
            <w:pPr>
              <w:ind w:hanging="3"/>
              <w:jc w:val="center"/>
              <w:rPr>
                <w:color w:val="FF0000"/>
              </w:rPr>
            </w:pPr>
            <w:r>
              <w:rPr>
                <w:color w:val="FF0000"/>
              </w:rPr>
              <w:t>0</w:t>
            </w:r>
          </w:p>
        </w:tc>
        <w:tc>
          <w:tcPr>
            <w:tcW w:w="870" w:type="dxa"/>
            <w:shd w:val="clear" w:color="auto" w:fill="auto"/>
            <w:vAlign w:val="center"/>
          </w:tcPr>
          <w:p w:rsidR="00592BE4" w:rsidRDefault="00592BE4" w:rsidP="00716F40">
            <w:pPr>
              <w:ind w:hanging="3"/>
              <w:jc w:val="center"/>
              <w:rPr>
                <w:color w:val="FF0000"/>
              </w:rPr>
            </w:pPr>
            <w:r>
              <w:rPr>
                <w:color w:val="FF0000"/>
              </w:rPr>
              <w:t>0</w:t>
            </w:r>
          </w:p>
        </w:tc>
      </w:tr>
    </w:tbl>
    <w:p w:rsidR="00EB0BE3" w:rsidRPr="00037FD3" w:rsidRDefault="00EB0BE3" w:rsidP="00EB0BE3">
      <w:pPr>
        <w:spacing w:before="60" w:line="276" w:lineRule="auto"/>
        <w:ind w:left="-2"/>
        <w:rPr>
          <w:bCs/>
          <w:color w:val="FF0000"/>
          <w:sz w:val="6"/>
          <w:lang w:val="en-AU"/>
        </w:rPr>
      </w:pPr>
    </w:p>
    <w:p w:rsidR="00EB0BE3" w:rsidRDefault="00EB0BE3" w:rsidP="00EB0BE3">
      <w:pPr>
        <w:spacing w:before="60" w:line="276" w:lineRule="auto"/>
        <w:rPr>
          <w:b/>
          <w:bCs/>
          <w:color w:val="FF0000"/>
          <w:lang w:val="en-AU"/>
        </w:rPr>
      </w:pPr>
    </w:p>
    <w:p w:rsidR="00EB0BE3" w:rsidRPr="00037FD3" w:rsidRDefault="00625CEB" w:rsidP="00EB0BE3">
      <w:pPr>
        <w:spacing w:before="60" w:line="276" w:lineRule="auto"/>
        <w:rPr>
          <w:b/>
          <w:bCs/>
          <w:color w:val="FF0000"/>
          <w:lang w:val="en-AU"/>
        </w:rPr>
      </w:pPr>
      <w:r>
        <w:rPr>
          <w:b/>
          <w:bCs/>
          <w:color w:val="FF0000"/>
          <w:lang w:val="en-AU"/>
        </w:rPr>
        <w:t>2.2.3.</w:t>
      </w:r>
      <w:r w:rsidR="00EB0BE3" w:rsidRPr="00037FD3">
        <w:rPr>
          <w:b/>
          <w:bCs/>
          <w:color w:val="FF0000"/>
          <w:lang w:val="en-AU"/>
        </w:rPr>
        <w:t xml:space="preserve"> Chỉ tiêu về kết quả giáo dục</w:t>
      </w:r>
    </w:p>
    <w:p w:rsidR="00EB0BE3" w:rsidRPr="001678CD" w:rsidRDefault="00EB0BE3" w:rsidP="00EB0BE3">
      <w:pPr>
        <w:spacing w:before="60" w:line="276" w:lineRule="auto"/>
        <w:rPr>
          <w:b/>
          <w:bCs/>
          <w:color w:val="FF0000"/>
          <w:lang w:val="en-AU"/>
        </w:rPr>
      </w:pPr>
      <w:r w:rsidRPr="00037FD3">
        <w:rPr>
          <w:b/>
          <w:bCs/>
          <w:color w:val="FF0000"/>
          <w:lang w:val="en-AU"/>
        </w:rPr>
        <w:t>+ Khối 1</w:t>
      </w:r>
      <w:r>
        <w:rPr>
          <w:b/>
          <w:bCs/>
          <w:color w:val="FF0000"/>
          <w:lang w:val="en-AU"/>
        </w:rPr>
        <w:t>,</w:t>
      </w:r>
      <w:r w:rsidRPr="00037FD3">
        <w:rPr>
          <w:b/>
          <w:bCs/>
          <w:color w:val="FF0000"/>
          <w:lang w:val="en-AU"/>
        </w:rPr>
        <w:t xml:space="preserve"> khối 2</w:t>
      </w:r>
      <w:r w:rsidR="00592BE4">
        <w:rPr>
          <w:b/>
          <w:bCs/>
          <w:color w:val="FF0000"/>
          <w:lang w:val="en-AU"/>
        </w:rPr>
        <w:t>,</w:t>
      </w:r>
      <w:r w:rsidR="00592BE4" w:rsidRPr="00592BE4">
        <w:rPr>
          <w:b/>
          <w:bCs/>
          <w:color w:val="FF0000"/>
          <w:lang w:val="en-AU"/>
        </w:rPr>
        <w:t xml:space="preserve"> </w:t>
      </w:r>
      <w:r w:rsidR="00592BE4">
        <w:rPr>
          <w:b/>
          <w:bCs/>
          <w:color w:val="FF0000"/>
          <w:lang w:val="en-AU"/>
        </w:rPr>
        <w:t>khối 3</w:t>
      </w:r>
      <w:r>
        <w:rPr>
          <w:b/>
          <w:bCs/>
          <w:color w:val="FF0000"/>
          <w:lang w:val="en-AU"/>
        </w:rPr>
        <w:t xml:space="preserve"> và khố</w:t>
      </w:r>
      <w:r w:rsidR="00592BE4">
        <w:rPr>
          <w:b/>
          <w:bCs/>
          <w:color w:val="FF0000"/>
          <w:lang w:val="en-AU"/>
        </w:rPr>
        <w:t>i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83"/>
        <w:gridCol w:w="929"/>
        <w:gridCol w:w="636"/>
        <w:gridCol w:w="1184"/>
        <w:gridCol w:w="636"/>
        <w:gridCol w:w="1207"/>
        <w:gridCol w:w="636"/>
        <w:gridCol w:w="1348"/>
        <w:gridCol w:w="556"/>
        <w:gridCol w:w="1145"/>
      </w:tblGrid>
      <w:tr w:rsidR="00EB0BE3" w:rsidRPr="00037FD3" w:rsidTr="00A24CE9">
        <w:tc>
          <w:tcPr>
            <w:tcW w:w="587"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883"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Lớp</w:t>
            </w:r>
          </w:p>
        </w:tc>
        <w:tc>
          <w:tcPr>
            <w:tcW w:w="929"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7348" w:type="dxa"/>
            <w:gridSpan w:val="8"/>
            <w:shd w:val="clear" w:color="auto" w:fill="auto"/>
            <w:vAlign w:val="center"/>
          </w:tcPr>
          <w:p w:rsidR="00EB0BE3" w:rsidRPr="00037FD3" w:rsidRDefault="00EB0BE3" w:rsidP="00592BE4">
            <w:pPr>
              <w:spacing w:before="60" w:line="276" w:lineRule="auto"/>
              <w:ind w:hanging="3"/>
              <w:jc w:val="center"/>
              <w:rPr>
                <w:b/>
                <w:bCs/>
                <w:color w:val="FF0000"/>
                <w:lang w:val="en-AU"/>
              </w:rPr>
            </w:pPr>
            <w:r w:rsidRPr="00037FD3">
              <w:rPr>
                <w:b/>
                <w:bCs/>
                <w:color w:val="FF0000"/>
                <w:lang w:val="en-AU"/>
              </w:rPr>
              <w:t>Kết quả giáo dục khối 1</w:t>
            </w:r>
            <w:r>
              <w:rPr>
                <w:b/>
                <w:bCs/>
                <w:color w:val="FF0000"/>
                <w:lang w:val="en-AU"/>
              </w:rPr>
              <w:t>,</w:t>
            </w:r>
            <w:r w:rsidRPr="00037FD3">
              <w:rPr>
                <w:b/>
                <w:bCs/>
                <w:color w:val="FF0000"/>
                <w:lang w:val="en-AU"/>
              </w:rPr>
              <w:t xml:space="preserve"> khối 2</w:t>
            </w:r>
            <w:r w:rsidR="00592BE4">
              <w:rPr>
                <w:b/>
                <w:bCs/>
                <w:color w:val="FF0000"/>
                <w:lang w:val="en-AU"/>
              </w:rPr>
              <w:t>, khối 3</w:t>
            </w:r>
            <w:r w:rsidRPr="00037FD3">
              <w:rPr>
                <w:b/>
                <w:bCs/>
                <w:color w:val="FF0000"/>
                <w:lang w:val="en-AU"/>
              </w:rPr>
              <w:t xml:space="preserve"> và</w:t>
            </w:r>
            <w:r>
              <w:rPr>
                <w:b/>
                <w:bCs/>
                <w:color w:val="FF0000"/>
                <w:lang w:val="en-AU"/>
              </w:rPr>
              <w:t xml:space="preserve"> khối </w:t>
            </w:r>
            <w:r w:rsidR="00592BE4">
              <w:rPr>
                <w:b/>
                <w:bCs/>
                <w:color w:val="FF0000"/>
                <w:lang w:val="en-AU"/>
              </w:rPr>
              <w:t>4</w:t>
            </w:r>
          </w:p>
        </w:tc>
      </w:tr>
      <w:tr w:rsidR="00EB0BE3" w:rsidRPr="00037FD3" w:rsidTr="00A24CE9">
        <w:tc>
          <w:tcPr>
            <w:tcW w:w="587"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883"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29"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1820"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xuất sắc</w:t>
            </w:r>
          </w:p>
        </w:tc>
        <w:tc>
          <w:tcPr>
            <w:tcW w:w="1843"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1984"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701"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A24CE9">
        <w:tc>
          <w:tcPr>
            <w:tcW w:w="587"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883"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929" w:type="dxa"/>
            <w:vMerge/>
            <w:shd w:val="clear" w:color="auto" w:fill="auto"/>
            <w:vAlign w:val="center"/>
          </w:tcPr>
          <w:p w:rsidR="00EB0BE3" w:rsidRPr="00037FD3" w:rsidRDefault="00EB0BE3" w:rsidP="00716F40">
            <w:pPr>
              <w:spacing w:before="60" w:line="276" w:lineRule="auto"/>
              <w:ind w:hanging="3"/>
              <w:jc w:val="center"/>
              <w:rPr>
                <w:b/>
                <w:bCs/>
                <w:color w:val="FF0000"/>
                <w:lang w:val="en-AU"/>
              </w:rPr>
            </w:pPr>
          </w:p>
        </w:tc>
        <w:tc>
          <w:tcPr>
            <w:tcW w:w="63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184"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207"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63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348"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55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145"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592BE4" w:rsidRPr="00037FD3" w:rsidTr="00A24CE9">
        <w:tc>
          <w:tcPr>
            <w:tcW w:w="587" w:type="dxa"/>
            <w:shd w:val="clear" w:color="auto" w:fill="auto"/>
          </w:tcPr>
          <w:p w:rsidR="00592BE4" w:rsidRPr="00037FD3" w:rsidRDefault="00592BE4" w:rsidP="00716F40">
            <w:pPr>
              <w:spacing w:before="60" w:line="276" w:lineRule="auto"/>
              <w:ind w:hanging="3"/>
              <w:jc w:val="center"/>
              <w:rPr>
                <w:bCs/>
                <w:color w:val="FF0000"/>
                <w:lang w:val="en-AU"/>
              </w:rPr>
            </w:pPr>
            <w:r w:rsidRPr="00037FD3">
              <w:rPr>
                <w:bCs/>
                <w:color w:val="FF0000"/>
                <w:lang w:val="en-AU"/>
              </w:rPr>
              <w:t>1</w:t>
            </w:r>
          </w:p>
        </w:tc>
        <w:tc>
          <w:tcPr>
            <w:tcW w:w="883"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Một</w:t>
            </w:r>
          </w:p>
        </w:tc>
        <w:tc>
          <w:tcPr>
            <w:tcW w:w="929" w:type="dxa"/>
            <w:shd w:val="clear" w:color="auto" w:fill="auto"/>
            <w:vAlign w:val="center"/>
          </w:tcPr>
          <w:p w:rsidR="00592BE4" w:rsidRDefault="00592BE4" w:rsidP="00592BE4">
            <w:pPr>
              <w:ind w:firstLine="0"/>
              <w:jc w:val="center"/>
              <w:rPr>
                <w:color w:val="FF0000"/>
                <w:szCs w:val="28"/>
              </w:rPr>
            </w:pPr>
            <w:r>
              <w:rPr>
                <w:color w:val="FF0000"/>
                <w:szCs w:val="28"/>
              </w:rPr>
              <w:t>77</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27</w:t>
            </w:r>
          </w:p>
        </w:tc>
        <w:tc>
          <w:tcPr>
            <w:tcW w:w="1184" w:type="dxa"/>
            <w:shd w:val="clear" w:color="auto" w:fill="auto"/>
            <w:vAlign w:val="center"/>
          </w:tcPr>
          <w:p w:rsidR="00592BE4" w:rsidRDefault="00592BE4" w:rsidP="00A24CE9">
            <w:pPr>
              <w:ind w:firstLine="0"/>
              <w:jc w:val="center"/>
              <w:rPr>
                <w:color w:val="FF0000"/>
                <w:szCs w:val="28"/>
              </w:rPr>
            </w:pPr>
            <w:r>
              <w:rPr>
                <w:color w:val="FF0000"/>
                <w:szCs w:val="28"/>
              </w:rPr>
              <w:t>35,06</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26</w:t>
            </w:r>
          </w:p>
        </w:tc>
        <w:tc>
          <w:tcPr>
            <w:tcW w:w="1207" w:type="dxa"/>
            <w:shd w:val="clear" w:color="auto" w:fill="auto"/>
            <w:vAlign w:val="center"/>
          </w:tcPr>
          <w:p w:rsidR="00592BE4" w:rsidRDefault="00592BE4" w:rsidP="00A24CE9">
            <w:pPr>
              <w:ind w:firstLine="0"/>
              <w:jc w:val="center"/>
              <w:rPr>
                <w:color w:val="FF0000"/>
                <w:szCs w:val="28"/>
              </w:rPr>
            </w:pPr>
            <w:r>
              <w:rPr>
                <w:color w:val="FF0000"/>
                <w:szCs w:val="28"/>
              </w:rPr>
              <w:t>33,7</w:t>
            </w:r>
            <w:r w:rsidR="00A24CE9">
              <w:rPr>
                <w:color w:val="FF0000"/>
                <w:szCs w:val="28"/>
              </w:rPr>
              <w:t>7</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22</w:t>
            </w:r>
          </w:p>
        </w:tc>
        <w:tc>
          <w:tcPr>
            <w:tcW w:w="1348" w:type="dxa"/>
            <w:shd w:val="clear" w:color="auto" w:fill="auto"/>
            <w:vAlign w:val="center"/>
          </w:tcPr>
          <w:p w:rsidR="00592BE4" w:rsidRDefault="00592BE4" w:rsidP="00A24CE9">
            <w:pPr>
              <w:ind w:firstLine="0"/>
              <w:jc w:val="center"/>
              <w:rPr>
                <w:color w:val="FF0000"/>
                <w:szCs w:val="28"/>
              </w:rPr>
            </w:pPr>
            <w:r>
              <w:rPr>
                <w:color w:val="FF0000"/>
                <w:szCs w:val="28"/>
              </w:rPr>
              <w:t>28,57</w:t>
            </w:r>
          </w:p>
        </w:tc>
        <w:tc>
          <w:tcPr>
            <w:tcW w:w="556" w:type="dxa"/>
            <w:shd w:val="clear" w:color="auto" w:fill="auto"/>
            <w:vAlign w:val="center"/>
          </w:tcPr>
          <w:p w:rsidR="00592BE4" w:rsidRDefault="00592BE4" w:rsidP="00592BE4">
            <w:pPr>
              <w:ind w:firstLine="0"/>
              <w:jc w:val="center"/>
              <w:rPr>
                <w:color w:val="FF0000"/>
                <w:szCs w:val="28"/>
              </w:rPr>
            </w:pPr>
            <w:r>
              <w:rPr>
                <w:color w:val="FF0000"/>
                <w:szCs w:val="28"/>
              </w:rPr>
              <w:t>2</w:t>
            </w:r>
          </w:p>
        </w:tc>
        <w:tc>
          <w:tcPr>
            <w:tcW w:w="1145" w:type="dxa"/>
            <w:shd w:val="clear" w:color="auto" w:fill="auto"/>
            <w:vAlign w:val="center"/>
          </w:tcPr>
          <w:p w:rsidR="00592BE4" w:rsidRDefault="00592BE4" w:rsidP="00A24CE9">
            <w:pPr>
              <w:ind w:firstLine="0"/>
              <w:jc w:val="center"/>
              <w:rPr>
                <w:color w:val="FF0000"/>
                <w:szCs w:val="28"/>
              </w:rPr>
            </w:pPr>
            <w:r>
              <w:rPr>
                <w:color w:val="FF0000"/>
                <w:szCs w:val="28"/>
              </w:rPr>
              <w:t>2,</w:t>
            </w:r>
            <w:r w:rsidR="00A24CE9">
              <w:rPr>
                <w:color w:val="FF0000"/>
                <w:szCs w:val="28"/>
              </w:rPr>
              <w:t>60</w:t>
            </w:r>
          </w:p>
        </w:tc>
      </w:tr>
      <w:tr w:rsidR="00592BE4" w:rsidRPr="00037FD3" w:rsidTr="00A24CE9">
        <w:tc>
          <w:tcPr>
            <w:tcW w:w="587" w:type="dxa"/>
            <w:shd w:val="clear" w:color="auto" w:fill="auto"/>
          </w:tcPr>
          <w:p w:rsidR="00592BE4" w:rsidRPr="00037FD3" w:rsidRDefault="00592BE4" w:rsidP="00716F40">
            <w:pPr>
              <w:spacing w:before="60" w:line="276" w:lineRule="auto"/>
              <w:ind w:hanging="3"/>
              <w:jc w:val="center"/>
              <w:rPr>
                <w:bCs/>
                <w:color w:val="FF0000"/>
                <w:lang w:val="en-AU"/>
              </w:rPr>
            </w:pPr>
            <w:r w:rsidRPr="00037FD3">
              <w:rPr>
                <w:bCs/>
                <w:color w:val="FF0000"/>
                <w:lang w:val="en-AU"/>
              </w:rPr>
              <w:t>2</w:t>
            </w:r>
          </w:p>
        </w:tc>
        <w:tc>
          <w:tcPr>
            <w:tcW w:w="883" w:type="dxa"/>
            <w:shd w:val="clear" w:color="auto" w:fill="auto"/>
          </w:tcPr>
          <w:p w:rsidR="00592BE4" w:rsidRPr="00037FD3" w:rsidRDefault="00592BE4" w:rsidP="00716F40">
            <w:pPr>
              <w:spacing w:before="60" w:line="276" w:lineRule="auto"/>
              <w:ind w:hanging="3"/>
              <w:rPr>
                <w:bCs/>
                <w:color w:val="FF0000"/>
                <w:lang w:val="en-AU"/>
              </w:rPr>
            </w:pPr>
            <w:r w:rsidRPr="00037FD3">
              <w:rPr>
                <w:bCs/>
                <w:color w:val="FF0000"/>
                <w:lang w:val="en-AU"/>
              </w:rPr>
              <w:t>Hai</w:t>
            </w:r>
          </w:p>
        </w:tc>
        <w:tc>
          <w:tcPr>
            <w:tcW w:w="929" w:type="dxa"/>
            <w:shd w:val="clear" w:color="auto" w:fill="auto"/>
            <w:vAlign w:val="center"/>
          </w:tcPr>
          <w:p w:rsidR="00592BE4" w:rsidRDefault="00592BE4" w:rsidP="00592BE4">
            <w:pPr>
              <w:ind w:firstLine="0"/>
              <w:jc w:val="center"/>
              <w:rPr>
                <w:color w:val="FF0000"/>
                <w:szCs w:val="28"/>
              </w:rPr>
            </w:pPr>
            <w:r>
              <w:rPr>
                <w:color w:val="FF0000"/>
                <w:szCs w:val="28"/>
              </w:rPr>
              <w:t>89</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34</w:t>
            </w:r>
          </w:p>
        </w:tc>
        <w:tc>
          <w:tcPr>
            <w:tcW w:w="1184" w:type="dxa"/>
            <w:shd w:val="clear" w:color="auto" w:fill="auto"/>
            <w:vAlign w:val="center"/>
          </w:tcPr>
          <w:p w:rsidR="00592BE4" w:rsidRDefault="00592BE4" w:rsidP="00A24CE9">
            <w:pPr>
              <w:ind w:firstLine="0"/>
              <w:jc w:val="center"/>
              <w:rPr>
                <w:color w:val="FF0000"/>
                <w:szCs w:val="28"/>
              </w:rPr>
            </w:pPr>
            <w:r>
              <w:rPr>
                <w:color w:val="FF0000"/>
                <w:szCs w:val="28"/>
              </w:rPr>
              <w:t>38,20</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28</w:t>
            </w:r>
          </w:p>
        </w:tc>
        <w:tc>
          <w:tcPr>
            <w:tcW w:w="1207" w:type="dxa"/>
            <w:shd w:val="clear" w:color="auto" w:fill="auto"/>
            <w:vAlign w:val="center"/>
          </w:tcPr>
          <w:p w:rsidR="00592BE4" w:rsidRDefault="00592BE4" w:rsidP="00A24CE9">
            <w:pPr>
              <w:ind w:firstLine="0"/>
              <w:jc w:val="center"/>
              <w:rPr>
                <w:color w:val="FF0000"/>
                <w:szCs w:val="28"/>
              </w:rPr>
            </w:pPr>
            <w:r>
              <w:rPr>
                <w:color w:val="FF0000"/>
                <w:szCs w:val="28"/>
              </w:rPr>
              <w:t>31,46</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26</w:t>
            </w:r>
          </w:p>
        </w:tc>
        <w:tc>
          <w:tcPr>
            <w:tcW w:w="1348" w:type="dxa"/>
            <w:shd w:val="clear" w:color="auto" w:fill="auto"/>
            <w:vAlign w:val="center"/>
          </w:tcPr>
          <w:p w:rsidR="00592BE4" w:rsidRDefault="00592BE4" w:rsidP="00A24CE9">
            <w:pPr>
              <w:ind w:firstLine="0"/>
              <w:jc w:val="center"/>
              <w:rPr>
                <w:color w:val="FF0000"/>
                <w:szCs w:val="28"/>
              </w:rPr>
            </w:pPr>
            <w:r>
              <w:rPr>
                <w:color w:val="FF0000"/>
                <w:szCs w:val="28"/>
              </w:rPr>
              <w:t>29,21</w:t>
            </w:r>
          </w:p>
        </w:tc>
        <w:tc>
          <w:tcPr>
            <w:tcW w:w="556" w:type="dxa"/>
            <w:shd w:val="clear" w:color="auto" w:fill="auto"/>
            <w:vAlign w:val="center"/>
          </w:tcPr>
          <w:p w:rsidR="00592BE4" w:rsidRDefault="00592BE4" w:rsidP="00592BE4">
            <w:pPr>
              <w:ind w:firstLine="0"/>
              <w:jc w:val="center"/>
              <w:rPr>
                <w:color w:val="FF0000"/>
                <w:szCs w:val="28"/>
              </w:rPr>
            </w:pPr>
            <w:r>
              <w:rPr>
                <w:color w:val="FF0000"/>
                <w:szCs w:val="28"/>
              </w:rPr>
              <w:t>1</w:t>
            </w:r>
          </w:p>
        </w:tc>
        <w:tc>
          <w:tcPr>
            <w:tcW w:w="1145" w:type="dxa"/>
            <w:shd w:val="clear" w:color="auto" w:fill="auto"/>
            <w:vAlign w:val="center"/>
          </w:tcPr>
          <w:p w:rsidR="00592BE4" w:rsidRDefault="00592BE4" w:rsidP="00A24CE9">
            <w:pPr>
              <w:ind w:firstLine="0"/>
              <w:jc w:val="center"/>
              <w:rPr>
                <w:color w:val="FF0000"/>
                <w:szCs w:val="28"/>
              </w:rPr>
            </w:pPr>
            <w:r>
              <w:rPr>
                <w:color w:val="FF0000"/>
                <w:szCs w:val="28"/>
              </w:rPr>
              <w:t>1,12</w:t>
            </w:r>
          </w:p>
        </w:tc>
      </w:tr>
      <w:tr w:rsidR="00592BE4" w:rsidRPr="00037FD3" w:rsidTr="00A24CE9">
        <w:tc>
          <w:tcPr>
            <w:tcW w:w="587" w:type="dxa"/>
            <w:shd w:val="clear" w:color="auto" w:fill="auto"/>
          </w:tcPr>
          <w:p w:rsidR="00592BE4" w:rsidRPr="00037FD3" w:rsidRDefault="00592BE4" w:rsidP="00716F40">
            <w:pPr>
              <w:spacing w:before="60" w:line="276" w:lineRule="auto"/>
              <w:ind w:hanging="3"/>
              <w:jc w:val="center"/>
              <w:rPr>
                <w:bCs/>
                <w:color w:val="FF0000"/>
                <w:lang w:val="en-AU"/>
              </w:rPr>
            </w:pPr>
            <w:r>
              <w:rPr>
                <w:bCs/>
                <w:color w:val="FF0000"/>
                <w:lang w:val="en-AU"/>
              </w:rPr>
              <w:t>3</w:t>
            </w:r>
          </w:p>
        </w:tc>
        <w:tc>
          <w:tcPr>
            <w:tcW w:w="883" w:type="dxa"/>
            <w:shd w:val="clear" w:color="auto" w:fill="auto"/>
          </w:tcPr>
          <w:p w:rsidR="00592BE4" w:rsidRPr="00037FD3" w:rsidRDefault="00592BE4" w:rsidP="00716F40">
            <w:pPr>
              <w:spacing w:before="60" w:line="276" w:lineRule="auto"/>
              <w:ind w:hanging="3"/>
              <w:rPr>
                <w:bCs/>
                <w:color w:val="FF0000"/>
                <w:lang w:val="en-AU"/>
              </w:rPr>
            </w:pPr>
            <w:r>
              <w:rPr>
                <w:bCs/>
                <w:color w:val="FF0000"/>
                <w:lang w:val="en-AU"/>
              </w:rPr>
              <w:t>Ba</w:t>
            </w:r>
          </w:p>
        </w:tc>
        <w:tc>
          <w:tcPr>
            <w:tcW w:w="929" w:type="dxa"/>
            <w:shd w:val="clear" w:color="auto" w:fill="auto"/>
            <w:vAlign w:val="center"/>
          </w:tcPr>
          <w:p w:rsidR="00592BE4" w:rsidRDefault="00592BE4" w:rsidP="00592BE4">
            <w:pPr>
              <w:ind w:firstLine="0"/>
              <w:jc w:val="center"/>
              <w:rPr>
                <w:color w:val="FF0000"/>
                <w:szCs w:val="28"/>
              </w:rPr>
            </w:pPr>
            <w:r>
              <w:rPr>
                <w:color w:val="FF0000"/>
                <w:szCs w:val="28"/>
              </w:rPr>
              <w:t>90</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30</w:t>
            </w:r>
          </w:p>
        </w:tc>
        <w:tc>
          <w:tcPr>
            <w:tcW w:w="1184" w:type="dxa"/>
            <w:shd w:val="clear" w:color="auto" w:fill="auto"/>
            <w:vAlign w:val="center"/>
          </w:tcPr>
          <w:p w:rsidR="00592BE4" w:rsidRDefault="00592BE4" w:rsidP="00A24CE9">
            <w:pPr>
              <w:ind w:firstLine="0"/>
              <w:jc w:val="center"/>
              <w:rPr>
                <w:color w:val="FF0000"/>
                <w:szCs w:val="28"/>
              </w:rPr>
            </w:pPr>
            <w:r>
              <w:rPr>
                <w:color w:val="FF0000"/>
                <w:szCs w:val="28"/>
              </w:rPr>
              <w:t>33,3</w:t>
            </w:r>
            <w:r w:rsidR="00A24CE9">
              <w:rPr>
                <w:color w:val="FF0000"/>
                <w:szCs w:val="28"/>
              </w:rPr>
              <w:t>4</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30</w:t>
            </w:r>
          </w:p>
        </w:tc>
        <w:tc>
          <w:tcPr>
            <w:tcW w:w="1207" w:type="dxa"/>
            <w:shd w:val="clear" w:color="auto" w:fill="auto"/>
            <w:vAlign w:val="center"/>
          </w:tcPr>
          <w:p w:rsidR="00592BE4" w:rsidRDefault="00592BE4" w:rsidP="00A24CE9">
            <w:pPr>
              <w:ind w:firstLine="0"/>
              <w:jc w:val="center"/>
              <w:rPr>
                <w:color w:val="FF0000"/>
                <w:szCs w:val="28"/>
              </w:rPr>
            </w:pPr>
            <w:r>
              <w:rPr>
                <w:color w:val="FF0000"/>
                <w:szCs w:val="28"/>
              </w:rPr>
              <w:t>33,33</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30</w:t>
            </w:r>
          </w:p>
        </w:tc>
        <w:tc>
          <w:tcPr>
            <w:tcW w:w="1348" w:type="dxa"/>
            <w:shd w:val="clear" w:color="auto" w:fill="auto"/>
            <w:vAlign w:val="center"/>
          </w:tcPr>
          <w:p w:rsidR="00592BE4" w:rsidRDefault="00592BE4" w:rsidP="00A24CE9">
            <w:pPr>
              <w:ind w:firstLine="0"/>
              <w:jc w:val="center"/>
              <w:rPr>
                <w:color w:val="FF0000"/>
                <w:szCs w:val="28"/>
              </w:rPr>
            </w:pPr>
            <w:r>
              <w:rPr>
                <w:color w:val="FF0000"/>
                <w:szCs w:val="28"/>
              </w:rPr>
              <w:t>33,33</w:t>
            </w:r>
          </w:p>
        </w:tc>
        <w:tc>
          <w:tcPr>
            <w:tcW w:w="556" w:type="dxa"/>
            <w:shd w:val="clear" w:color="auto" w:fill="auto"/>
            <w:vAlign w:val="center"/>
          </w:tcPr>
          <w:p w:rsidR="00592BE4" w:rsidRDefault="00592BE4" w:rsidP="00592BE4">
            <w:pPr>
              <w:ind w:firstLine="0"/>
              <w:jc w:val="center"/>
              <w:rPr>
                <w:color w:val="FF0000"/>
                <w:szCs w:val="28"/>
              </w:rPr>
            </w:pPr>
            <w:r>
              <w:rPr>
                <w:color w:val="FF0000"/>
                <w:szCs w:val="28"/>
              </w:rPr>
              <w:t>0</w:t>
            </w:r>
          </w:p>
        </w:tc>
        <w:tc>
          <w:tcPr>
            <w:tcW w:w="1145" w:type="dxa"/>
            <w:shd w:val="clear" w:color="auto" w:fill="auto"/>
            <w:vAlign w:val="center"/>
          </w:tcPr>
          <w:p w:rsidR="00592BE4" w:rsidRDefault="00592BE4" w:rsidP="00592BE4">
            <w:pPr>
              <w:ind w:firstLine="0"/>
              <w:jc w:val="center"/>
              <w:rPr>
                <w:color w:val="FF0000"/>
                <w:szCs w:val="28"/>
              </w:rPr>
            </w:pPr>
            <w:r>
              <w:rPr>
                <w:color w:val="FF0000"/>
                <w:szCs w:val="28"/>
              </w:rPr>
              <w:t>0</w:t>
            </w:r>
          </w:p>
        </w:tc>
      </w:tr>
      <w:tr w:rsidR="00592BE4" w:rsidRPr="00037FD3" w:rsidTr="00A24CE9">
        <w:tc>
          <w:tcPr>
            <w:tcW w:w="587" w:type="dxa"/>
            <w:shd w:val="clear" w:color="auto" w:fill="auto"/>
          </w:tcPr>
          <w:p w:rsidR="00592BE4" w:rsidRDefault="00592BE4" w:rsidP="00716F40">
            <w:pPr>
              <w:spacing w:before="60" w:line="276" w:lineRule="auto"/>
              <w:ind w:hanging="3"/>
              <w:jc w:val="center"/>
              <w:rPr>
                <w:bCs/>
                <w:color w:val="FF0000"/>
                <w:lang w:val="en-AU"/>
              </w:rPr>
            </w:pPr>
            <w:r>
              <w:rPr>
                <w:bCs/>
                <w:color w:val="FF0000"/>
                <w:lang w:val="en-AU"/>
              </w:rPr>
              <w:t>4</w:t>
            </w:r>
          </w:p>
        </w:tc>
        <w:tc>
          <w:tcPr>
            <w:tcW w:w="883" w:type="dxa"/>
            <w:shd w:val="clear" w:color="auto" w:fill="auto"/>
          </w:tcPr>
          <w:p w:rsidR="00592BE4" w:rsidRDefault="00592BE4" w:rsidP="00716F40">
            <w:pPr>
              <w:spacing w:before="60" w:line="276" w:lineRule="auto"/>
              <w:ind w:hanging="3"/>
              <w:rPr>
                <w:bCs/>
                <w:color w:val="FF0000"/>
                <w:lang w:val="en-AU"/>
              </w:rPr>
            </w:pPr>
            <w:r>
              <w:rPr>
                <w:bCs/>
                <w:color w:val="FF0000"/>
                <w:lang w:val="en-AU"/>
              </w:rPr>
              <w:t>Bốn</w:t>
            </w:r>
          </w:p>
        </w:tc>
        <w:tc>
          <w:tcPr>
            <w:tcW w:w="929" w:type="dxa"/>
            <w:shd w:val="clear" w:color="auto" w:fill="auto"/>
            <w:vAlign w:val="center"/>
          </w:tcPr>
          <w:p w:rsidR="00592BE4" w:rsidRDefault="00592BE4" w:rsidP="00592BE4">
            <w:pPr>
              <w:ind w:firstLine="0"/>
              <w:jc w:val="center"/>
              <w:rPr>
                <w:color w:val="FF0000"/>
                <w:szCs w:val="28"/>
              </w:rPr>
            </w:pPr>
            <w:r>
              <w:rPr>
                <w:color w:val="FF0000"/>
                <w:szCs w:val="28"/>
              </w:rPr>
              <w:t>96</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30</w:t>
            </w:r>
          </w:p>
        </w:tc>
        <w:tc>
          <w:tcPr>
            <w:tcW w:w="1184" w:type="dxa"/>
            <w:shd w:val="clear" w:color="auto" w:fill="auto"/>
            <w:vAlign w:val="center"/>
          </w:tcPr>
          <w:p w:rsidR="00592BE4" w:rsidRDefault="00592BE4" w:rsidP="00592BE4">
            <w:pPr>
              <w:ind w:firstLine="0"/>
              <w:jc w:val="center"/>
              <w:rPr>
                <w:color w:val="FF0000"/>
                <w:szCs w:val="28"/>
              </w:rPr>
            </w:pPr>
            <w:r>
              <w:rPr>
                <w:color w:val="FF0000"/>
                <w:szCs w:val="28"/>
              </w:rPr>
              <w:t>31,25</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33</w:t>
            </w:r>
          </w:p>
        </w:tc>
        <w:tc>
          <w:tcPr>
            <w:tcW w:w="1207" w:type="dxa"/>
            <w:shd w:val="clear" w:color="auto" w:fill="auto"/>
            <w:vAlign w:val="center"/>
          </w:tcPr>
          <w:p w:rsidR="00592BE4" w:rsidRDefault="00592BE4" w:rsidP="00911A62">
            <w:pPr>
              <w:ind w:firstLine="0"/>
              <w:jc w:val="center"/>
              <w:rPr>
                <w:color w:val="FF0000"/>
                <w:szCs w:val="28"/>
              </w:rPr>
            </w:pPr>
            <w:r>
              <w:rPr>
                <w:color w:val="FF0000"/>
                <w:szCs w:val="28"/>
              </w:rPr>
              <w:t>34,3</w:t>
            </w:r>
            <w:r w:rsidR="00911A62">
              <w:rPr>
                <w:color w:val="FF0000"/>
                <w:szCs w:val="28"/>
              </w:rPr>
              <w:t>8</w:t>
            </w:r>
          </w:p>
        </w:tc>
        <w:tc>
          <w:tcPr>
            <w:tcW w:w="636" w:type="dxa"/>
            <w:shd w:val="clear" w:color="auto" w:fill="auto"/>
            <w:vAlign w:val="center"/>
          </w:tcPr>
          <w:p w:rsidR="00592BE4" w:rsidRDefault="00592BE4" w:rsidP="00592BE4">
            <w:pPr>
              <w:ind w:firstLine="0"/>
              <w:jc w:val="center"/>
              <w:rPr>
                <w:color w:val="FF0000"/>
                <w:szCs w:val="28"/>
              </w:rPr>
            </w:pPr>
            <w:r>
              <w:rPr>
                <w:color w:val="FF0000"/>
                <w:szCs w:val="28"/>
              </w:rPr>
              <w:t>33</w:t>
            </w:r>
          </w:p>
        </w:tc>
        <w:tc>
          <w:tcPr>
            <w:tcW w:w="1348" w:type="dxa"/>
            <w:shd w:val="clear" w:color="auto" w:fill="auto"/>
            <w:vAlign w:val="center"/>
          </w:tcPr>
          <w:p w:rsidR="00592BE4" w:rsidRDefault="00592BE4" w:rsidP="00911A62">
            <w:pPr>
              <w:ind w:firstLine="0"/>
              <w:jc w:val="center"/>
              <w:rPr>
                <w:color w:val="FF0000"/>
                <w:szCs w:val="28"/>
              </w:rPr>
            </w:pPr>
            <w:r>
              <w:rPr>
                <w:color w:val="FF0000"/>
                <w:szCs w:val="28"/>
              </w:rPr>
              <w:t>34,37</w:t>
            </w:r>
          </w:p>
        </w:tc>
        <w:tc>
          <w:tcPr>
            <w:tcW w:w="556" w:type="dxa"/>
            <w:shd w:val="clear" w:color="auto" w:fill="auto"/>
            <w:vAlign w:val="center"/>
          </w:tcPr>
          <w:p w:rsidR="00592BE4" w:rsidRDefault="00592BE4" w:rsidP="00592BE4">
            <w:pPr>
              <w:ind w:firstLine="0"/>
              <w:jc w:val="center"/>
              <w:rPr>
                <w:color w:val="FF0000"/>
                <w:szCs w:val="28"/>
              </w:rPr>
            </w:pPr>
            <w:r>
              <w:rPr>
                <w:color w:val="FF0000"/>
                <w:szCs w:val="28"/>
              </w:rPr>
              <w:t>0</w:t>
            </w:r>
          </w:p>
        </w:tc>
        <w:tc>
          <w:tcPr>
            <w:tcW w:w="1145" w:type="dxa"/>
            <w:shd w:val="clear" w:color="auto" w:fill="auto"/>
            <w:vAlign w:val="center"/>
          </w:tcPr>
          <w:p w:rsidR="00592BE4" w:rsidRDefault="00592BE4" w:rsidP="00592BE4">
            <w:pPr>
              <w:ind w:firstLine="0"/>
              <w:jc w:val="center"/>
              <w:rPr>
                <w:color w:val="FF0000"/>
                <w:szCs w:val="28"/>
              </w:rPr>
            </w:pPr>
            <w:r>
              <w:rPr>
                <w:color w:val="FF0000"/>
                <w:szCs w:val="28"/>
              </w:rPr>
              <w:t>0</w:t>
            </w:r>
          </w:p>
        </w:tc>
      </w:tr>
      <w:tr w:rsidR="00592BE4" w:rsidRPr="00037FD3" w:rsidTr="00A24CE9">
        <w:tc>
          <w:tcPr>
            <w:tcW w:w="1470" w:type="dxa"/>
            <w:gridSpan w:val="2"/>
            <w:shd w:val="clear" w:color="auto" w:fill="auto"/>
          </w:tcPr>
          <w:p w:rsidR="00592BE4" w:rsidRPr="00037FD3" w:rsidRDefault="00592BE4" w:rsidP="00716F40">
            <w:pPr>
              <w:spacing w:before="60" w:line="276" w:lineRule="auto"/>
              <w:ind w:hanging="3"/>
              <w:jc w:val="center"/>
              <w:rPr>
                <w:b/>
                <w:bCs/>
                <w:color w:val="FF0000"/>
                <w:lang w:val="en-AU"/>
              </w:rPr>
            </w:pPr>
            <w:r w:rsidRPr="00037FD3">
              <w:rPr>
                <w:b/>
                <w:bCs/>
                <w:color w:val="FF0000"/>
                <w:lang w:val="en-AU"/>
              </w:rPr>
              <w:t>Tổng</w:t>
            </w:r>
          </w:p>
        </w:tc>
        <w:tc>
          <w:tcPr>
            <w:tcW w:w="929" w:type="dxa"/>
            <w:shd w:val="clear" w:color="auto" w:fill="auto"/>
            <w:vAlign w:val="center"/>
          </w:tcPr>
          <w:p w:rsidR="00592BE4" w:rsidRDefault="00592BE4" w:rsidP="00592BE4">
            <w:pPr>
              <w:ind w:firstLine="0"/>
              <w:jc w:val="center"/>
              <w:rPr>
                <w:b/>
                <w:bCs/>
                <w:color w:val="FF0000"/>
                <w:szCs w:val="28"/>
              </w:rPr>
            </w:pPr>
            <w:r>
              <w:rPr>
                <w:b/>
                <w:bCs/>
                <w:color w:val="FF0000"/>
                <w:szCs w:val="28"/>
              </w:rPr>
              <w:t>352</w:t>
            </w:r>
          </w:p>
        </w:tc>
        <w:tc>
          <w:tcPr>
            <w:tcW w:w="636" w:type="dxa"/>
            <w:shd w:val="clear" w:color="auto" w:fill="auto"/>
            <w:vAlign w:val="center"/>
          </w:tcPr>
          <w:p w:rsidR="00592BE4" w:rsidRDefault="00592BE4" w:rsidP="00592BE4">
            <w:pPr>
              <w:ind w:firstLine="0"/>
              <w:jc w:val="center"/>
              <w:rPr>
                <w:b/>
                <w:bCs/>
                <w:color w:val="FF0000"/>
                <w:szCs w:val="28"/>
              </w:rPr>
            </w:pPr>
            <w:r>
              <w:rPr>
                <w:b/>
                <w:bCs/>
                <w:color w:val="FF0000"/>
                <w:szCs w:val="28"/>
              </w:rPr>
              <w:t>121</w:t>
            </w:r>
          </w:p>
        </w:tc>
        <w:tc>
          <w:tcPr>
            <w:tcW w:w="1184" w:type="dxa"/>
            <w:shd w:val="clear" w:color="auto" w:fill="auto"/>
            <w:vAlign w:val="center"/>
          </w:tcPr>
          <w:p w:rsidR="00592BE4" w:rsidRDefault="00592BE4" w:rsidP="00A24CE9">
            <w:pPr>
              <w:ind w:firstLine="0"/>
              <w:jc w:val="center"/>
              <w:rPr>
                <w:b/>
                <w:bCs/>
                <w:color w:val="FF0000"/>
                <w:szCs w:val="28"/>
              </w:rPr>
            </w:pPr>
            <w:r>
              <w:rPr>
                <w:b/>
                <w:bCs/>
                <w:color w:val="FF0000"/>
                <w:szCs w:val="28"/>
              </w:rPr>
              <w:t>34,3</w:t>
            </w:r>
            <w:r w:rsidR="00A24CE9">
              <w:rPr>
                <w:b/>
                <w:bCs/>
                <w:color w:val="FF0000"/>
                <w:szCs w:val="28"/>
              </w:rPr>
              <w:t>8</w:t>
            </w:r>
          </w:p>
        </w:tc>
        <w:tc>
          <w:tcPr>
            <w:tcW w:w="636" w:type="dxa"/>
            <w:shd w:val="clear" w:color="auto" w:fill="auto"/>
            <w:vAlign w:val="center"/>
          </w:tcPr>
          <w:p w:rsidR="00592BE4" w:rsidRDefault="00592BE4" w:rsidP="00592BE4">
            <w:pPr>
              <w:ind w:firstLine="0"/>
              <w:jc w:val="center"/>
              <w:rPr>
                <w:b/>
                <w:bCs/>
                <w:color w:val="FF0000"/>
                <w:szCs w:val="28"/>
              </w:rPr>
            </w:pPr>
            <w:r>
              <w:rPr>
                <w:b/>
                <w:bCs/>
                <w:color w:val="FF0000"/>
                <w:szCs w:val="28"/>
              </w:rPr>
              <w:t>117</w:t>
            </w:r>
          </w:p>
        </w:tc>
        <w:tc>
          <w:tcPr>
            <w:tcW w:w="1207" w:type="dxa"/>
            <w:shd w:val="clear" w:color="auto" w:fill="auto"/>
            <w:vAlign w:val="center"/>
          </w:tcPr>
          <w:p w:rsidR="00592BE4" w:rsidRDefault="00592BE4" w:rsidP="00A24CE9">
            <w:pPr>
              <w:ind w:firstLine="0"/>
              <w:jc w:val="center"/>
              <w:rPr>
                <w:b/>
                <w:bCs/>
                <w:color w:val="FF0000"/>
                <w:szCs w:val="28"/>
              </w:rPr>
            </w:pPr>
            <w:r>
              <w:rPr>
                <w:b/>
                <w:bCs/>
                <w:color w:val="FF0000"/>
                <w:szCs w:val="28"/>
              </w:rPr>
              <w:t>33,2</w:t>
            </w:r>
            <w:r w:rsidR="00A24CE9">
              <w:rPr>
                <w:b/>
                <w:bCs/>
                <w:color w:val="FF0000"/>
                <w:szCs w:val="28"/>
              </w:rPr>
              <w:t>4</w:t>
            </w:r>
          </w:p>
        </w:tc>
        <w:tc>
          <w:tcPr>
            <w:tcW w:w="636" w:type="dxa"/>
            <w:shd w:val="clear" w:color="auto" w:fill="auto"/>
            <w:vAlign w:val="center"/>
          </w:tcPr>
          <w:p w:rsidR="00592BE4" w:rsidRDefault="00592BE4" w:rsidP="00592BE4">
            <w:pPr>
              <w:ind w:firstLine="0"/>
              <w:jc w:val="center"/>
              <w:rPr>
                <w:b/>
                <w:bCs/>
                <w:color w:val="FF0000"/>
                <w:szCs w:val="28"/>
              </w:rPr>
            </w:pPr>
            <w:r>
              <w:rPr>
                <w:b/>
                <w:bCs/>
                <w:color w:val="FF0000"/>
                <w:szCs w:val="28"/>
              </w:rPr>
              <w:t>111</w:t>
            </w:r>
          </w:p>
        </w:tc>
        <w:tc>
          <w:tcPr>
            <w:tcW w:w="1348" w:type="dxa"/>
            <w:shd w:val="clear" w:color="auto" w:fill="auto"/>
            <w:vAlign w:val="center"/>
          </w:tcPr>
          <w:p w:rsidR="00592BE4" w:rsidRDefault="00592BE4" w:rsidP="00A24CE9">
            <w:pPr>
              <w:ind w:firstLine="0"/>
              <w:jc w:val="center"/>
              <w:rPr>
                <w:b/>
                <w:bCs/>
                <w:color w:val="FF0000"/>
                <w:szCs w:val="28"/>
              </w:rPr>
            </w:pPr>
            <w:r>
              <w:rPr>
                <w:b/>
                <w:bCs/>
                <w:color w:val="FF0000"/>
                <w:szCs w:val="28"/>
              </w:rPr>
              <w:t>31,53</w:t>
            </w:r>
          </w:p>
        </w:tc>
        <w:tc>
          <w:tcPr>
            <w:tcW w:w="556" w:type="dxa"/>
            <w:shd w:val="clear" w:color="auto" w:fill="auto"/>
            <w:vAlign w:val="center"/>
          </w:tcPr>
          <w:p w:rsidR="00592BE4" w:rsidRDefault="00592BE4" w:rsidP="00592BE4">
            <w:pPr>
              <w:ind w:firstLine="0"/>
              <w:jc w:val="center"/>
              <w:rPr>
                <w:b/>
                <w:bCs/>
                <w:color w:val="FF0000"/>
                <w:szCs w:val="28"/>
              </w:rPr>
            </w:pPr>
            <w:r>
              <w:rPr>
                <w:b/>
                <w:bCs/>
                <w:color w:val="FF0000"/>
                <w:szCs w:val="28"/>
              </w:rPr>
              <w:t>3</w:t>
            </w:r>
          </w:p>
        </w:tc>
        <w:tc>
          <w:tcPr>
            <w:tcW w:w="1145" w:type="dxa"/>
            <w:shd w:val="clear" w:color="auto" w:fill="auto"/>
            <w:vAlign w:val="center"/>
          </w:tcPr>
          <w:p w:rsidR="00592BE4" w:rsidRDefault="00592BE4" w:rsidP="00A24CE9">
            <w:pPr>
              <w:ind w:firstLine="0"/>
              <w:jc w:val="center"/>
              <w:rPr>
                <w:b/>
                <w:bCs/>
                <w:color w:val="FF0000"/>
                <w:szCs w:val="28"/>
              </w:rPr>
            </w:pPr>
            <w:r>
              <w:rPr>
                <w:b/>
                <w:bCs/>
                <w:color w:val="FF0000"/>
                <w:szCs w:val="28"/>
              </w:rPr>
              <w:t>0,85</w:t>
            </w:r>
          </w:p>
        </w:tc>
      </w:tr>
    </w:tbl>
    <w:p w:rsidR="00EB0BE3" w:rsidRDefault="00EB0BE3" w:rsidP="00EB0BE3">
      <w:pPr>
        <w:spacing w:before="60" w:line="276" w:lineRule="auto"/>
        <w:ind w:firstLine="720"/>
        <w:rPr>
          <w:b/>
          <w:bCs/>
          <w:color w:val="FF0000"/>
          <w:lang w:val="en-AU"/>
        </w:rPr>
      </w:pPr>
    </w:p>
    <w:p w:rsidR="00EB0BE3" w:rsidRPr="00037FD3" w:rsidRDefault="00A24CE9" w:rsidP="00EB0BE3">
      <w:pPr>
        <w:spacing w:before="60" w:line="276" w:lineRule="auto"/>
        <w:rPr>
          <w:bCs/>
          <w:color w:val="FF0000"/>
          <w:lang w:val="en-AU"/>
        </w:rPr>
      </w:pPr>
      <w:r>
        <w:rPr>
          <w:b/>
          <w:bCs/>
          <w:color w:val="FF0000"/>
          <w:lang w:val="en-AU"/>
        </w:rPr>
        <w:t>+ K</w:t>
      </w:r>
      <w:r w:rsidR="00EB0BE3" w:rsidRPr="00037FD3">
        <w:rPr>
          <w:b/>
          <w:bCs/>
          <w:color w:val="FF0000"/>
          <w:lang w:val="en-AU"/>
        </w:rPr>
        <w:t>hối 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83"/>
        <w:gridCol w:w="929"/>
        <w:gridCol w:w="636"/>
        <w:gridCol w:w="1543"/>
        <w:gridCol w:w="1290"/>
        <w:gridCol w:w="1543"/>
        <w:gridCol w:w="1290"/>
        <w:gridCol w:w="587"/>
      </w:tblGrid>
      <w:tr w:rsidR="00EB0BE3" w:rsidRPr="00037FD3" w:rsidTr="00716F40">
        <w:tc>
          <w:tcPr>
            <w:tcW w:w="587"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TT</w:t>
            </w:r>
          </w:p>
        </w:tc>
        <w:tc>
          <w:tcPr>
            <w:tcW w:w="883"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Khối/</w:t>
            </w:r>
          </w:p>
          <w:p w:rsidR="00EB0BE3" w:rsidRPr="00037FD3" w:rsidRDefault="00EB0BE3" w:rsidP="00716F40">
            <w:pPr>
              <w:spacing w:before="60" w:line="276" w:lineRule="auto"/>
              <w:ind w:hanging="3"/>
              <w:jc w:val="center"/>
              <w:rPr>
                <w:b/>
                <w:bCs/>
                <w:color w:val="FF0000"/>
                <w:lang w:val="en-AU"/>
              </w:rPr>
            </w:pPr>
            <w:r w:rsidRPr="00037FD3">
              <w:rPr>
                <w:b/>
                <w:bCs/>
                <w:color w:val="FF0000"/>
                <w:lang w:val="en-AU"/>
              </w:rPr>
              <w:t>Lớp</w:t>
            </w:r>
          </w:p>
        </w:tc>
        <w:tc>
          <w:tcPr>
            <w:tcW w:w="929" w:type="dxa"/>
            <w:vMerge w:val="restart"/>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TSHS</w:t>
            </w:r>
          </w:p>
        </w:tc>
        <w:tc>
          <w:tcPr>
            <w:tcW w:w="6889" w:type="dxa"/>
            <w:gridSpan w:val="6"/>
            <w:shd w:val="clear" w:color="auto" w:fill="auto"/>
            <w:vAlign w:val="center"/>
          </w:tcPr>
          <w:p w:rsidR="00EB0BE3" w:rsidRPr="00037FD3" w:rsidRDefault="00EB0BE3" w:rsidP="00555948">
            <w:pPr>
              <w:spacing w:before="60" w:line="276" w:lineRule="auto"/>
              <w:ind w:hanging="3"/>
              <w:jc w:val="center"/>
              <w:rPr>
                <w:bCs/>
                <w:color w:val="FF0000"/>
                <w:lang w:val="en-AU"/>
              </w:rPr>
            </w:pPr>
            <w:r w:rsidRPr="00037FD3">
              <w:rPr>
                <w:b/>
                <w:bCs/>
                <w:color w:val="FF0000"/>
                <w:lang w:val="en-AU"/>
              </w:rPr>
              <w:t>Kết quả giáo dục khối 5</w:t>
            </w:r>
          </w:p>
        </w:tc>
      </w:tr>
      <w:tr w:rsidR="00EB0BE3" w:rsidRPr="00037FD3" w:rsidTr="00716F40">
        <w:tc>
          <w:tcPr>
            <w:tcW w:w="587" w:type="dxa"/>
            <w:vMerge/>
            <w:shd w:val="clear" w:color="auto" w:fill="auto"/>
          </w:tcPr>
          <w:p w:rsidR="00EB0BE3" w:rsidRPr="00037FD3" w:rsidRDefault="00EB0BE3" w:rsidP="00716F40">
            <w:pPr>
              <w:spacing w:before="60" w:line="276" w:lineRule="auto"/>
              <w:ind w:hanging="3"/>
              <w:jc w:val="center"/>
              <w:rPr>
                <w:bCs/>
                <w:color w:val="FF0000"/>
                <w:lang w:val="en-AU"/>
              </w:rPr>
            </w:pPr>
          </w:p>
        </w:tc>
        <w:tc>
          <w:tcPr>
            <w:tcW w:w="883" w:type="dxa"/>
            <w:vMerge/>
            <w:shd w:val="clear" w:color="auto" w:fill="auto"/>
          </w:tcPr>
          <w:p w:rsidR="00EB0BE3" w:rsidRPr="00037FD3" w:rsidRDefault="00EB0BE3" w:rsidP="00716F40">
            <w:pPr>
              <w:spacing w:before="60" w:line="276" w:lineRule="auto"/>
              <w:ind w:hanging="3"/>
              <w:rPr>
                <w:bCs/>
                <w:color w:val="FF0000"/>
                <w:lang w:val="en-AU"/>
              </w:rPr>
            </w:pPr>
          </w:p>
        </w:tc>
        <w:tc>
          <w:tcPr>
            <w:tcW w:w="929" w:type="dxa"/>
            <w:vMerge/>
            <w:shd w:val="clear" w:color="auto" w:fill="auto"/>
          </w:tcPr>
          <w:p w:rsidR="00EB0BE3" w:rsidRPr="00037FD3" w:rsidRDefault="00EB0BE3" w:rsidP="00716F40">
            <w:pPr>
              <w:spacing w:before="60" w:line="276" w:lineRule="auto"/>
              <w:ind w:hanging="3"/>
              <w:rPr>
                <w:bCs/>
                <w:color w:val="FF0000"/>
                <w:lang w:val="en-AU"/>
              </w:rPr>
            </w:pPr>
          </w:p>
        </w:tc>
        <w:tc>
          <w:tcPr>
            <w:tcW w:w="2179"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HT tốt</w:t>
            </w:r>
          </w:p>
        </w:tc>
        <w:tc>
          <w:tcPr>
            <w:tcW w:w="2833"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Hoàn thành</w:t>
            </w:r>
          </w:p>
        </w:tc>
        <w:tc>
          <w:tcPr>
            <w:tcW w:w="1877" w:type="dxa"/>
            <w:gridSpan w:val="2"/>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Chưa HT</w:t>
            </w:r>
          </w:p>
        </w:tc>
      </w:tr>
      <w:tr w:rsidR="00EB0BE3" w:rsidRPr="00037FD3" w:rsidTr="00716F40">
        <w:tc>
          <w:tcPr>
            <w:tcW w:w="587" w:type="dxa"/>
            <w:vMerge/>
            <w:shd w:val="clear" w:color="auto" w:fill="auto"/>
          </w:tcPr>
          <w:p w:rsidR="00EB0BE3" w:rsidRPr="00037FD3" w:rsidRDefault="00EB0BE3" w:rsidP="00716F40">
            <w:pPr>
              <w:spacing w:before="60" w:line="276" w:lineRule="auto"/>
              <w:ind w:hanging="3"/>
              <w:jc w:val="center"/>
              <w:rPr>
                <w:bCs/>
                <w:color w:val="FF0000"/>
                <w:lang w:val="en-AU"/>
              </w:rPr>
            </w:pPr>
          </w:p>
        </w:tc>
        <w:tc>
          <w:tcPr>
            <w:tcW w:w="883" w:type="dxa"/>
            <w:vMerge/>
            <w:shd w:val="clear" w:color="auto" w:fill="auto"/>
          </w:tcPr>
          <w:p w:rsidR="00EB0BE3" w:rsidRPr="00037FD3" w:rsidRDefault="00EB0BE3" w:rsidP="00716F40">
            <w:pPr>
              <w:spacing w:before="60" w:line="276" w:lineRule="auto"/>
              <w:ind w:hanging="3"/>
              <w:rPr>
                <w:bCs/>
                <w:color w:val="FF0000"/>
                <w:lang w:val="en-AU"/>
              </w:rPr>
            </w:pPr>
          </w:p>
        </w:tc>
        <w:tc>
          <w:tcPr>
            <w:tcW w:w="929" w:type="dxa"/>
            <w:vMerge/>
            <w:shd w:val="clear" w:color="auto" w:fill="auto"/>
          </w:tcPr>
          <w:p w:rsidR="00EB0BE3" w:rsidRPr="00037FD3" w:rsidRDefault="00EB0BE3" w:rsidP="00716F40">
            <w:pPr>
              <w:spacing w:before="60" w:line="276" w:lineRule="auto"/>
              <w:ind w:hanging="3"/>
              <w:rPr>
                <w:bCs/>
                <w:color w:val="FF0000"/>
                <w:lang w:val="en-AU"/>
              </w:rPr>
            </w:pPr>
          </w:p>
        </w:tc>
        <w:tc>
          <w:tcPr>
            <w:tcW w:w="636"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54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129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1543"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c>
          <w:tcPr>
            <w:tcW w:w="1290"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SL</w:t>
            </w:r>
          </w:p>
        </w:tc>
        <w:tc>
          <w:tcPr>
            <w:tcW w:w="587" w:type="dxa"/>
            <w:shd w:val="clear" w:color="auto" w:fill="auto"/>
            <w:vAlign w:val="center"/>
          </w:tcPr>
          <w:p w:rsidR="00EB0BE3" w:rsidRPr="00037FD3" w:rsidRDefault="00EB0BE3" w:rsidP="00716F40">
            <w:pPr>
              <w:spacing w:before="60" w:line="276" w:lineRule="auto"/>
              <w:ind w:hanging="3"/>
              <w:jc w:val="center"/>
              <w:rPr>
                <w:b/>
                <w:bCs/>
                <w:color w:val="FF0000"/>
                <w:lang w:val="en-AU"/>
              </w:rPr>
            </w:pPr>
            <w:r w:rsidRPr="00037FD3">
              <w:rPr>
                <w:b/>
                <w:bCs/>
                <w:color w:val="FF0000"/>
                <w:lang w:val="en-AU"/>
              </w:rPr>
              <w:t>TL</w:t>
            </w:r>
          </w:p>
        </w:tc>
      </w:tr>
      <w:tr w:rsidR="00A24CE9" w:rsidRPr="00037FD3" w:rsidTr="00716F40">
        <w:tc>
          <w:tcPr>
            <w:tcW w:w="587" w:type="dxa"/>
            <w:shd w:val="clear" w:color="auto" w:fill="auto"/>
          </w:tcPr>
          <w:p w:rsidR="00A24CE9" w:rsidRPr="00037FD3" w:rsidRDefault="00A24CE9" w:rsidP="00716F40">
            <w:pPr>
              <w:spacing w:before="60" w:line="276" w:lineRule="auto"/>
              <w:ind w:hanging="3"/>
              <w:jc w:val="center"/>
              <w:rPr>
                <w:bCs/>
                <w:color w:val="FF0000"/>
                <w:lang w:val="en-AU"/>
              </w:rPr>
            </w:pPr>
            <w:r>
              <w:rPr>
                <w:bCs/>
                <w:color w:val="FF0000"/>
                <w:lang w:val="en-AU"/>
              </w:rPr>
              <w:t>1</w:t>
            </w:r>
          </w:p>
        </w:tc>
        <w:tc>
          <w:tcPr>
            <w:tcW w:w="883" w:type="dxa"/>
            <w:shd w:val="clear" w:color="auto" w:fill="auto"/>
          </w:tcPr>
          <w:p w:rsidR="00A24CE9" w:rsidRPr="00037FD3" w:rsidRDefault="00A24CE9" w:rsidP="00716F40">
            <w:pPr>
              <w:spacing w:before="60" w:line="276" w:lineRule="auto"/>
              <w:ind w:hanging="3"/>
              <w:rPr>
                <w:bCs/>
                <w:color w:val="FF0000"/>
                <w:lang w:val="en-AU"/>
              </w:rPr>
            </w:pPr>
            <w:r w:rsidRPr="00037FD3">
              <w:rPr>
                <w:bCs/>
                <w:color w:val="FF0000"/>
                <w:lang w:val="en-AU"/>
              </w:rPr>
              <w:t>Năm</w:t>
            </w:r>
          </w:p>
        </w:tc>
        <w:tc>
          <w:tcPr>
            <w:tcW w:w="929" w:type="dxa"/>
            <w:shd w:val="clear" w:color="auto" w:fill="auto"/>
            <w:vAlign w:val="center"/>
          </w:tcPr>
          <w:p w:rsidR="00A24CE9" w:rsidRDefault="00A24CE9" w:rsidP="00A24CE9">
            <w:pPr>
              <w:ind w:firstLine="0"/>
              <w:jc w:val="center"/>
              <w:rPr>
                <w:color w:val="FF0000"/>
                <w:szCs w:val="28"/>
              </w:rPr>
            </w:pPr>
            <w:r>
              <w:rPr>
                <w:color w:val="FF0000"/>
                <w:szCs w:val="28"/>
              </w:rPr>
              <w:t>90</w:t>
            </w:r>
          </w:p>
        </w:tc>
        <w:tc>
          <w:tcPr>
            <w:tcW w:w="636" w:type="dxa"/>
            <w:shd w:val="clear" w:color="auto" w:fill="auto"/>
            <w:vAlign w:val="center"/>
          </w:tcPr>
          <w:p w:rsidR="00A24CE9" w:rsidRDefault="00A24CE9" w:rsidP="00A24CE9">
            <w:pPr>
              <w:ind w:firstLine="0"/>
              <w:jc w:val="center"/>
              <w:rPr>
                <w:color w:val="FF0000"/>
                <w:szCs w:val="28"/>
              </w:rPr>
            </w:pPr>
            <w:r>
              <w:rPr>
                <w:color w:val="FF0000"/>
                <w:szCs w:val="28"/>
              </w:rPr>
              <w:t>50</w:t>
            </w:r>
          </w:p>
        </w:tc>
        <w:tc>
          <w:tcPr>
            <w:tcW w:w="1543" w:type="dxa"/>
            <w:shd w:val="clear" w:color="auto" w:fill="auto"/>
            <w:vAlign w:val="center"/>
          </w:tcPr>
          <w:p w:rsidR="00A24CE9" w:rsidRDefault="00A24CE9" w:rsidP="00A24CE9">
            <w:pPr>
              <w:ind w:firstLine="0"/>
              <w:jc w:val="center"/>
              <w:rPr>
                <w:color w:val="FF0000"/>
                <w:szCs w:val="28"/>
              </w:rPr>
            </w:pPr>
            <w:r>
              <w:rPr>
                <w:color w:val="FF0000"/>
                <w:szCs w:val="28"/>
              </w:rPr>
              <w:t>55,56</w:t>
            </w:r>
          </w:p>
        </w:tc>
        <w:tc>
          <w:tcPr>
            <w:tcW w:w="1290" w:type="dxa"/>
            <w:shd w:val="clear" w:color="auto" w:fill="auto"/>
            <w:vAlign w:val="center"/>
          </w:tcPr>
          <w:p w:rsidR="00A24CE9" w:rsidRDefault="00A24CE9" w:rsidP="00A24CE9">
            <w:pPr>
              <w:ind w:firstLine="0"/>
              <w:jc w:val="center"/>
              <w:rPr>
                <w:color w:val="FF0000"/>
                <w:szCs w:val="28"/>
              </w:rPr>
            </w:pPr>
            <w:r>
              <w:rPr>
                <w:color w:val="FF0000"/>
                <w:szCs w:val="28"/>
              </w:rPr>
              <w:t>40</w:t>
            </w:r>
          </w:p>
        </w:tc>
        <w:tc>
          <w:tcPr>
            <w:tcW w:w="1543" w:type="dxa"/>
            <w:shd w:val="clear" w:color="auto" w:fill="auto"/>
            <w:vAlign w:val="center"/>
          </w:tcPr>
          <w:p w:rsidR="00A24CE9" w:rsidRDefault="00A24CE9" w:rsidP="00A24CE9">
            <w:pPr>
              <w:ind w:firstLine="0"/>
              <w:jc w:val="center"/>
              <w:rPr>
                <w:color w:val="FF0000"/>
                <w:szCs w:val="28"/>
              </w:rPr>
            </w:pPr>
            <w:r>
              <w:rPr>
                <w:color w:val="FF0000"/>
                <w:szCs w:val="28"/>
              </w:rPr>
              <w:t>44,44</w:t>
            </w:r>
          </w:p>
        </w:tc>
        <w:tc>
          <w:tcPr>
            <w:tcW w:w="1290" w:type="dxa"/>
            <w:shd w:val="clear" w:color="auto" w:fill="auto"/>
            <w:vAlign w:val="center"/>
          </w:tcPr>
          <w:p w:rsidR="00A24CE9" w:rsidRDefault="00A24CE9" w:rsidP="00A24CE9">
            <w:pPr>
              <w:ind w:firstLine="0"/>
              <w:jc w:val="center"/>
              <w:rPr>
                <w:color w:val="FF0000"/>
                <w:szCs w:val="28"/>
              </w:rPr>
            </w:pPr>
            <w:r>
              <w:rPr>
                <w:color w:val="FF0000"/>
                <w:szCs w:val="28"/>
              </w:rPr>
              <w:t>0</w:t>
            </w:r>
          </w:p>
        </w:tc>
        <w:tc>
          <w:tcPr>
            <w:tcW w:w="587" w:type="dxa"/>
            <w:shd w:val="clear" w:color="auto" w:fill="auto"/>
            <w:vAlign w:val="center"/>
          </w:tcPr>
          <w:p w:rsidR="00A24CE9" w:rsidRDefault="00A24CE9" w:rsidP="00A24CE9">
            <w:pPr>
              <w:ind w:firstLine="0"/>
              <w:jc w:val="center"/>
              <w:rPr>
                <w:color w:val="FF0000"/>
                <w:szCs w:val="28"/>
              </w:rPr>
            </w:pPr>
            <w:r>
              <w:rPr>
                <w:color w:val="FF0000"/>
                <w:szCs w:val="28"/>
              </w:rPr>
              <w:t>0</w:t>
            </w:r>
          </w:p>
        </w:tc>
      </w:tr>
      <w:tr w:rsidR="00A24CE9" w:rsidRPr="00037FD3" w:rsidTr="00716F40">
        <w:trPr>
          <w:trHeight w:val="483"/>
        </w:trPr>
        <w:tc>
          <w:tcPr>
            <w:tcW w:w="1470" w:type="dxa"/>
            <w:gridSpan w:val="2"/>
            <w:shd w:val="clear" w:color="auto" w:fill="auto"/>
          </w:tcPr>
          <w:p w:rsidR="00A24CE9" w:rsidRPr="00037FD3" w:rsidRDefault="00A24CE9" w:rsidP="00716F40">
            <w:pPr>
              <w:spacing w:before="60" w:line="276" w:lineRule="auto"/>
              <w:ind w:hanging="3"/>
              <w:jc w:val="center"/>
              <w:rPr>
                <w:b/>
                <w:bCs/>
                <w:color w:val="FF0000"/>
                <w:lang w:val="en-AU"/>
              </w:rPr>
            </w:pPr>
            <w:r w:rsidRPr="00037FD3">
              <w:rPr>
                <w:b/>
                <w:bCs/>
                <w:color w:val="FF0000"/>
                <w:lang w:val="en-AU"/>
              </w:rPr>
              <w:lastRenderedPageBreak/>
              <w:t>Tổng</w:t>
            </w:r>
          </w:p>
        </w:tc>
        <w:tc>
          <w:tcPr>
            <w:tcW w:w="929" w:type="dxa"/>
            <w:shd w:val="clear" w:color="auto" w:fill="auto"/>
            <w:vAlign w:val="center"/>
          </w:tcPr>
          <w:p w:rsidR="00A24CE9" w:rsidRPr="00A24CE9" w:rsidRDefault="00A24CE9" w:rsidP="00C32A0F">
            <w:pPr>
              <w:ind w:firstLine="0"/>
              <w:jc w:val="center"/>
              <w:rPr>
                <w:b/>
                <w:color w:val="FF0000"/>
                <w:szCs w:val="28"/>
              </w:rPr>
            </w:pPr>
            <w:r w:rsidRPr="00A24CE9">
              <w:rPr>
                <w:b/>
                <w:color w:val="FF0000"/>
                <w:szCs w:val="28"/>
              </w:rPr>
              <w:t>90</w:t>
            </w:r>
          </w:p>
        </w:tc>
        <w:tc>
          <w:tcPr>
            <w:tcW w:w="636" w:type="dxa"/>
            <w:shd w:val="clear" w:color="auto" w:fill="auto"/>
            <w:vAlign w:val="center"/>
          </w:tcPr>
          <w:p w:rsidR="00A24CE9" w:rsidRPr="00A24CE9" w:rsidRDefault="00A24CE9" w:rsidP="00C32A0F">
            <w:pPr>
              <w:ind w:firstLine="0"/>
              <w:jc w:val="center"/>
              <w:rPr>
                <w:b/>
                <w:color w:val="FF0000"/>
                <w:szCs w:val="28"/>
              </w:rPr>
            </w:pPr>
            <w:r w:rsidRPr="00A24CE9">
              <w:rPr>
                <w:b/>
                <w:color w:val="FF0000"/>
                <w:szCs w:val="28"/>
              </w:rPr>
              <w:t>50</w:t>
            </w:r>
          </w:p>
        </w:tc>
        <w:tc>
          <w:tcPr>
            <w:tcW w:w="1543" w:type="dxa"/>
            <w:shd w:val="clear" w:color="auto" w:fill="auto"/>
            <w:vAlign w:val="center"/>
          </w:tcPr>
          <w:p w:rsidR="00A24CE9" w:rsidRPr="00A24CE9" w:rsidRDefault="00A24CE9" w:rsidP="00C32A0F">
            <w:pPr>
              <w:ind w:firstLine="0"/>
              <w:jc w:val="center"/>
              <w:rPr>
                <w:b/>
                <w:color w:val="FF0000"/>
                <w:szCs w:val="28"/>
              </w:rPr>
            </w:pPr>
            <w:r w:rsidRPr="00A24CE9">
              <w:rPr>
                <w:b/>
                <w:color w:val="FF0000"/>
                <w:szCs w:val="28"/>
              </w:rPr>
              <w:t>55,56</w:t>
            </w:r>
          </w:p>
        </w:tc>
        <w:tc>
          <w:tcPr>
            <w:tcW w:w="1290" w:type="dxa"/>
            <w:shd w:val="clear" w:color="auto" w:fill="auto"/>
            <w:vAlign w:val="center"/>
          </w:tcPr>
          <w:p w:rsidR="00A24CE9" w:rsidRPr="00A24CE9" w:rsidRDefault="00A24CE9" w:rsidP="00C32A0F">
            <w:pPr>
              <w:ind w:firstLine="0"/>
              <w:jc w:val="center"/>
              <w:rPr>
                <w:b/>
                <w:color w:val="FF0000"/>
                <w:szCs w:val="28"/>
              </w:rPr>
            </w:pPr>
            <w:r w:rsidRPr="00A24CE9">
              <w:rPr>
                <w:b/>
                <w:color w:val="FF0000"/>
                <w:szCs w:val="28"/>
              </w:rPr>
              <w:t>40</w:t>
            </w:r>
          </w:p>
        </w:tc>
        <w:tc>
          <w:tcPr>
            <w:tcW w:w="1543" w:type="dxa"/>
            <w:shd w:val="clear" w:color="auto" w:fill="auto"/>
            <w:vAlign w:val="center"/>
          </w:tcPr>
          <w:p w:rsidR="00A24CE9" w:rsidRPr="00A24CE9" w:rsidRDefault="00A24CE9" w:rsidP="00C32A0F">
            <w:pPr>
              <w:ind w:firstLine="0"/>
              <w:jc w:val="center"/>
              <w:rPr>
                <w:b/>
                <w:color w:val="FF0000"/>
                <w:szCs w:val="28"/>
              </w:rPr>
            </w:pPr>
            <w:r w:rsidRPr="00A24CE9">
              <w:rPr>
                <w:b/>
                <w:color w:val="FF0000"/>
                <w:szCs w:val="28"/>
              </w:rPr>
              <w:t>44,44</w:t>
            </w:r>
          </w:p>
        </w:tc>
        <w:tc>
          <w:tcPr>
            <w:tcW w:w="1290" w:type="dxa"/>
            <w:shd w:val="clear" w:color="auto" w:fill="auto"/>
            <w:vAlign w:val="center"/>
          </w:tcPr>
          <w:p w:rsidR="00A24CE9" w:rsidRDefault="00A24CE9" w:rsidP="00716F40">
            <w:pPr>
              <w:ind w:hanging="3"/>
              <w:jc w:val="center"/>
              <w:rPr>
                <w:b/>
                <w:bCs/>
                <w:color w:val="FF0000"/>
              </w:rPr>
            </w:pPr>
            <w:r>
              <w:rPr>
                <w:b/>
                <w:bCs/>
                <w:color w:val="FF0000"/>
              </w:rPr>
              <w:t>0</w:t>
            </w:r>
          </w:p>
        </w:tc>
        <w:tc>
          <w:tcPr>
            <w:tcW w:w="587" w:type="dxa"/>
            <w:shd w:val="clear" w:color="auto" w:fill="auto"/>
            <w:vAlign w:val="center"/>
          </w:tcPr>
          <w:p w:rsidR="00A24CE9" w:rsidRDefault="00A24CE9" w:rsidP="00716F40">
            <w:pPr>
              <w:ind w:hanging="3"/>
              <w:jc w:val="center"/>
              <w:rPr>
                <w:b/>
                <w:bCs/>
                <w:color w:val="FF0000"/>
              </w:rPr>
            </w:pPr>
            <w:r>
              <w:rPr>
                <w:b/>
                <w:bCs/>
                <w:color w:val="FF0000"/>
              </w:rPr>
              <w:t>0</w:t>
            </w:r>
          </w:p>
        </w:tc>
      </w:tr>
    </w:tbl>
    <w:p w:rsidR="00EB0BE3" w:rsidRPr="0002566E" w:rsidRDefault="00EB0BE3" w:rsidP="00EB0BE3">
      <w:pPr>
        <w:spacing w:before="60" w:line="276" w:lineRule="auto"/>
        <w:ind w:left="-3" w:firstLine="0"/>
        <w:rPr>
          <w:bCs/>
          <w:sz w:val="4"/>
          <w:lang w:val="vi-VN"/>
        </w:rPr>
      </w:pPr>
    </w:p>
    <w:p w:rsidR="005B17DD" w:rsidRPr="006D6659" w:rsidRDefault="00625CEB" w:rsidP="00847A84">
      <w:pPr>
        <w:spacing w:before="120"/>
        <w:outlineLvl w:val="0"/>
        <w:rPr>
          <w:b/>
          <w:color w:val="000000"/>
          <w:szCs w:val="28"/>
          <w:lang w:val="fr-FR"/>
        </w:rPr>
      </w:pPr>
      <w:r w:rsidRPr="006D6659">
        <w:rPr>
          <w:b/>
          <w:color w:val="000000"/>
          <w:szCs w:val="28"/>
          <w:lang w:val="fr-FR"/>
        </w:rPr>
        <w:t>2.2.4.</w:t>
      </w:r>
      <w:r w:rsidR="005B17DD" w:rsidRPr="006D6659">
        <w:rPr>
          <w:b/>
          <w:color w:val="000000"/>
          <w:szCs w:val="28"/>
          <w:lang w:val="fr-FR"/>
        </w:rPr>
        <w:t xml:space="preserve"> </w:t>
      </w:r>
      <w:r w:rsidR="006D6659" w:rsidRPr="006D6659">
        <w:rPr>
          <w:b/>
          <w:szCs w:val="28"/>
          <w:lang w:val="fr-FR"/>
        </w:rPr>
        <w:t>Công tác hoạt động phòng trào nhà trường</w:t>
      </w:r>
      <w:r w:rsidR="006D6659">
        <w:rPr>
          <w:b/>
          <w:szCs w:val="28"/>
          <w:lang w:val="fr-FR"/>
        </w:rPr>
        <w:t> :</w:t>
      </w:r>
    </w:p>
    <w:p w:rsidR="006D6659" w:rsidRDefault="006D6659" w:rsidP="006D6659">
      <w:pPr>
        <w:spacing w:before="120"/>
        <w:outlineLvl w:val="0"/>
        <w:rPr>
          <w:b/>
          <w:szCs w:val="28"/>
          <w:lang w:val="fr-FR"/>
        </w:rPr>
      </w:pPr>
      <w:r>
        <w:rPr>
          <w:b/>
          <w:szCs w:val="28"/>
          <w:lang w:val="fr-FR"/>
        </w:rPr>
        <w:t>a) Chỉ tiêu về các phong trào hội thi:</w:t>
      </w:r>
    </w:p>
    <w:p w:rsidR="006D6659" w:rsidRDefault="006D6659" w:rsidP="006D6659">
      <w:pPr>
        <w:spacing w:before="120"/>
        <w:outlineLvl w:val="0"/>
        <w:rPr>
          <w:szCs w:val="28"/>
          <w:lang w:val="fr-FR"/>
        </w:rPr>
      </w:pPr>
      <w:r>
        <w:rPr>
          <w:szCs w:val="28"/>
          <w:lang w:val="fr-FR"/>
        </w:rPr>
        <w:t>Tổ chức và tham gia đầy đủ các phong trào hội thi các cấp đạt hiệu quả, cụ thể:</w:t>
      </w:r>
    </w:p>
    <w:tbl>
      <w:tblPr>
        <w:tblW w:w="93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758"/>
        <w:gridCol w:w="752"/>
        <w:gridCol w:w="915"/>
        <w:gridCol w:w="765"/>
        <w:gridCol w:w="780"/>
        <w:gridCol w:w="750"/>
        <w:gridCol w:w="750"/>
        <w:gridCol w:w="615"/>
        <w:gridCol w:w="690"/>
      </w:tblGrid>
      <w:tr w:rsidR="006D6659" w:rsidTr="002943FF">
        <w:trPr>
          <w:trHeight w:val="20"/>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6D6659" w:rsidRDefault="006D6659" w:rsidP="006D6659">
            <w:pPr>
              <w:spacing w:before="120"/>
              <w:ind w:firstLine="0"/>
              <w:outlineLvl w:val="0"/>
              <w:rPr>
                <w:b/>
                <w:sz w:val="26"/>
                <w:szCs w:val="26"/>
              </w:rPr>
            </w:pPr>
            <w:r>
              <w:rPr>
                <w:b/>
                <w:sz w:val="26"/>
                <w:szCs w:val="26"/>
              </w:rPr>
              <w:t>TT</w:t>
            </w:r>
          </w:p>
        </w:tc>
        <w:tc>
          <w:tcPr>
            <w:tcW w:w="2758" w:type="dxa"/>
            <w:vMerge w:val="restart"/>
            <w:tcBorders>
              <w:top w:val="single" w:sz="4" w:space="0" w:color="auto"/>
              <w:left w:val="single" w:sz="4" w:space="0" w:color="auto"/>
              <w:bottom w:val="single" w:sz="4" w:space="0" w:color="auto"/>
              <w:right w:val="single" w:sz="4" w:space="0" w:color="auto"/>
            </w:tcBorders>
            <w:vAlign w:val="center"/>
          </w:tcPr>
          <w:p w:rsidR="006D6659" w:rsidRDefault="006D6659" w:rsidP="006D6659">
            <w:pPr>
              <w:spacing w:before="120"/>
              <w:outlineLvl w:val="0"/>
              <w:rPr>
                <w:b/>
                <w:sz w:val="26"/>
                <w:szCs w:val="26"/>
              </w:rPr>
            </w:pPr>
            <w:r>
              <w:rPr>
                <w:b/>
                <w:sz w:val="26"/>
                <w:szCs w:val="26"/>
              </w:rPr>
              <w:t>Tên hội thi</w:t>
            </w:r>
          </w:p>
        </w:tc>
        <w:tc>
          <w:tcPr>
            <w:tcW w:w="1667" w:type="dxa"/>
            <w:gridSpan w:val="2"/>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b/>
                <w:sz w:val="26"/>
                <w:szCs w:val="26"/>
              </w:rPr>
            </w:pPr>
            <w:r>
              <w:rPr>
                <w:b/>
                <w:sz w:val="26"/>
                <w:szCs w:val="26"/>
              </w:rPr>
              <w:t>Giải Nhất</w:t>
            </w:r>
          </w:p>
        </w:tc>
        <w:tc>
          <w:tcPr>
            <w:tcW w:w="1545" w:type="dxa"/>
            <w:gridSpan w:val="2"/>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b/>
                <w:sz w:val="26"/>
                <w:szCs w:val="26"/>
              </w:rPr>
            </w:pPr>
            <w:r>
              <w:rPr>
                <w:b/>
                <w:sz w:val="26"/>
                <w:szCs w:val="26"/>
              </w:rPr>
              <w:t>Giải Nhì</w:t>
            </w:r>
          </w:p>
        </w:tc>
        <w:tc>
          <w:tcPr>
            <w:tcW w:w="1500" w:type="dxa"/>
            <w:gridSpan w:val="2"/>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b/>
                <w:sz w:val="26"/>
                <w:szCs w:val="26"/>
              </w:rPr>
            </w:pPr>
            <w:r>
              <w:rPr>
                <w:b/>
                <w:sz w:val="26"/>
                <w:szCs w:val="26"/>
              </w:rPr>
              <w:t>Giải Ba</w:t>
            </w:r>
          </w:p>
        </w:tc>
        <w:tc>
          <w:tcPr>
            <w:tcW w:w="1305" w:type="dxa"/>
            <w:gridSpan w:val="2"/>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b/>
                <w:sz w:val="26"/>
                <w:szCs w:val="26"/>
              </w:rPr>
            </w:pPr>
            <w:r>
              <w:rPr>
                <w:b/>
                <w:sz w:val="26"/>
                <w:szCs w:val="26"/>
              </w:rPr>
              <w:t>Giải KK</w:t>
            </w:r>
          </w:p>
        </w:tc>
      </w:tr>
      <w:tr w:rsidR="006D6659" w:rsidTr="002943FF">
        <w:trPr>
          <w:trHeight w:val="20"/>
        </w:trPr>
        <w:tc>
          <w:tcPr>
            <w:tcW w:w="615" w:type="dxa"/>
            <w:vMerge/>
            <w:tcBorders>
              <w:top w:val="single" w:sz="4" w:space="0" w:color="auto"/>
              <w:left w:val="single" w:sz="4" w:space="0" w:color="auto"/>
              <w:bottom w:val="single" w:sz="4" w:space="0" w:color="auto"/>
              <w:right w:val="single" w:sz="4" w:space="0" w:color="auto"/>
            </w:tcBorders>
            <w:vAlign w:val="center"/>
          </w:tcPr>
          <w:p w:rsidR="006D6659" w:rsidRDefault="006D6659" w:rsidP="006D6659">
            <w:pPr>
              <w:spacing w:before="120"/>
              <w:ind w:firstLine="0"/>
              <w:jc w:val="left"/>
              <w:rPr>
                <w:sz w:val="26"/>
                <w:szCs w:val="26"/>
              </w:rPr>
            </w:pPr>
          </w:p>
        </w:tc>
        <w:tc>
          <w:tcPr>
            <w:tcW w:w="2758" w:type="dxa"/>
            <w:vMerge/>
            <w:tcBorders>
              <w:top w:val="single" w:sz="4" w:space="0" w:color="auto"/>
              <w:left w:val="single" w:sz="4" w:space="0" w:color="auto"/>
              <w:bottom w:val="single" w:sz="4" w:space="0" w:color="auto"/>
              <w:right w:val="single" w:sz="4" w:space="0" w:color="auto"/>
            </w:tcBorders>
            <w:vAlign w:val="center"/>
          </w:tcPr>
          <w:p w:rsidR="006D6659" w:rsidRDefault="006D6659" w:rsidP="006D6659">
            <w:pPr>
              <w:spacing w:before="120"/>
              <w:ind w:firstLine="0"/>
              <w:jc w:val="left"/>
              <w:rPr>
                <w:sz w:val="26"/>
                <w:szCs w:val="26"/>
              </w:rPr>
            </w:pP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SL</w:t>
            </w: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w:t>
            </w: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SL</w:t>
            </w: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SL</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w:t>
            </w: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SL</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fr-FR"/>
              </w:rPr>
            </w:pPr>
            <w:r>
              <w:rPr>
                <w:sz w:val="26"/>
                <w:szCs w:val="26"/>
                <w:lang w:val="fr-FR"/>
              </w:rPr>
              <w:t>%</w:t>
            </w: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1</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outlineLvl w:val="0"/>
              <w:rPr>
                <w:sz w:val="26"/>
                <w:szCs w:val="26"/>
              </w:rPr>
            </w:pPr>
            <w:r>
              <w:rPr>
                <w:sz w:val="26"/>
                <w:szCs w:val="26"/>
              </w:rPr>
              <w:t>Hùng biện tiếng Anh</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56"/>
              <w:jc w:val="center"/>
              <w:outlineLvl w:val="0"/>
              <w:rPr>
                <w:sz w:val="26"/>
                <w:szCs w:val="26"/>
                <w:lang w:val="fr-FR"/>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r>
              <w:rPr>
                <w:sz w:val="26"/>
                <w:szCs w:val="26"/>
                <w:lang w:val="fr-FR"/>
              </w:rPr>
              <w:t>1</w:t>
            </w: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2</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outlineLvl w:val="0"/>
              <w:rPr>
                <w:sz w:val="26"/>
                <w:szCs w:val="26"/>
              </w:rPr>
            </w:pPr>
            <w:r>
              <w:rPr>
                <w:sz w:val="26"/>
                <w:szCs w:val="26"/>
              </w:rPr>
              <w:t>Giao lưu học sinh TH</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56"/>
              <w:jc w:val="center"/>
              <w:outlineLvl w:val="0"/>
              <w:rPr>
                <w:sz w:val="26"/>
                <w:szCs w:val="26"/>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jc w:val="center"/>
              <w:outlineLvl w:val="0"/>
              <w:rPr>
                <w:sz w:val="26"/>
                <w:szCs w:val="26"/>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vi-VN"/>
              </w:rPr>
            </w:pPr>
            <w:r>
              <w:rPr>
                <w:sz w:val="26"/>
                <w:szCs w:val="26"/>
                <w:lang w:val="vi-VN"/>
              </w:rPr>
              <w:t>1</w:t>
            </w: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rPr>
            </w:pPr>
            <w:r>
              <w:rPr>
                <w:sz w:val="26"/>
                <w:szCs w:val="26"/>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rPr>
            </w:pPr>
          </w:p>
        </w:tc>
        <w:tc>
          <w:tcPr>
            <w:tcW w:w="615" w:type="dxa"/>
            <w:tcBorders>
              <w:top w:val="single" w:sz="4" w:space="0" w:color="auto"/>
              <w:left w:val="single" w:sz="4" w:space="0" w:color="auto"/>
              <w:bottom w:val="single" w:sz="4" w:space="0" w:color="auto"/>
              <w:right w:val="single" w:sz="4" w:space="0" w:color="auto"/>
            </w:tcBorders>
          </w:tcPr>
          <w:p w:rsidR="006D6659" w:rsidRPr="006D6659" w:rsidRDefault="006D6659" w:rsidP="006D6659">
            <w:pPr>
              <w:spacing w:before="120"/>
              <w:ind w:left="-509"/>
              <w:jc w:val="center"/>
              <w:outlineLvl w:val="0"/>
              <w:rPr>
                <w:sz w:val="26"/>
                <w:szCs w:val="26"/>
              </w:rPr>
            </w:pPr>
            <w:r>
              <w:rPr>
                <w:sz w:val="26"/>
                <w:szCs w:val="26"/>
              </w:rPr>
              <w:t>2</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3</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outlineLvl w:val="0"/>
              <w:rPr>
                <w:sz w:val="26"/>
                <w:szCs w:val="26"/>
                <w:lang w:val="vi-VN"/>
              </w:rPr>
            </w:pPr>
            <w:r>
              <w:rPr>
                <w:sz w:val="26"/>
                <w:szCs w:val="26"/>
                <w:lang w:val="vi-VN"/>
              </w:rPr>
              <w:t>Sáng tạo TTNNĐ</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56"/>
              <w:jc w:val="center"/>
              <w:outlineLvl w:val="0"/>
              <w:rPr>
                <w:sz w:val="26"/>
                <w:szCs w:val="26"/>
                <w:lang w:val="fr-FR"/>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en-GB"/>
              </w:rPr>
            </w:pPr>
            <w:r>
              <w:rPr>
                <w:sz w:val="26"/>
                <w:szCs w:val="26"/>
                <w:lang w:val="en-GB"/>
              </w:rPr>
              <w:t>1</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4</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outlineLvl w:val="0"/>
              <w:rPr>
                <w:sz w:val="26"/>
                <w:szCs w:val="26"/>
                <w:lang w:val="vi-VN"/>
              </w:rPr>
            </w:pPr>
            <w:r>
              <w:rPr>
                <w:sz w:val="26"/>
                <w:szCs w:val="26"/>
                <w:lang w:val="vi-VN"/>
              </w:rPr>
              <w:t>Thể thao</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56" w:firstLine="0"/>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en-GB"/>
              </w:rPr>
            </w:pPr>
            <w:r>
              <w:rPr>
                <w:sz w:val="26"/>
                <w:szCs w:val="26"/>
                <w:lang w:val="en-GB"/>
              </w:rPr>
              <w:t>1</w:t>
            </w: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en-GB"/>
              </w:rPr>
            </w:pPr>
            <w:r>
              <w:rPr>
                <w:sz w:val="26"/>
                <w:szCs w:val="26"/>
                <w:lang w:val="en-GB"/>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en-GB"/>
              </w:rPr>
            </w:pPr>
            <w:r>
              <w:rPr>
                <w:sz w:val="26"/>
                <w:szCs w:val="26"/>
                <w:lang w:val="en-GB"/>
              </w:rPr>
              <w:t>1</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5</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outlineLvl w:val="0"/>
              <w:rPr>
                <w:sz w:val="26"/>
                <w:szCs w:val="26"/>
                <w:lang w:val="vi-VN"/>
              </w:rPr>
            </w:pPr>
            <w:r>
              <w:rPr>
                <w:sz w:val="26"/>
                <w:szCs w:val="26"/>
                <w:lang w:val="vi-VN"/>
              </w:rPr>
              <w:t>Vẽ tranh</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56"/>
              <w:jc w:val="center"/>
              <w:outlineLvl w:val="0"/>
              <w:rPr>
                <w:sz w:val="26"/>
                <w:szCs w:val="26"/>
                <w:lang w:val="en-GB"/>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rPr>
            </w:pPr>
            <w:r>
              <w:rPr>
                <w:sz w:val="26"/>
                <w:szCs w:val="26"/>
              </w:rPr>
              <w:t>1</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6</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outlineLvl w:val="0"/>
              <w:rPr>
                <w:sz w:val="26"/>
                <w:szCs w:val="26"/>
                <w:lang w:val="vi-VN"/>
              </w:rPr>
            </w:pPr>
            <w:r>
              <w:rPr>
                <w:sz w:val="26"/>
                <w:szCs w:val="26"/>
                <w:lang w:val="vi-VN"/>
              </w:rPr>
              <w:t>An toàn giao thông</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56"/>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rPr>
                <w:sz w:val="26"/>
                <w:szCs w:val="26"/>
                <w:lang w:val="fr-FR"/>
              </w:rPr>
            </w:pP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vi-VN"/>
              </w:rPr>
            </w:pPr>
            <w:r>
              <w:rPr>
                <w:sz w:val="26"/>
                <w:szCs w:val="26"/>
                <w:lang w:val="vi-VN"/>
              </w:rPr>
              <w:t>1</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Pr="006D6659" w:rsidRDefault="006D6659" w:rsidP="006D6659">
            <w:pPr>
              <w:spacing w:before="120"/>
              <w:ind w:firstLine="0"/>
              <w:jc w:val="center"/>
              <w:outlineLvl w:val="0"/>
              <w:rPr>
                <w:sz w:val="26"/>
                <w:szCs w:val="26"/>
              </w:rPr>
            </w:pPr>
            <w:r>
              <w:rPr>
                <w:sz w:val="26"/>
                <w:szCs w:val="26"/>
              </w:rPr>
              <w:t>7</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outlineLvl w:val="0"/>
              <w:rPr>
                <w:sz w:val="26"/>
                <w:szCs w:val="26"/>
                <w:lang w:val="vi-VN"/>
              </w:rPr>
            </w:pPr>
            <w:r>
              <w:rPr>
                <w:sz w:val="26"/>
                <w:szCs w:val="26"/>
                <w:lang w:val="vi-VN"/>
              </w:rPr>
              <w:t>Tin học trẻ</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56"/>
              <w:jc w:val="center"/>
              <w:outlineLvl w:val="0"/>
              <w:rPr>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lang w:val="vi-VN"/>
              </w:rPr>
            </w:pPr>
            <w:r>
              <w:rPr>
                <w:sz w:val="26"/>
                <w:szCs w:val="26"/>
                <w:lang w:val="vi-VN"/>
              </w:rPr>
              <w:t>2</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vi-VN"/>
              </w:rPr>
            </w:pPr>
            <w:r>
              <w:rPr>
                <w:sz w:val="26"/>
                <w:szCs w:val="26"/>
                <w:lang w:val="vi-VN"/>
              </w:rPr>
              <w:t>2</w:t>
            </w: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8</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outlineLvl w:val="0"/>
              <w:rPr>
                <w:sz w:val="26"/>
                <w:szCs w:val="26"/>
                <w:lang w:val="vi-VN"/>
              </w:rPr>
            </w:pPr>
            <w:r>
              <w:rPr>
                <w:sz w:val="26"/>
                <w:szCs w:val="26"/>
                <w:lang w:val="vi-VN"/>
              </w:rPr>
              <w:t>Văn nghệ thiếu nhi</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vi-VN"/>
              </w:rPr>
            </w:pPr>
            <w:r>
              <w:rPr>
                <w:sz w:val="26"/>
                <w:szCs w:val="26"/>
                <w:lang w:val="vi-VN"/>
              </w:rPr>
              <w:t>1</w:t>
            </w: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lang w:val="vi-VN"/>
              </w:rPr>
            </w:pPr>
            <w:r>
              <w:rPr>
                <w:sz w:val="26"/>
                <w:szCs w:val="26"/>
                <w:lang w:val="vi-VN"/>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vi-VN"/>
              </w:rPr>
            </w:pPr>
            <w:r>
              <w:rPr>
                <w:sz w:val="26"/>
                <w:szCs w:val="26"/>
                <w:lang w:val="vi-VN"/>
              </w:rPr>
              <w:t>9</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outlineLvl w:val="0"/>
              <w:rPr>
                <w:sz w:val="26"/>
                <w:szCs w:val="26"/>
                <w:lang w:val="en-GB"/>
              </w:rPr>
            </w:pPr>
            <w:r>
              <w:rPr>
                <w:sz w:val="26"/>
                <w:szCs w:val="26"/>
                <w:lang w:val="en-GB"/>
              </w:rPr>
              <w:t>Hội thi lồng đèn</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rPr>
            </w:pP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rPr>
            </w:pP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lang w:val="en-GB"/>
              </w:rPr>
            </w:pPr>
            <w:r>
              <w:rPr>
                <w:sz w:val="26"/>
                <w:szCs w:val="26"/>
                <w:lang w:val="en-GB"/>
              </w:rPr>
              <w:t>1</w:t>
            </w: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r w:rsidR="006D6659" w:rsidTr="002943FF">
        <w:trPr>
          <w:trHeight w:val="20"/>
        </w:trPr>
        <w:tc>
          <w:tcPr>
            <w:tcW w:w="615"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firstLine="0"/>
              <w:jc w:val="center"/>
              <w:outlineLvl w:val="0"/>
              <w:rPr>
                <w:sz w:val="26"/>
                <w:szCs w:val="26"/>
                <w:lang w:val="en-GB"/>
              </w:rPr>
            </w:pPr>
            <w:r>
              <w:rPr>
                <w:sz w:val="26"/>
                <w:szCs w:val="26"/>
                <w:lang w:val="en-GB"/>
              </w:rPr>
              <w:t>10</w:t>
            </w:r>
          </w:p>
        </w:tc>
        <w:tc>
          <w:tcPr>
            <w:tcW w:w="2758"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outlineLvl w:val="0"/>
              <w:rPr>
                <w:sz w:val="26"/>
                <w:szCs w:val="26"/>
                <w:lang w:val="en-GB"/>
              </w:rPr>
            </w:pPr>
            <w:r>
              <w:rPr>
                <w:sz w:val="26"/>
                <w:szCs w:val="26"/>
                <w:lang w:val="en-GB"/>
              </w:rPr>
              <w:t>Tổng phụ trách Đội giỏi</w:t>
            </w:r>
          </w:p>
        </w:tc>
        <w:tc>
          <w:tcPr>
            <w:tcW w:w="752"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rPr>
            </w:pPr>
            <w:r>
              <w:rPr>
                <w:sz w:val="26"/>
                <w:szCs w:val="26"/>
              </w:rPr>
              <w:t>1</w:t>
            </w:r>
          </w:p>
        </w:tc>
        <w:tc>
          <w:tcPr>
            <w:tcW w:w="9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jc w:val="center"/>
              <w:outlineLvl w:val="0"/>
              <w:rPr>
                <w:sz w:val="26"/>
                <w:szCs w:val="26"/>
                <w:lang w:val="fr-FR"/>
              </w:rPr>
            </w:pPr>
          </w:p>
        </w:tc>
        <w:tc>
          <w:tcPr>
            <w:tcW w:w="76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firstLine="0"/>
              <w:jc w:val="center"/>
              <w:outlineLvl w:val="0"/>
              <w:rPr>
                <w:sz w:val="26"/>
                <w:szCs w:val="26"/>
                <w:lang w:val="en-GB"/>
              </w:rPr>
            </w:pPr>
          </w:p>
        </w:tc>
        <w:tc>
          <w:tcPr>
            <w:tcW w:w="750"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fr-FR"/>
              </w:rPr>
            </w:pPr>
          </w:p>
        </w:tc>
        <w:tc>
          <w:tcPr>
            <w:tcW w:w="615" w:type="dxa"/>
            <w:tcBorders>
              <w:top w:val="single" w:sz="4" w:space="0" w:color="auto"/>
              <w:left w:val="single" w:sz="4" w:space="0" w:color="auto"/>
              <w:bottom w:val="single" w:sz="4" w:space="0" w:color="auto"/>
              <w:right w:val="single" w:sz="4" w:space="0" w:color="auto"/>
            </w:tcBorders>
          </w:tcPr>
          <w:p w:rsidR="006D6659" w:rsidRDefault="006D6659" w:rsidP="002943FF">
            <w:pPr>
              <w:spacing w:before="120"/>
              <w:ind w:left="-509"/>
              <w:jc w:val="center"/>
              <w:outlineLvl w:val="0"/>
              <w:rPr>
                <w:sz w:val="26"/>
                <w:szCs w:val="26"/>
                <w:lang w:val="vi-VN"/>
              </w:rPr>
            </w:pPr>
          </w:p>
        </w:tc>
        <w:tc>
          <w:tcPr>
            <w:tcW w:w="690" w:type="dxa"/>
            <w:tcBorders>
              <w:top w:val="single" w:sz="4" w:space="0" w:color="auto"/>
              <w:left w:val="single" w:sz="4" w:space="0" w:color="auto"/>
              <w:bottom w:val="single" w:sz="4" w:space="0" w:color="auto"/>
              <w:right w:val="single" w:sz="4" w:space="0" w:color="auto"/>
            </w:tcBorders>
          </w:tcPr>
          <w:p w:rsidR="006D6659" w:rsidRDefault="006D6659" w:rsidP="006D6659">
            <w:pPr>
              <w:spacing w:before="120"/>
              <w:ind w:left="-509"/>
              <w:jc w:val="center"/>
              <w:outlineLvl w:val="0"/>
              <w:rPr>
                <w:sz w:val="26"/>
                <w:szCs w:val="26"/>
                <w:lang w:val="fr-FR"/>
              </w:rPr>
            </w:pPr>
          </w:p>
        </w:tc>
      </w:tr>
    </w:tbl>
    <w:p w:rsidR="006D6659" w:rsidRDefault="006D6659" w:rsidP="006D6659">
      <w:pPr>
        <w:spacing w:before="120"/>
        <w:rPr>
          <w:rFonts w:eastAsia="Times New Roman"/>
          <w:b/>
          <w:bCs/>
          <w:szCs w:val="28"/>
        </w:rPr>
      </w:pPr>
    </w:p>
    <w:p w:rsidR="006D6659" w:rsidRDefault="006D6659" w:rsidP="006D6659">
      <w:pPr>
        <w:spacing w:line="276" w:lineRule="auto"/>
        <w:rPr>
          <w:rFonts w:eastAsia="Times New Roman"/>
          <w:b/>
          <w:bCs/>
          <w:szCs w:val="28"/>
        </w:rPr>
      </w:pPr>
      <w:r>
        <w:rPr>
          <w:rFonts w:eastAsia="Times New Roman"/>
          <w:b/>
          <w:bCs/>
          <w:szCs w:val="28"/>
        </w:rPr>
        <w:t>b) Chỉ tiêu về đ</w:t>
      </w:r>
      <w:r>
        <w:rPr>
          <w:rFonts w:eastAsia="Times New Roman"/>
          <w:b/>
          <w:bCs/>
          <w:szCs w:val="28"/>
          <w:lang w:val="vi-VN"/>
        </w:rPr>
        <w:t xml:space="preserve">ội </w:t>
      </w:r>
      <w:proofErr w:type="gramStart"/>
      <w:r>
        <w:rPr>
          <w:rFonts w:eastAsia="Times New Roman"/>
          <w:b/>
          <w:bCs/>
          <w:szCs w:val="28"/>
          <w:lang w:val="vi-VN"/>
        </w:rPr>
        <w:t>ngũ</w:t>
      </w:r>
      <w:proofErr w:type="gramEnd"/>
      <w:r>
        <w:rPr>
          <w:rFonts w:eastAsia="Times New Roman"/>
          <w:b/>
          <w:bCs/>
          <w:szCs w:val="28"/>
        </w:rPr>
        <w:t>:</w:t>
      </w:r>
    </w:p>
    <w:p w:rsidR="006D6659" w:rsidRDefault="006D6659" w:rsidP="006D6659">
      <w:pPr>
        <w:spacing w:line="276" w:lineRule="auto"/>
        <w:rPr>
          <w:szCs w:val="28"/>
          <w:lang w:val="vi-VN"/>
        </w:rPr>
      </w:pPr>
      <w:r>
        <w:rPr>
          <w:szCs w:val="28"/>
          <w:lang w:val="vi-VN"/>
        </w:rPr>
        <w:t>+ 100% cán bộ quản lí, giáo viên, nhân viên được phân loại, đánh giá viên chức từ mức hoàn thành trở lên, không có cá nhân không hoàn thành nhiệm vụ, trong đó có 60% được đánh giá mức hoàn thành tốt nhiệm vụ trở lên.</w:t>
      </w:r>
    </w:p>
    <w:p w:rsidR="006D6659" w:rsidRDefault="006D6659" w:rsidP="006D6659">
      <w:pPr>
        <w:spacing w:line="276" w:lineRule="auto"/>
        <w:rPr>
          <w:szCs w:val="28"/>
        </w:rPr>
      </w:pPr>
      <w:r>
        <w:rPr>
          <w:szCs w:val="28"/>
          <w:lang w:val="vi-VN"/>
        </w:rPr>
        <w:t>+ 100% cán bộ quản lí, giáo viên có trình độ đạt chuẩn</w:t>
      </w:r>
      <w:r>
        <w:rPr>
          <w:szCs w:val="28"/>
        </w:rPr>
        <w:t>.</w:t>
      </w:r>
    </w:p>
    <w:p w:rsidR="006D6659" w:rsidRDefault="006D6659" w:rsidP="006D6659">
      <w:pPr>
        <w:spacing w:line="276" w:lineRule="auto"/>
        <w:rPr>
          <w:szCs w:val="28"/>
        </w:rPr>
      </w:pPr>
      <w:r>
        <w:rPr>
          <w:szCs w:val="28"/>
          <w:lang w:val="vi-VN"/>
        </w:rPr>
        <w:t xml:space="preserve">+ 100% giáo viên có trình độ đạt chuẩn theo Luật Giáo dục được áp dụng từ ngày 01/7/2020, trong đó </w:t>
      </w:r>
      <w:r>
        <w:rPr>
          <w:szCs w:val="28"/>
          <w:lang w:val="en-GB"/>
        </w:rPr>
        <w:t>9</w:t>
      </w:r>
      <w:r>
        <w:rPr>
          <w:szCs w:val="28"/>
          <w:lang w:val="vi-VN"/>
        </w:rPr>
        <w:t>0% giáo viên có chứng chỉ tin học</w:t>
      </w:r>
      <w:r>
        <w:rPr>
          <w:szCs w:val="28"/>
        </w:rPr>
        <w:t>.</w:t>
      </w:r>
    </w:p>
    <w:p w:rsidR="006D6659" w:rsidRDefault="006D6659" w:rsidP="006D6659">
      <w:pPr>
        <w:spacing w:line="276" w:lineRule="auto"/>
        <w:rPr>
          <w:szCs w:val="28"/>
        </w:rPr>
      </w:pPr>
      <w:r>
        <w:rPr>
          <w:szCs w:val="28"/>
          <w:lang w:val="vi-VN"/>
        </w:rPr>
        <w:t xml:space="preserve">+ </w:t>
      </w:r>
      <w:r>
        <w:rPr>
          <w:szCs w:val="28"/>
          <w:lang w:val="en-GB"/>
        </w:rPr>
        <w:t>100</w:t>
      </w:r>
      <w:r>
        <w:rPr>
          <w:szCs w:val="28"/>
          <w:lang w:val="vi-VN"/>
        </w:rPr>
        <w:t>% giáo viên có chứng chỉ ngoại ngữ</w:t>
      </w:r>
      <w:r>
        <w:rPr>
          <w:szCs w:val="28"/>
        </w:rPr>
        <w:t>.</w:t>
      </w:r>
    </w:p>
    <w:p w:rsidR="006D6659" w:rsidRDefault="006D6659" w:rsidP="006D6659">
      <w:pPr>
        <w:spacing w:line="276" w:lineRule="auto"/>
        <w:rPr>
          <w:szCs w:val="28"/>
        </w:rPr>
      </w:pPr>
      <w:r>
        <w:rPr>
          <w:szCs w:val="28"/>
          <w:lang w:val="vi-VN"/>
        </w:rPr>
        <w:t>+ 100% cán bộ quản lí, nhà giáo đạt chuẩn nghề nghiệp giáo viên phổ thông, trong đó có 80% đạt từ khá trở lên</w:t>
      </w:r>
      <w:r>
        <w:rPr>
          <w:szCs w:val="28"/>
        </w:rPr>
        <w:t>.</w:t>
      </w:r>
    </w:p>
    <w:p w:rsidR="006D6659" w:rsidRDefault="006D6659" w:rsidP="006D6659">
      <w:pPr>
        <w:spacing w:line="276" w:lineRule="auto"/>
        <w:rPr>
          <w:szCs w:val="28"/>
          <w:lang w:val="vi-VN"/>
        </w:rPr>
      </w:pPr>
      <w:r>
        <w:rPr>
          <w:szCs w:val="28"/>
          <w:lang w:val="vi-VN"/>
        </w:rPr>
        <w:t xml:space="preserve">+ </w:t>
      </w:r>
      <w:r>
        <w:rPr>
          <w:szCs w:val="28"/>
          <w:lang w:val="en-GB"/>
        </w:rPr>
        <w:t>10</w:t>
      </w:r>
      <w:r>
        <w:rPr>
          <w:szCs w:val="28"/>
          <w:lang w:val="vi-VN"/>
        </w:rPr>
        <w:t>0% giáo viên Tiếng Anh đạt chuẩn theo Quy định của Bộ Giáo dục và Đào tạo.</w:t>
      </w:r>
    </w:p>
    <w:p w:rsidR="006D6659" w:rsidRDefault="006D6659" w:rsidP="006D6659">
      <w:pPr>
        <w:spacing w:line="276" w:lineRule="auto"/>
        <w:rPr>
          <w:i/>
          <w:iCs/>
          <w:szCs w:val="28"/>
          <w:lang w:val="vi-VN"/>
        </w:rPr>
      </w:pPr>
      <w:r>
        <w:rPr>
          <w:i/>
          <w:iCs/>
          <w:szCs w:val="28"/>
          <w:lang w:val="vi-VN"/>
        </w:rPr>
        <w:t>* Danh hiệu thi đua:</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614"/>
        <w:gridCol w:w="3340"/>
      </w:tblGrid>
      <w:tr w:rsidR="006D6659" w:rsidTr="002943FF">
        <w:tc>
          <w:tcPr>
            <w:tcW w:w="3402"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b/>
                <w:szCs w:val="28"/>
                <w:lang w:val="fr-FR"/>
              </w:rPr>
            </w:pPr>
            <w:r>
              <w:rPr>
                <w:b/>
                <w:szCs w:val="28"/>
                <w:lang w:val="fr-FR"/>
              </w:rPr>
              <w:t>Danh hiệu</w:t>
            </w:r>
          </w:p>
        </w:tc>
        <w:tc>
          <w:tcPr>
            <w:tcW w:w="2614"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b/>
                <w:szCs w:val="28"/>
                <w:lang w:val="fr-FR"/>
              </w:rPr>
            </w:pPr>
            <w:r>
              <w:rPr>
                <w:b/>
                <w:szCs w:val="28"/>
                <w:lang w:val="fr-FR"/>
              </w:rPr>
              <w:t>Số lượng</w:t>
            </w:r>
          </w:p>
        </w:tc>
        <w:tc>
          <w:tcPr>
            <w:tcW w:w="334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b/>
                <w:szCs w:val="28"/>
                <w:lang w:val="fr-FR"/>
              </w:rPr>
            </w:pPr>
            <w:r>
              <w:rPr>
                <w:b/>
                <w:szCs w:val="28"/>
                <w:lang w:val="fr-FR"/>
              </w:rPr>
              <w:t>Tỷ lệ</w:t>
            </w:r>
          </w:p>
        </w:tc>
      </w:tr>
      <w:tr w:rsidR="006D6659" w:rsidTr="002943FF">
        <w:tc>
          <w:tcPr>
            <w:tcW w:w="3402"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Lao động tiên tiến</w:t>
            </w:r>
          </w:p>
        </w:tc>
        <w:tc>
          <w:tcPr>
            <w:tcW w:w="2614"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en-GB"/>
              </w:rPr>
            </w:pPr>
            <w:r>
              <w:rPr>
                <w:szCs w:val="28"/>
                <w:lang w:val="en-GB"/>
              </w:rPr>
              <w:t>38</w:t>
            </w:r>
          </w:p>
        </w:tc>
        <w:tc>
          <w:tcPr>
            <w:tcW w:w="3340" w:type="dxa"/>
            <w:tcBorders>
              <w:top w:val="single" w:sz="4" w:space="0" w:color="auto"/>
              <w:left w:val="single" w:sz="4" w:space="0" w:color="auto"/>
              <w:bottom w:val="single" w:sz="4" w:space="0" w:color="auto"/>
              <w:right w:val="single" w:sz="4" w:space="0" w:color="auto"/>
            </w:tcBorders>
          </w:tcPr>
          <w:p w:rsidR="006D6659" w:rsidRPr="00C55E98" w:rsidRDefault="00C55E98" w:rsidP="00C55E98">
            <w:pPr>
              <w:spacing w:line="276" w:lineRule="auto"/>
              <w:ind w:firstLine="0"/>
              <w:jc w:val="center"/>
              <w:outlineLvl w:val="0"/>
              <w:rPr>
                <w:szCs w:val="28"/>
              </w:rPr>
            </w:pPr>
            <w:r>
              <w:rPr>
                <w:szCs w:val="28"/>
              </w:rPr>
              <w:t>100</w:t>
            </w:r>
          </w:p>
        </w:tc>
      </w:tr>
      <w:tr w:rsidR="006D6659" w:rsidTr="002943FF">
        <w:tc>
          <w:tcPr>
            <w:tcW w:w="3402"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Chiến sỹ thi đua cấp cơ sở</w:t>
            </w:r>
          </w:p>
        </w:tc>
        <w:tc>
          <w:tcPr>
            <w:tcW w:w="2614"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en-GB"/>
              </w:rPr>
            </w:pPr>
            <w:r>
              <w:rPr>
                <w:szCs w:val="28"/>
                <w:lang w:val="en-GB"/>
              </w:rPr>
              <w:t>6</w:t>
            </w:r>
          </w:p>
        </w:tc>
        <w:tc>
          <w:tcPr>
            <w:tcW w:w="3340" w:type="dxa"/>
            <w:tcBorders>
              <w:top w:val="single" w:sz="4" w:space="0" w:color="auto"/>
              <w:left w:val="single" w:sz="4" w:space="0" w:color="auto"/>
              <w:bottom w:val="single" w:sz="4" w:space="0" w:color="auto"/>
              <w:right w:val="single" w:sz="4" w:space="0" w:color="auto"/>
            </w:tcBorders>
          </w:tcPr>
          <w:p w:rsidR="006D6659" w:rsidRPr="00BC203C" w:rsidRDefault="00BC203C" w:rsidP="00BC203C">
            <w:pPr>
              <w:spacing w:line="276" w:lineRule="auto"/>
              <w:ind w:firstLine="0"/>
              <w:jc w:val="center"/>
              <w:outlineLvl w:val="0"/>
              <w:rPr>
                <w:szCs w:val="28"/>
              </w:rPr>
            </w:pPr>
            <w:r>
              <w:rPr>
                <w:szCs w:val="28"/>
              </w:rPr>
              <w:t>15,79</w:t>
            </w:r>
          </w:p>
        </w:tc>
      </w:tr>
      <w:tr w:rsidR="006D6659" w:rsidTr="002943FF">
        <w:tc>
          <w:tcPr>
            <w:tcW w:w="3402"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Chiến sỹ thi đua cấp tỉnh</w:t>
            </w:r>
          </w:p>
        </w:tc>
        <w:tc>
          <w:tcPr>
            <w:tcW w:w="2614"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rPr>
            </w:pPr>
            <w:r>
              <w:rPr>
                <w:szCs w:val="28"/>
              </w:rPr>
              <w:t>0</w:t>
            </w:r>
          </w:p>
        </w:tc>
        <w:tc>
          <w:tcPr>
            <w:tcW w:w="3340" w:type="dxa"/>
            <w:tcBorders>
              <w:top w:val="single" w:sz="4" w:space="0" w:color="auto"/>
              <w:left w:val="single" w:sz="4" w:space="0" w:color="auto"/>
              <w:bottom w:val="single" w:sz="4" w:space="0" w:color="auto"/>
              <w:right w:val="single" w:sz="4" w:space="0" w:color="auto"/>
            </w:tcBorders>
          </w:tcPr>
          <w:p w:rsidR="006D6659" w:rsidRPr="00BC203C" w:rsidRDefault="006D6659" w:rsidP="00BC203C">
            <w:pPr>
              <w:spacing w:line="276" w:lineRule="auto"/>
              <w:ind w:firstLine="0"/>
              <w:outlineLvl w:val="0"/>
              <w:rPr>
                <w:szCs w:val="28"/>
              </w:rPr>
            </w:pPr>
          </w:p>
        </w:tc>
      </w:tr>
      <w:tr w:rsidR="006D6659" w:rsidTr="002943FF">
        <w:tc>
          <w:tcPr>
            <w:tcW w:w="3402"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lastRenderedPageBreak/>
              <w:t>Bằng khen của tỉnh</w:t>
            </w:r>
          </w:p>
        </w:tc>
        <w:tc>
          <w:tcPr>
            <w:tcW w:w="2614"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fr-FR"/>
              </w:rPr>
            </w:pPr>
            <w:r>
              <w:rPr>
                <w:szCs w:val="28"/>
                <w:lang w:val="fr-FR"/>
              </w:rPr>
              <w:t>2</w:t>
            </w:r>
          </w:p>
        </w:tc>
        <w:tc>
          <w:tcPr>
            <w:tcW w:w="3340" w:type="dxa"/>
            <w:tcBorders>
              <w:top w:val="single" w:sz="4" w:space="0" w:color="auto"/>
              <w:left w:val="single" w:sz="4" w:space="0" w:color="auto"/>
              <w:bottom w:val="single" w:sz="4" w:space="0" w:color="auto"/>
              <w:right w:val="single" w:sz="4" w:space="0" w:color="auto"/>
            </w:tcBorders>
          </w:tcPr>
          <w:p w:rsidR="006D6659" w:rsidRPr="00BC203C" w:rsidRDefault="00BC203C" w:rsidP="00BC203C">
            <w:pPr>
              <w:spacing w:line="276" w:lineRule="auto"/>
              <w:ind w:firstLine="0"/>
              <w:jc w:val="center"/>
              <w:outlineLvl w:val="0"/>
              <w:rPr>
                <w:szCs w:val="28"/>
              </w:rPr>
            </w:pPr>
            <w:r>
              <w:rPr>
                <w:szCs w:val="28"/>
              </w:rPr>
              <w:t>5,26</w:t>
            </w:r>
          </w:p>
        </w:tc>
      </w:tr>
      <w:tr w:rsidR="006D6659" w:rsidTr="002943FF">
        <w:tc>
          <w:tcPr>
            <w:tcW w:w="3402"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 xml:space="preserve">Bằng khen Thủ tướng </w:t>
            </w:r>
          </w:p>
        </w:tc>
        <w:tc>
          <w:tcPr>
            <w:tcW w:w="2614"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fr-FR"/>
              </w:rPr>
            </w:pPr>
            <w:r>
              <w:rPr>
                <w:szCs w:val="28"/>
                <w:lang w:val="fr-FR"/>
              </w:rPr>
              <w:t>1</w:t>
            </w:r>
          </w:p>
        </w:tc>
        <w:tc>
          <w:tcPr>
            <w:tcW w:w="3340" w:type="dxa"/>
            <w:tcBorders>
              <w:top w:val="single" w:sz="4" w:space="0" w:color="auto"/>
              <w:left w:val="single" w:sz="4" w:space="0" w:color="auto"/>
              <w:bottom w:val="single" w:sz="4" w:space="0" w:color="auto"/>
              <w:right w:val="single" w:sz="4" w:space="0" w:color="auto"/>
            </w:tcBorders>
          </w:tcPr>
          <w:p w:rsidR="006D6659" w:rsidRPr="00BC203C" w:rsidRDefault="00BC203C" w:rsidP="00BC203C">
            <w:pPr>
              <w:spacing w:line="276" w:lineRule="auto"/>
              <w:ind w:firstLine="0"/>
              <w:jc w:val="center"/>
              <w:outlineLvl w:val="0"/>
              <w:rPr>
                <w:szCs w:val="28"/>
              </w:rPr>
            </w:pPr>
            <w:r>
              <w:rPr>
                <w:szCs w:val="28"/>
              </w:rPr>
              <w:t>2,6</w:t>
            </w:r>
          </w:p>
        </w:tc>
      </w:tr>
    </w:tbl>
    <w:p w:rsidR="006D6659" w:rsidRDefault="006D6659" w:rsidP="006D6659">
      <w:pPr>
        <w:spacing w:line="276" w:lineRule="auto"/>
        <w:ind w:firstLine="709"/>
        <w:rPr>
          <w:i/>
          <w:iCs/>
          <w:szCs w:val="28"/>
          <w:lang w:val="vi-VN"/>
        </w:rPr>
      </w:pPr>
    </w:p>
    <w:p w:rsidR="006D6659" w:rsidRDefault="006D6659" w:rsidP="006D6659">
      <w:pPr>
        <w:spacing w:line="276" w:lineRule="auto"/>
        <w:ind w:firstLine="709"/>
        <w:rPr>
          <w:i/>
          <w:iCs/>
          <w:szCs w:val="28"/>
          <w:lang w:val="vi-VN"/>
        </w:rPr>
      </w:pPr>
      <w:r>
        <w:rPr>
          <w:i/>
          <w:iCs/>
          <w:szCs w:val="28"/>
          <w:lang w:val="vi-VN"/>
        </w:rPr>
        <w:t>* Đánh giá, phân loại viên chức</w:t>
      </w:r>
    </w:p>
    <w:tbl>
      <w:tblPr>
        <w:tblW w:w="935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10"/>
        <w:gridCol w:w="850"/>
        <w:gridCol w:w="851"/>
        <w:gridCol w:w="758"/>
        <w:gridCol w:w="943"/>
        <w:gridCol w:w="709"/>
        <w:gridCol w:w="850"/>
        <w:gridCol w:w="709"/>
        <w:gridCol w:w="709"/>
      </w:tblGrid>
      <w:tr w:rsidR="006D6659" w:rsidTr="002943FF">
        <w:tc>
          <w:tcPr>
            <w:tcW w:w="566" w:type="dxa"/>
            <w:vMerge w:val="restart"/>
            <w:tcBorders>
              <w:top w:val="single" w:sz="4" w:space="0" w:color="auto"/>
              <w:left w:val="single" w:sz="4" w:space="0" w:color="auto"/>
              <w:right w:val="single" w:sz="4" w:space="0" w:color="auto"/>
            </w:tcBorders>
            <w:vAlign w:val="center"/>
          </w:tcPr>
          <w:p w:rsidR="006D6659" w:rsidRDefault="006D6659" w:rsidP="002943FF">
            <w:pPr>
              <w:spacing w:line="276" w:lineRule="auto"/>
              <w:ind w:firstLine="0"/>
              <w:jc w:val="center"/>
              <w:outlineLvl w:val="0"/>
              <w:rPr>
                <w:b/>
                <w:szCs w:val="28"/>
                <w:lang w:val="fr-FR"/>
              </w:rPr>
            </w:pPr>
            <w:r>
              <w:rPr>
                <w:b/>
                <w:szCs w:val="28"/>
                <w:lang w:val="fr-FR"/>
              </w:rPr>
              <w:t>TT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D6659" w:rsidRDefault="006D6659" w:rsidP="002943FF">
            <w:pPr>
              <w:spacing w:line="276" w:lineRule="auto"/>
              <w:ind w:left="-109" w:firstLine="317"/>
              <w:outlineLvl w:val="0"/>
              <w:rPr>
                <w:b/>
                <w:szCs w:val="28"/>
                <w:lang w:val="fr-FR"/>
              </w:rPr>
            </w:pPr>
            <w:r>
              <w:rPr>
                <w:b/>
                <w:szCs w:val="28"/>
                <w:lang w:val="fr-FR"/>
              </w:rPr>
              <w:t>Loại CB-GV</w:t>
            </w:r>
          </w:p>
        </w:tc>
        <w:tc>
          <w:tcPr>
            <w:tcW w:w="1701" w:type="dxa"/>
            <w:gridSpan w:val="2"/>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firstLine="109"/>
              <w:jc w:val="center"/>
              <w:outlineLvl w:val="0"/>
              <w:rPr>
                <w:b/>
                <w:szCs w:val="28"/>
                <w:lang w:val="fr-FR"/>
              </w:rPr>
            </w:pPr>
            <w:r>
              <w:rPr>
                <w:b/>
                <w:szCs w:val="28"/>
                <w:lang w:val="fr-FR"/>
              </w:rPr>
              <w:t>Xuất sắc</w:t>
            </w:r>
          </w:p>
        </w:tc>
        <w:tc>
          <w:tcPr>
            <w:tcW w:w="1701" w:type="dxa"/>
            <w:gridSpan w:val="2"/>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firstLine="109"/>
              <w:jc w:val="center"/>
              <w:outlineLvl w:val="0"/>
              <w:rPr>
                <w:b/>
                <w:szCs w:val="28"/>
                <w:lang w:val="fr-FR"/>
              </w:rPr>
            </w:pPr>
            <w:r>
              <w:rPr>
                <w:b/>
                <w:szCs w:val="28"/>
                <w:lang w:val="fr-FR"/>
              </w:rPr>
              <w:t>Tốt</w:t>
            </w:r>
          </w:p>
        </w:tc>
        <w:tc>
          <w:tcPr>
            <w:tcW w:w="1559" w:type="dxa"/>
            <w:gridSpan w:val="2"/>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firstLine="109"/>
              <w:jc w:val="center"/>
              <w:outlineLvl w:val="0"/>
              <w:rPr>
                <w:b/>
                <w:szCs w:val="28"/>
                <w:lang w:val="fr-FR"/>
              </w:rPr>
            </w:pPr>
            <w:r>
              <w:rPr>
                <w:b/>
                <w:szCs w:val="28"/>
                <w:lang w:val="fr-FR"/>
              </w:rPr>
              <w:t>HT</w:t>
            </w:r>
          </w:p>
        </w:tc>
        <w:tc>
          <w:tcPr>
            <w:tcW w:w="1418" w:type="dxa"/>
            <w:gridSpan w:val="2"/>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firstLine="109"/>
              <w:jc w:val="center"/>
              <w:outlineLvl w:val="0"/>
              <w:rPr>
                <w:b/>
                <w:szCs w:val="28"/>
                <w:lang w:val="fr-FR"/>
              </w:rPr>
            </w:pPr>
            <w:r>
              <w:rPr>
                <w:b/>
                <w:szCs w:val="28"/>
                <w:lang w:val="fr-FR"/>
              </w:rPr>
              <w:t>Không HT</w:t>
            </w:r>
          </w:p>
        </w:tc>
      </w:tr>
      <w:tr w:rsidR="006D6659" w:rsidTr="002943FF">
        <w:tc>
          <w:tcPr>
            <w:tcW w:w="566" w:type="dxa"/>
            <w:vMerge/>
            <w:tcBorders>
              <w:left w:val="single" w:sz="4" w:space="0" w:color="auto"/>
              <w:bottom w:val="single" w:sz="4" w:space="0" w:color="auto"/>
              <w:right w:val="single" w:sz="4" w:space="0" w:color="auto"/>
            </w:tcBorders>
          </w:tcPr>
          <w:p w:rsidR="006D6659" w:rsidRDefault="006D6659" w:rsidP="002943FF">
            <w:pPr>
              <w:spacing w:line="276" w:lineRule="auto"/>
              <w:ind w:left="-109" w:firstLine="0"/>
              <w:jc w:val="left"/>
              <w:rPr>
                <w:b/>
                <w:szCs w:val="28"/>
                <w:lang w:val="fr-FR"/>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D6659" w:rsidRDefault="006D6659" w:rsidP="002943FF">
            <w:pPr>
              <w:spacing w:line="276" w:lineRule="auto"/>
              <w:ind w:left="-109" w:firstLine="0"/>
              <w:jc w:val="left"/>
              <w:rPr>
                <w:b/>
                <w:szCs w:val="28"/>
                <w:lang w:val="fr-FR"/>
              </w:rPr>
            </w:pP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SL</w:t>
            </w:r>
          </w:p>
        </w:tc>
        <w:tc>
          <w:tcPr>
            <w:tcW w:w="851"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w:t>
            </w:r>
          </w:p>
        </w:tc>
        <w:tc>
          <w:tcPr>
            <w:tcW w:w="758"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SL</w:t>
            </w:r>
          </w:p>
        </w:tc>
        <w:tc>
          <w:tcPr>
            <w:tcW w:w="943"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SL</w:t>
            </w: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SL</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109" w:right="-5932" w:firstLine="216"/>
              <w:outlineLvl w:val="0"/>
              <w:rPr>
                <w:b/>
                <w:szCs w:val="28"/>
                <w:lang w:val="fr-FR"/>
              </w:rPr>
            </w:pPr>
            <w:r>
              <w:rPr>
                <w:b/>
                <w:szCs w:val="28"/>
                <w:lang w:val="fr-FR"/>
              </w:rPr>
              <w:t>%</w:t>
            </w:r>
          </w:p>
        </w:tc>
      </w:tr>
      <w:tr w:rsidR="006D6659" w:rsidTr="002943FF">
        <w:tc>
          <w:tcPr>
            <w:tcW w:w="566"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fr-FR"/>
              </w:rPr>
            </w:pPr>
            <w:r>
              <w:rPr>
                <w:szCs w:val="28"/>
                <w:lang w:val="fr-FR"/>
              </w:rPr>
              <w:t>1</w:t>
            </w:r>
          </w:p>
        </w:tc>
        <w:tc>
          <w:tcPr>
            <w:tcW w:w="241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Hiệu trưởng</w:t>
            </w: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717" w:firstLine="709"/>
              <w:jc w:val="center"/>
              <w:outlineLvl w:val="0"/>
              <w:rPr>
                <w:szCs w:val="28"/>
                <w:lang w:val="en-GB"/>
              </w:rPr>
            </w:pPr>
            <w:r>
              <w:rPr>
                <w:szCs w:val="28"/>
                <w:lang w:val="en-GB"/>
              </w:rPr>
              <w:t>1</w:t>
            </w:r>
          </w:p>
        </w:tc>
        <w:tc>
          <w:tcPr>
            <w:tcW w:w="851" w:type="dxa"/>
            <w:tcBorders>
              <w:top w:val="single" w:sz="4" w:space="0" w:color="auto"/>
              <w:left w:val="single" w:sz="4" w:space="0" w:color="auto"/>
              <w:bottom w:val="single" w:sz="4" w:space="0" w:color="auto"/>
              <w:right w:val="single" w:sz="4" w:space="0" w:color="auto"/>
            </w:tcBorders>
          </w:tcPr>
          <w:p w:rsidR="006D6659" w:rsidRDefault="00555948" w:rsidP="00555948">
            <w:pPr>
              <w:spacing w:line="276" w:lineRule="auto"/>
              <w:ind w:firstLine="0"/>
              <w:jc w:val="center"/>
              <w:outlineLvl w:val="0"/>
              <w:rPr>
                <w:szCs w:val="28"/>
                <w:lang w:val="en-GB"/>
              </w:rPr>
            </w:pPr>
            <w:r>
              <w:rPr>
                <w:szCs w:val="28"/>
                <w:lang w:val="en-GB"/>
              </w:rPr>
              <w:t>2</w:t>
            </w:r>
            <w:r w:rsidR="006D6659">
              <w:rPr>
                <w:szCs w:val="28"/>
                <w:lang w:val="en-GB"/>
              </w:rPr>
              <w:t>,</w:t>
            </w:r>
            <w:r>
              <w:rPr>
                <w:szCs w:val="28"/>
                <w:lang w:val="en-GB"/>
              </w:rPr>
              <w:t>6</w:t>
            </w:r>
          </w:p>
        </w:tc>
        <w:tc>
          <w:tcPr>
            <w:tcW w:w="758"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en-GB"/>
              </w:rPr>
            </w:pPr>
            <w:r>
              <w:rPr>
                <w:szCs w:val="28"/>
                <w:lang w:val="en-GB"/>
              </w:rPr>
              <w:t>1</w:t>
            </w:r>
          </w:p>
        </w:tc>
        <w:tc>
          <w:tcPr>
            <w:tcW w:w="943"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center"/>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left"/>
              <w:outlineLvl w:val="0"/>
              <w:rPr>
                <w:szCs w:val="28"/>
                <w:lang w:val="vi-VN"/>
              </w:rPr>
            </w:pPr>
          </w:p>
        </w:tc>
      </w:tr>
      <w:tr w:rsidR="006D6659" w:rsidTr="002943FF">
        <w:tc>
          <w:tcPr>
            <w:tcW w:w="566"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fr-FR"/>
              </w:rPr>
            </w:pPr>
            <w:r>
              <w:rPr>
                <w:szCs w:val="28"/>
                <w:lang w:val="fr-FR"/>
              </w:rPr>
              <w:t>2</w:t>
            </w:r>
          </w:p>
        </w:tc>
        <w:tc>
          <w:tcPr>
            <w:tcW w:w="241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P. Hiệu trưởng</w:t>
            </w: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851"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758"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en-GB"/>
              </w:rPr>
            </w:pPr>
            <w:r>
              <w:rPr>
                <w:szCs w:val="28"/>
                <w:lang w:val="en-GB"/>
              </w:rPr>
              <w:t>1</w:t>
            </w:r>
          </w:p>
        </w:tc>
        <w:tc>
          <w:tcPr>
            <w:tcW w:w="943" w:type="dxa"/>
            <w:tcBorders>
              <w:top w:val="single" w:sz="4" w:space="0" w:color="auto"/>
              <w:left w:val="single" w:sz="4" w:space="0" w:color="auto"/>
              <w:bottom w:val="single" w:sz="4" w:space="0" w:color="auto"/>
              <w:right w:val="single" w:sz="4" w:space="0" w:color="auto"/>
            </w:tcBorders>
          </w:tcPr>
          <w:p w:rsidR="006D6659" w:rsidRDefault="00555948" w:rsidP="00555948">
            <w:pPr>
              <w:spacing w:line="276" w:lineRule="auto"/>
              <w:ind w:left="-730" w:firstLine="709"/>
              <w:jc w:val="center"/>
              <w:outlineLvl w:val="0"/>
              <w:rPr>
                <w:szCs w:val="28"/>
                <w:lang w:val="en-GB"/>
              </w:rPr>
            </w:pPr>
            <w:r>
              <w:rPr>
                <w:szCs w:val="28"/>
                <w:lang w:val="en-GB"/>
              </w:rPr>
              <w:t>2</w:t>
            </w:r>
            <w:r w:rsidR="006D6659">
              <w:rPr>
                <w:szCs w:val="28"/>
                <w:lang w:val="en-GB"/>
              </w:rPr>
              <w:t>,</w:t>
            </w:r>
            <w:r>
              <w:rPr>
                <w:szCs w:val="28"/>
                <w:lang w:val="en-GB"/>
              </w:rPr>
              <w:t>6</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center"/>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left"/>
              <w:outlineLvl w:val="0"/>
              <w:rPr>
                <w:szCs w:val="28"/>
                <w:lang w:val="vi-VN"/>
              </w:rPr>
            </w:pPr>
          </w:p>
        </w:tc>
      </w:tr>
      <w:tr w:rsidR="006D6659" w:rsidTr="002943FF">
        <w:tc>
          <w:tcPr>
            <w:tcW w:w="566"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fr-FR"/>
              </w:rPr>
            </w:pPr>
            <w:r>
              <w:rPr>
                <w:szCs w:val="28"/>
                <w:lang w:val="fr-FR"/>
              </w:rPr>
              <w:t>3</w:t>
            </w:r>
          </w:p>
        </w:tc>
        <w:tc>
          <w:tcPr>
            <w:tcW w:w="241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szCs w:val="28"/>
                <w:lang w:val="fr-FR"/>
              </w:rPr>
            </w:pPr>
            <w:r>
              <w:rPr>
                <w:szCs w:val="28"/>
                <w:lang w:val="fr-FR"/>
              </w:rPr>
              <w:t>Giáo viên</w:t>
            </w: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en-GB"/>
              </w:rPr>
            </w:pPr>
            <w:r>
              <w:rPr>
                <w:szCs w:val="28"/>
                <w:lang w:val="en-GB"/>
              </w:rPr>
              <w:t>6</w:t>
            </w:r>
          </w:p>
        </w:tc>
        <w:tc>
          <w:tcPr>
            <w:tcW w:w="851" w:type="dxa"/>
            <w:tcBorders>
              <w:top w:val="single" w:sz="4" w:space="0" w:color="auto"/>
              <w:left w:val="single" w:sz="4" w:space="0" w:color="auto"/>
              <w:bottom w:val="single" w:sz="4" w:space="0" w:color="auto"/>
              <w:right w:val="single" w:sz="4" w:space="0" w:color="auto"/>
            </w:tcBorders>
          </w:tcPr>
          <w:p w:rsidR="006D6659" w:rsidRDefault="006D6659" w:rsidP="00555948">
            <w:pPr>
              <w:spacing w:line="276" w:lineRule="auto"/>
              <w:ind w:firstLine="0"/>
              <w:outlineLvl w:val="0"/>
              <w:rPr>
                <w:szCs w:val="28"/>
                <w:lang w:val="en-GB"/>
              </w:rPr>
            </w:pPr>
            <w:r>
              <w:rPr>
                <w:szCs w:val="28"/>
                <w:lang w:val="en-GB"/>
              </w:rPr>
              <w:t>1</w:t>
            </w:r>
            <w:r w:rsidR="00555948">
              <w:rPr>
                <w:szCs w:val="28"/>
                <w:lang w:val="en-GB"/>
              </w:rPr>
              <w:t>5,79</w:t>
            </w:r>
          </w:p>
        </w:tc>
        <w:tc>
          <w:tcPr>
            <w:tcW w:w="758" w:type="dxa"/>
            <w:tcBorders>
              <w:top w:val="single" w:sz="4" w:space="0" w:color="auto"/>
              <w:left w:val="single" w:sz="4" w:space="0" w:color="auto"/>
              <w:bottom w:val="single" w:sz="4" w:space="0" w:color="auto"/>
              <w:right w:val="single" w:sz="4" w:space="0" w:color="auto"/>
            </w:tcBorders>
          </w:tcPr>
          <w:p w:rsidR="006D6659" w:rsidRDefault="00555948" w:rsidP="002943FF">
            <w:pPr>
              <w:spacing w:line="276" w:lineRule="auto"/>
              <w:ind w:left="-680" w:firstLine="709"/>
              <w:jc w:val="center"/>
              <w:outlineLvl w:val="0"/>
              <w:rPr>
                <w:szCs w:val="28"/>
                <w:lang w:val="en-GB"/>
              </w:rPr>
            </w:pPr>
            <w:r>
              <w:rPr>
                <w:szCs w:val="28"/>
                <w:lang w:val="en-GB"/>
              </w:rPr>
              <w:t>27</w:t>
            </w:r>
          </w:p>
        </w:tc>
        <w:tc>
          <w:tcPr>
            <w:tcW w:w="943" w:type="dxa"/>
            <w:tcBorders>
              <w:top w:val="single" w:sz="4" w:space="0" w:color="auto"/>
              <w:left w:val="single" w:sz="4" w:space="0" w:color="auto"/>
              <w:bottom w:val="single" w:sz="4" w:space="0" w:color="auto"/>
              <w:right w:val="single" w:sz="4" w:space="0" w:color="auto"/>
            </w:tcBorders>
          </w:tcPr>
          <w:p w:rsidR="006D6659" w:rsidRDefault="00555948" w:rsidP="00555948">
            <w:pPr>
              <w:spacing w:line="276" w:lineRule="auto"/>
              <w:ind w:left="-730" w:firstLine="709"/>
              <w:outlineLvl w:val="0"/>
              <w:rPr>
                <w:szCs w:val="28"/>
                <w:lang w:val="en-GB"/>
              </w:rPr>
            </w:pPr>
            <w:r>
              <w:rPr>
                <w:szCs w:val="28"/>
                <w:lang w:val="en-GB"/>
              </w:rPr>
              <w:t>71</w:t>
            </w:r>
            <w:r w:rsidR="006D6659">
              <w:rPr>
                <w:szCs w:val="28"/>
                <w:lang w:val="en-GB"/>
              </w:rPr>
              <w:t>,</w:t>
            </w:r>
            <w:r>
              <w:rPr>
                <w:szCs w:val="28"/>
                <w:lang w:val="en-GB"/>
              </w:rPr>
              <w:t>05</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en-GB"/>
              </w:rPr>
            </w:pP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en-GB"/>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center"/>
              <w:outlineLvl w:val="0"/>
              <w:rPr>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left"/>
              <w:outlineLvl w:val="0"/>
              <w:rPr>
                <w:szCs w:val="28"/>
                <w:lang w:val="vi-VN"/>
              </w:rPr>
            </w:pPr>
          </w:p>
        </w:tc>
      </w:tr>
      <w:tr w:rsidR="006D6659" w:rsidTr="002943FF">
        <w:tc>
          <w:tcPr>
            <w:tcW w:w="566"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szCs w:val="28"/>
                <w:lang w:val="fr-FR"/>
              </w:rPr>
            </w:pPr>
            <w:r>
              <w:rPr>
                <w:szCs w:val="28"/>
                <w:lang w:val="fr-FR"/>
              </w:rPr>
              <w:t>4</w:t>
            </w:r>
          </w:p>
        </w:tc>
        <w:tc>
          <w:tcPr>
            <w:tcW w:w="241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outlineLvl w:val="0"/>
              <w:rPr>
                <w:rFonts w:eastAsiaTheme="minorHAnsi"/>
                <w:szCs w:val="28"/>
                <w:lang w:val="fr-FR"/>
              </w:rPr>
            </w:pPr>
            <w:r>
              <w:rPr>
                <w:szCs w:val="28"/>
                <w:lang w:val="fr-FR"/>
              </w:rPr>
              <w:t>Nhân viên</w:t>
            </w: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743" w:firstLine="709"/>
              <w:jc w:val="center"/>
              <w:outlineLvl w:val="0"/>
              <w:rPr>
                <w:rFonts w:eastAsiaTheme="minorHAnsi"/>
                <w:szCs w:val="28"/>
                <w:lang w:val="en-GB"/>
              </w:rPr>
            </w:pPr>
            <w:r>
              <w:rPr>
                <w:rFonts w:eastAsiaTheme="minorHAnsi"/>
                <w:szCs w:val="28"/>
                <w:lang w:val="en-GB"/>
              </w:rPr>
              <w:t>1</w:t>
            </w:r>
          </w:p>
        </w:tc>
        <w:tc>
          <w:tcPr>
            <w:tcW w:w="851" w:type="dxa"/>
            <w:tcBorders>
              <w:top w:val="single" w:sz="4" w:space="0" w:color="auto"/>
              <w:left w:val="single" w:sz="4" w:space="0" w:color="auto"/>
              <w:bottom w:val="single" w:sz="4" w:space="0" w:color="auto"/>
              <w:right w:val="single" w:sz="4" w:space="0" w:color="auto"/>
            </w:tcBorders>
          </w:tcPr>
          <w:p w:rsidR="006D6659" w:rsidRDefault="00555948" w:rsidP="00555948">
            <w:pPr>
              <w:spacing w:line="276" w:lineRule="auto"/>
              <w:ind w:left="-816" w:firstLine="709"/>
              <w:jc w:val="center"/>
              <w:outlineLvl w:val="0"/>
              <w:rPr>
                <w:rFonts w:eastAsiaTheme="minorHAnsi"/>
                <w:szCs w:val="28"/>
                <w:lang w:val="en-GB"/>
              </w:rPr>
            </w:pPr>
            <w:r>
              <w:rPr>
                <w:rFonts w:eastAsiaTheme="minorHAnsi"/>
                <w:szCs w:val="28"/>
                <w:lang w:val="en-GB"/>
              </w:rPr>
              <w:t>2</w:t>
            </w:r>
            <w:r w:rsidR="006D6659">
              <w:rPr>
                <w:rFonts w:eastAsiaTheme="minorHAnsi"/>
                <w:szCs w:val="28"/>
                <w:lang w:val="en-GB"/>
              </w:rPr>
              <w:t>,</w:t>
            </w:r>
            <w:r>
              <w:rPr>
                <w:rFonts w:eastAsiaTheme="minorHAnsi"/>
                <w:szCs w:val="28"/>
                <w:lang w:val="en-GB"/>
              </w:rPr>
              <w:t>6</w:t>
            </w:r>
          </w:p>
        </w:tc>
        <w:tc>
          <w:tcPr>
            <w:tcW w:w="758"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720" w:firstLine="709"/>
              <w:jc w:val="center"/>
              <w:outlineLvl w:val="0"/>
              <w:rPr>
                <w:rFonts w:eastAsiaTheme="minorHAnsi"/>
                <w:szCs w:val="28"/>
                <w:lang w:val="en-GB"/>
              </w:rPr>
            </w:pPr>
            <w:r>
              <w:rPr>
                <w:rFonts w:eastAsiaTheme="minorHAnsi"/>
                <w:szCs w:val="28"/>
                <w:lang w:val="en-GB"/>
              </w:rPr>
              <w:t>3</w:t>
            </w:r>
          </w:p>
        </w:tc>
        <w:tc>
          <w:tcPr>
            <w:tcW w:w="943" w:type="dxa"/>
            <w:tcBorders>
              <w:top w:val="single" w:sz="4" w:space="0" w:color="auto"/>
              <w:left w:val="single" w:sz="4" w:space="0" w:color="auto"/>
              <w:bottom w:val="single" w:sz="4" w:space="0" w:color="auto"/>
              <w:right w:val="single" w:sz="4" w:space="0" w:color="auto"/>
            </w:tcBorders>
          </w:tcPr>
          <w:p w:rsidR="006D6659" w:rsidRDefault="00555948" w:rsidP="00555948">
            <w:pPr>
              <w:spacing w:line="276" w:lineRule="auto"/>
              <w:ind w:left="-690" w:firstLine="709"/>
              <w:jc w:val="center"/>
              <w:outlineLvl w:val="0"/>
              <w:rPr>
                <w:rFonts w:eastAsiaTheme="minorHAnsi"/>
                <w:szCs w:val="28"/>
                <w:lang w:val="en-GB"/>
              </w:rPr>
            </w:pPr>
            <w:r>
              <w:rPr>
                <w:rFonts w:eastAsiaTheme="minorHAnsi"/>
                <w:szCs w:val="28"/>
                <w:lang w:val="en-GB"/>
              </w:rPr>
              <w:t>7</w:t>
            </w:r>
            <w:r w:rsidR="006D6659">
              <w:rPr>
                <w:rFonts w:eastAsiaTheme="minorHAnsi"/>
                <w:szCs w:val="28"/>
                <w:lang w:val="en-GB"/>
              </w:rPr>
              <w:t>,</w:t>
            </w:r>
            <w:r>
              <w:rPr>
                <w:rFonts w:eastAsiaTheme="minorHAnsi"/>
                <w:szCs w:val="28"/>
                <w:lang w:val="en-GB"/>
              </w:rPr>
              <w:t>9</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rFonts w:eastAsiaTheme="minorHAnsi"/>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outlineLvl w:val="0"/>
              <w:rPr>
                <w:rFonts w:eastAsiaTheme="minorHAnsi"/>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center"/>
              <w:outlineLvl w:val="0"/>
              <w:rPr>
                <w:rFonts w:eastAsiaTheme="minorHAnsi"/>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left"/>
              <w:outlineLvl w:val="0"/>
              <w:rPr>
                <w:rFonts w:eastAsiaTheme="minorHAnsi"/>
                <w:szCs w:val="28"/>
                <w:lang w:val="vi-VN"/>
              </w:rPr>
            </w:pPr>
          </w:p>
        </w:tc>
      </w:tr>
      <w:tr w:rsidR="006D6659" w:rsidTr="002943FF">
        <w:tc>
          <w:tcPr>
            <w:tcW w:w="2976" w:type="dxa"/>
            <w:gridSpan w:val="2"/>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rFonts w:eastAsiaTheme="minorHAnsi"/>
                <w:b/>
                <w:szCs w:val="28"/>
                <w:lang w:val="fr-FR"/>
              </w:rPr>
            </w:pPr>
            <w:r>
              <w:rPr>
                <w:rFonts w:eastAsiaTheme="minorHAnsi"/>
                <w:b/>
                <w:szCs w:val="28"/>
                <w:lang w:val="fr-FR"/>
              </w:rPr>
              <w:t>Tổng cộng</w:t>
            </w: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left="-743" w:firstLine="709"/>
              <w:jc w:val="center"/>
              <w:outlineLvl w:val="0"/>
              <w:rPr>
                <w:b/>
                <w:bCs/>
                <w:szCs w:val="28"/>
                <w:lang w:val="en-GB"/>
              </w:rPr>
            </w:pPr>
            <w:r>
              <w:rPr>
                <w:b/>
                <w:bCs/>
                <w:szCs w:val="28"/>
                <w:lang w:val="en-GB"/>
              </w:rPr>
              <w:t>7</w:t>
            </w:r>
          </w:p>
        </w:tc>
        <w:tc>
          <w:tcPr>
            <w:tcW w:w="851" w:type="dxa"/>
            <w:tcBorders>
              <w:top w:val="single" w:sz="4" w:space="0" w:color="auto"/>
              <w:left w:val="single" w:sz="4" w:space="0" w:color="auto"/>
              <w:bottom w:val="single" w:sz="4" w:space="0" w:color="auto"/>
              <w:right w:val="single" w:sz="4" w:space="0" w:color="auto"/>
            </w:tcBorders>
          </w:tcPr>
          <w:p w:rsidR="006D6659" w:rsidRDefault="00555948" w:rsidP="002943FF">
            <w:pPr>
              <w:spacing w:line="276" w:lineRule="auto"/>
              <w:ind w:left="-719" w:firstLine="709"/>
              <w:jc w:val="center"/>
              <w:outlineLvl w:val="0"/>
              <w:rPr>
                <w:b/>
                <w:bCs/>
                <w:szCs w:val="28"/>
                <w:lang w:val="en-GB"/>
              </w:rPr>
            </w:pPr>
            <w:r>
              <w:rPr>
                <w:b/>
                <w:bCs/>
                <w:szCs w:val="28"/>
                <w:lang w:val="en-GB"/>
              </w:rPr>
              <w:t>18,42</w:t>
            </w:r>
          </w:p>
        </w:tc>
        <w:tc>
          <w:tcPr>
            <w:tcW w:w="758" w:type="dxa"/>
            <w:tcBorders>
              <w:top w:val="single" w:sz="4" w:space="0" w:color="auto"/>
              <w:left w:val="single" w:sz="4" w:space="0" w:color="auto"/>
              <w:bottom w:val="single" w:sz="4" w:space="0" w:color="auto"/>
              <w:right w:val="single" w:sz="4" w:space="0" w:color="auto"/>
            </w:tcBorders>
          </w:tcPr>
          <w:p w:rsidR="006D6659" w:rsidRDefault="00555948" w:rsidP="002943FF">
            <w:pPr>
              <w:spacing w:line="276" w:lineRule="auto"/>
              <w:ind w:left="-817" w:firstLine="709"/>
              <w:jc w:val="center"/>
              <w:outlineLvl w:val="0"/>
              <w:rPr>
                <w:b/>
                <w:bCs/>
                <w:szCs w:val="28"/>
                <w:lang w:val="en-GB"/>
              </w:rPr>
            </w:pPr>
            <w:r>
              <w:rPr>
                <w:b/>
                <w:bCs/>
                <w:szCs w:val="28"/>
                <w:lang w:val="en-GB"/>
              </w:rPr>
              <w:t>31</w:t>
            </w:r>
          </w:p>
        </w:tc>
        <w:tc>
          <w:tcPr>
            <w:tcW w:w="943" w:type="dxa"/>
            <w:tcBorders>
              <w:top w:val="single" w:sz="4" w:space="0" w:color="auto"/>
              <w:left w:val="single" w:sz="4" w:space="0" w:color="auto"/>
              <w:bottom w:val="single" w:sz="4" w:space="0" w:color="auto"/>
              <w:right w:val="single" w:sz="4" w:space="0" w:color="auto"/>
            </w:tcBorders>
          </w:tcPr>
          <w:p w:rsidR="006D6659" w:rsidRDefault="00555948" w:rsidP="002943FF">
            <w:pPr>
              <w:spacing w:line="276" w:lineRule="auto"/>
              <w:ind w:left="-700" w:firstLine="709"/>
              <w:jc w:val="center"/>
              <w:outlineLvl w:val="0"/>
              <w:rPr>
                <w:b/>
                <w:bCs/>
                <w:szCs w:val="28"/>
                <w:lang w:val="en-GB"/>
              </w:rPr>
            </w:pPr>
            <w:r>
              <w:rPr>
                <w:b/>
                <w:bCs/>
                <w:szCs w:val="28"/>
                <w:lang w:val="en-GB"/>
              </w:rPr>
              <w:t>81,58</w:t>
            </w: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b/>
                <w:szCs w:val="28"/>
                <w:lang w:val="en-GB"/>
              </w:rPr>
            </w:pPr>
          </w:p>
        </w:tc>
        <w:tc>
          <w:tcPr>
            <w:tcW w:w="850"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0"/>
              <w:jc w:val="center"/>
              <w:outlineLvl w:val="0"/>
              <w:rPr>
                <w:b/>
                <w:szCs w:val="28"/>
                <w:lang w:val="en-GB"/>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center"/>
              <w:outlineLvl w:val="0"/>
              <w:rPr>
                <w:rFonts w:eastAsiaTheme="minorHAnsi"/>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6D6659" w:rsidRDefault="006D6659" w:rsidP="002943FF">
            <w:pPr>
              <w:spacing w:line="276" w:lineRule="auto"/>
              <w:ind w:firstLine="709"/>
              <w:jc w:val="left"/>
              <w:outlineLvl w:val="0"/>
              <w:rPr>
                <w:rFonts w:eastAsiaTheme="minorHAnsi"/>
                <w:szCs w:val="28"/>
                <w:lang w:val="vi-VN"/>
              </w:rPr>
            </w:pPr>
          </w:p>
        </w:tc>
      </w:tr>
    </w:tbl>
    <w:p w:rsidR="006D6659" w:rsidRDefault="006D6659" w:rsidP="006D6659">
      <w:pPr>
        <w:spacing w:line="276" w:lineRule="auto"/>
        <w:ind w:firstLine="709"/>
        <w:rPr>
          <w:b/>
          <w:i/>
          <w:szCs w:val="28"/>
          <w:lang w:val="fr-FR"/>
        </w:rPr>
      </w:pPr>
    </w:p>
    <w:p w:rsidR="006D6659" w:rsidRDefault="006D6659" w:rsidP="006D6659">
      <w:pPr>
        <w:spacing w:line="276" w:lineRule="auto"/>
        <w:ind w:firstLine="709"/>
        <w:rPr>
          <w:b/>
          <w:i/>
          <w:szCs w:val="28"/>
          <w:lang w:val="fr-FR"/>
        </w:rPr>
      </w:pPr>
      <w:r>
        <w:rPr>
          <w:b/>
          <w:i/>
          <w:szCs w:val="28"/>
          <w:lang w:val="fr-FR"/>
        </w:rPr>
        <w:t>Ngoài ra:</w:t>
      </w:r>
    </w:p>
    <w:p w:rsidR="006D6659" w:rsidRDefault="006D6659" w:rsidP="006D6659">
      <w:pPr>
        <w:spacing w:line="276" w:lineRule="auto"/>
        <w:ind w:firstLine="709"/>
        <w:rPr>
          <w:szCs w:val="28"/>
          <w:lang w:val="sv-SE"/>
        </w:rPr>
      </w:pPr>
      <w:r>
        <w:rPr>
          <w:szCs w:val="28"/>
          <w:lang w:val="sv-SE"/>
        </w:rPr>
        <w:t>+ Duy trì đạt chuẩn Phổ cập GDTH-</w:t>
      </w:r>
      <w:r w:rsidR="00555948">
        <w:rPr>
          <w:szCs w:val="28"/>
          <w:lang w:val="sv-SE"/>
        </w:rPr>
        <w:t>ĐĐT</w:t>
      </w:r>
      <w:r>
        <w:rPr>
          <w:szCs w:val="28"/>
          <w:lang w:val="sv-SE"/>
        </w:rPr>
        <w:t xml:space="preserve"> mức độ 3.</w:t>
      </w:r>
    </w:p>
    <w:p w:rsidR="006D6659" w:rsidRDefault="006D6659" w:rsidP="006D6659">
      <w:pPr>
        <w:spacing w:line="276" w:lineRule="auto"/>
        <w:ind w:firstLine="709"/>
        <w:outlineLvl w:val="0"/>
        <w:rPr>
          <w:szCs w:val="28"/>
          <w:lang w:val="sv-SE"/>
        </w:rPr>
      </w:pPr>
      <w:r>
        <w:rPr>
          <w:szCs w:val="28"/>
          <w:lang w:val="sv-SE"/>
        </w:rPr>
        <w:t>+ Duy trì đạt chuẩn xóa mù chữ.</w:t>
      </w:r>
    </w:p>
    <w:p w:rsidR="006D6659" w:rsidRDefault="006D6659" w:rsidP="006D6659">
      <w:pPr>
        <w:spacing w:line="276" w:lineRule="auto"/>
        <w:ind w:firstLine="709"/>
        <w:outlineLvl w:val="0"/>
        <w:rPr>
          <w:szCs w:val="28"/>
          <w:lang w:val="sv-SE"/>
        </w:rPr>
      </w:pPr>
      <w:r>
        <w:rPr>
          <w:szCs w:val="28"/>
          <w:lang w:val="sv-SE"/>
        </w:rPr>
        <w:t>+ Vận động đạt 100% học sinh tham gia bảo hiểm y tế.</w:t>
      </w:r>
    </w:p>
    <w:p w:rsidR="006D6659" w:rsidRDefault="006D6659" w:rsidP="006D6659">
      <w:pPr>
        <w:autoSpaceDE w:val="0"/>
        <w:autoSpaceDN w:val="0"/>
        <w:adjustRightInd w:val="0"/>
        <w:spacing w:line="276" w:lineRule="auto"/>
        <w:ind w:firstLine="709"/>
        <w:rPr>
          <w:szCs w:val="28"/>
          <w:lang w:val="sv-SE"/>
        </w:rPr>
      </w:pPr>
      <w:r>
        <w:rPr>
          <w:szCs w:val="28"/>
          <w:lang w:val="sv-SE"/>
        </w:rPr>
        <w:t>+ Có tin bài được đăng trên website của Sở GD, Phòng GD: 02 bài.</w:t>
      </w:r>
    </w:p>
    <w:p w:rsidR="006D6659" w:rsidRDefault="00555948" w:rsidP="006D6659">
      <w:pPr>
        <w:spacing w:line="276" w:lineRule="auto"/>
        <w:ind w:firstLine="709"/>
        <w:rPr>
          <w:rFonts w:eastAsia="Times New Roman"/>
          <w:b/>
          <w:szCs w:val="28"/>
          <w:lang w:val="en-GB" w:eastAsia="en-GB"/>
        </w:rPr>
      </w:pPr>
      <w:r>
        <w:rPr>
          <w:rFonts w:eastAsia="Times New Roman"/>
          <w:bCs/>
          <w:szCs w:val="28"/>
          <w:lang w:eastAsia="en-GB"/>
        </w:rPr>
        <w:t>c</w:t>
      </w:r>
      <w:r w:rsidR="006D6659">
        <w:rPr>
          <w:rFonts w:eastAsia="Times New Roman"/>
          <w:bCs/>
          <w:szCs w:val="28"/>
          <w:lang w:eastAsia="en-GB"/>
        </w:rPr>
        <w:t>)</w:t>
      </w:r>
      <w:r w:rsidR="006D6659">
        <w:rPr>
          <w:rFonts w:eastAsia="Times New Roman"/>
          <w:b/>
          <w:szCs w:val="28"/>
          <w:lang w:val="vi-VN" w:eastAsia="en-GB"/>
        </w:rPr>
        <w:t xml:space="preserve"> Công tác huy động và duy trì học sinh</w:t>
      </w:r>
      <w:r w:rsidR="006D6659">
        <w:rPr>
          <w:rFonts w:eastAsia="Times New Roman"/>
          <w:b/>
          <w:szCs w:val="28"/>
          <w:lang w:val="en-GB" w:eastAsia="en-GB"/>
        </w:rPr>
        <w:t>:</w:t>
      </w:r>
    </w:p>
    <w:p w:rsidR="006D6659" w:rsidRDefault="00555948" w:rsidP="006D6659">
      <w:pPr>
        <w:spacing w:line="276" w:lineRule="auto"/>
        <w:ind w:firstLine="709"/>
        <w:rPr>
          <w:rFonts w:eastAsia="Times New Roman"/>
          <w:szCs w:val="28"/>
          <w:lang w:val="vi-VN" w:eastAsia="en-GB"/>
        </w:rPr>
      </w:pPr>
      <w:r>
        <w:rPr>
          <w:rFonts w:eastAsia="Times New Roman"/>
          <w:szCs w:val="28"/>
          <w:lang w:val="vi-VN" w:eastAsia="en-GB"/>
        </w:rPr>
        <w:t xml:space="preserve">+ Tỷ lệ huy động </w:t>
      </w:r>
      <w:r w:rsidR="006D6659">
        <w:rPr>
          <w:rFonts w:eastAsia="Times New Roman"/>
          <w:szCs w:val="28"/>
          <w:lang w:val="vi-VN" w:eastAsia="en-GB"/>
        </w:rPr>
        <w:t>HS lớp 1 đạt 100%.</w:t>
      </w:r>
    </w:p>
    <w:p w:rsidR="006D6659" w:rsidRDefault="006D6659" w:rsidP="006D6659">
      <w:pPr>
        <w:spacing w:line="276" w:lineRule="auto"/>
        <w:ind w:firstLine="709"/>
        <w:rPr>
          <w:rFonts w:eastAsia="Times New Roman"/>
          <w:szCs w:val="28"/>
          <w:lang w:val="vi-VN" w:eastAsia="en-GB"/>
        </w:rPr>
      </w:pPr>
      <w:r>
        <w:rPr>
          <w:rFonts w:eastAsia="Times New Roman"/>
          <w:szCs w:val="28"/>
          <w:lang w:val="vi-VN" w:eastAsia="en-GB"/>
        </w:rPr>
        <w:t>+ Tỷ lệ huy động HS toàn cấp đạt 100%.</w:t>
      </w:r>
    </w:p>
    <w:p w:rsidR="006D6659" w:rsidRDefault="00555948" w:rsidP="006D6659">
      <w:pPr>
        <w:spacing w:line="276" w:lineRule="auto"/>
        <w:ind w:firstLine="709"/>
        <w:rPr>
          <w:rFonts w:eastAsia="Times New Roman"/>
          <w:b/>
          <w:szCs w:val="28"/>
          <w:lang w:val="en-GB"/>
        </w:rPr>
      </w:pPr>
      <w:r>
        <w:rPr>
          <w:rFonts w:eastAsia="Times New Roman"/>
          <w:bCs/>
          <w:szCs w:val="28"/>
          <w:lang w:eastAsia="en-GB"/>
        </w:rPr>
        <w:t>d)</w:t>
      </w:r>
      <w:r w:rsidR="006D6659">
        <w:rPr>
          <w:rFonts w:eastAsia="Times New Roman"/>
          <w:b/>
          <w:szCs w:val="28"/>
          <w:lang w:val="vi-VN" w:eastAsia="en-GB"/>
        </w:rPr>
        <w:t xml:space="preserve"> Công tác Đảng, đoàn thể; Đơn vị văn hóa; Đơn vị </w:t>
      </w:r>
      <w:proofErr w:type="gramStart"/>
      <w:r w:rsidR="006D6659">
        <w:rPr>
          <w:rFonts w:eastAsia="Times New Roman"/>
          <w:b/>
          <w:szCs w:val="28"/>
          <w:lang w:val="vi-VN" w:eastAsia="en-GB"/>
        </w:rPr>
        <w:t>an</w:t>
      </w:r>
      <w:proofErr w:type="gramEnd"/>
      <w:r w:rsidR="006D6659">
        <w:rPr>
          <w:rFonts w:eastAsia="Times New Roman"/>
          <w:b/>
          <w:szCs w:val="28"/>
          <w:lang w:val="vi-VN" w:eastAsia="en-GB"/>
        </w:rPr>
        <w:t xml:space="preserve"> toàn về ANTT</w:t>
      </w:r>
      <w:r w:rsidR="006D6659">
        <w:rPr>
          <w:rFonts w:eastAsia="Times New Roman"/>
          <w:b/>
          <w:szCs w:val="28"/>
          <w:lang w:val="en-GB" w:eastAsia="en-GB"/>
        </w:rPr>
        <w:t>:</w:t>
      </w:r>
    </w:p>
    <w:p w:rsidR="006D6659" w:rsidRDefault="006D6659" w:rsidP="006D6659">
      <w:pPr>
        <w:spacing w:line="276" w:lineRule="auto"/>
        <w:ind w:firstLine="709"/>
        <w:rPr>
          <w:rFonts w:eastAsia="Times New Roman"/>
          <w:szCs w:val="28"/>
          <w:lang w:val="vi-VN" w:bidi="en-US"/>
        </w:rPr>
      </w:pPr>
      <w:r>
        <w:rPr>
          <w:rFonts w:eastAsia="Times New Roman"/>
          <w:szCs w:val="28"/>
          <w:lang w:val="vi-VN" w:bidi="en-US"/>
        </w:rPr>
        <w:t>+ Chi bộ xếp loại cuối năm 202</w:t>
      </w:r>
      <w:r>
        <w:rPr>
          <w:rFonts w:eastAsia="Times New Roman"/>
          <w:szCs w:val="28"/>
          <w:lang w:val="en-GB" w:bidi="en-US"/>
        </w:rPr>
        <w:t>3</w:t>
      </w:r>
      <w:r>
        <w:rPr>
          <w:rFonts w:eastAsia="Times New Roman"/>
          <w:szCs w:val="28"/>
          <w:lang w:val="vi-VN" w:bidi="en-US"/>
        </w:rPr>
        <w:t xml:space="preserve"> đạt: Chi bộ “Hoàn thành tốt nhiệm vụ” trở lên.</w:t>
      </w:r>
    </w:p>
    <w:p w:rsidR="006D6659" w:rsidRDefault="006D6659" w:rsidP="006D6659">
      <w:pPr>
        <w:spacing w:line="276" w:lineRule="auto"/>
        <w:ind w:firstLine="709"/>
        <w:rPr>
          <w:rFonts w:eastAsia="Times New Roman"/>
          <w:szCs w:val="28"/>
          <w:lang w:val="en-GB" w:eastAsia="en-GB"/>
        </w:rPr>
      </w:pPr>
      <w:r>
        <w:rPr>
          <w:rFonts w:eastAsia="Times New Roman"/>
          <w:szCs w:val="28"/>
          <w:lang w:val="vi-VN" w:eastAsia="en-GB"/>
        </w:rPr>
        <w:t>+ Công đoàn xếp loại năm học 202</w:t>
      </w:r>
      <w:r>
        <w:rPr>
          <w:rFonts w:eastAsia="Times New Roman"/>
          <w:szCs w:val="28"/>
          <w:lang w:val="en-GB" w:eastAsia="en-GB"/>
        </w:rPr>
        <w:t>3</w:t>
      </w:r>
      <w:r w:rsidR="00555948">
        <w:rPr>
          <w:rFonts w:eastAsia="Times New Roman"/>
          <w:szCs w:val="28"/>
          <w:lang w:eastAsia="en-GB"/>
        </w:rPr>
        <w:t>-</w:t>
      </w:r>
      <w:r>
        <w:rPr>
          <w:rFonts w:eastAsia="Times New Roman"/>
          <w:szCs w:val="28"/>
          <w:lang w:val="vi-VN" w:eastAsia="en-GB"/>
        </w:rPr>
        <w:t>202</w:t>
      </w:r>
      <w:r>
        <w:rPr>
          <w:rFonts w:eastAsia="Times New Roman"/>
          <w:szCs w:val="28"/>
          <w:lang w:eastAsia="en-GB"/>
        </w:rPr>
        <w:t>4</w:t>
      </w:r>
      <w:r>
        <w:rPr>
          <w:rFonts w:eastAsia="Times New Roman"/>
          <w:szCs w:val="28"/>
          <w:lang w:val="vi-VN" w:eastAsia="en-GB"/>
        </w:rPr>
        <w:t>: “Hoàn thành tốt nhiệm vụ” trở lên.</w:t>
      </w:r>
    </w:p>
    <w:p w:rsidR="006D6659" w:rsidRDefault="006D6659" w:rsidP="006D6659">
      <w:pPr>
        <w:spacing w:line="276" w:lineRule="auto"/>
        <w:ind w:firstLine="709"/>
        <w:rPr>
          <w:rFonts w:eastAsia="Times New Roman"/>
          <w:szCs w:val="28"/>
          <w:lang w:val="vi-VN" w:bidi="en-US"/>
        </w:rPr>
      </w:pPr>
      <w:r>
        <w:rPr>
          <w:rFonts w:eastAsia="Times New Roman"/>
          <w:szCs w:val="28"/>
          <w:lang w:val="en-GB" w:eastAsia="en-GB"/>
        </w:rPr>
        <w:t>+</w:t>
      </w:r>
      <w:r>
        <w:rPr>
          <w:rFonts w:eastAsia="Times New Roman"/>
          <w:szCs w:val="28"/>
          <w:lang w:val="vi-VN" w:bidi="en-US"/>
        </w:rPr>
        <w:t xml:space="preserve"> Chi </w:t>
      </w:r>
      <w:r>
        <w:rPr>
          <w:rFonts w:eastAsia="Times New Roman"/>
          <w:szCs w:val="28"/>
          <w:lang w:val="en-GB" w:bidi="en-US"/>
        </w:rPr>
        <w:t>đoàn</w:t>
      </w:r>
      <w:r>
        <w:rPr>
          <w:rFonts w:eastAsia="Times New Roman"/>
          <w:szCs w:val="28"/>
          <w:lang w:val="vi-VN" w:bidi="en-US"/>
        </w:rPr>
        <w:t xml:space="preserve"> xếp loại cuối năm 202</w:t>
      </w:r>
      <w:r>
        <w:rPr>
          <w:rFonts w:eastAsia="Times New Roman"/>
          <w:szCs w:val="28"/>
          <w:lang w:val="en-GB" w:bidi="en-US"/>
        </w:rPr>
        <w:t>3</w:t>
      </w:r>
      <w:r>
        <w:rPr>
          <w:rFonts w:eastAsia="Times New Roman"/>
          <w:szCs w:val="28"/>
          <w:lang w:val="vi-VN" w:bidi="en-US"/>
        </w:rPr>
        <w:t xml:space="preserve"> đạt: Chi </w:t>
      </w:r>
      <w:r>
        <w:rPr>
          <w:rFonts w:eastAsia="Times New Roman"/>
          <w:szCs w:val="28"/>
          <w:lang w:val="en-GB" w:bidi="en-US"/>
        </w:rPr>
        <w:t>đoàn</w:t>
      </w:r>
      <w:r>
        <w:rPr>
          <w:rFonts w:eastAsia="Times New Roman"/>
          <w:szCs w:val="28"/>
          <w:lang w:val="vi-VN" w:bidi="en-US"/>
        </w:rPr>
        <w:t xml:space="preserve"> “Hoàn thành tốt nhiệm vụ” trở lên.</w:t>
      </w:r>
    </w:p>
    <w:p w:rsidR="006D6659" w:rsidRDefault="006D6659" w:rsidP="006D6659">
      <w:pPr>
        <w:spacing w:line="276" w:lineRule="auto"/>
        <w:ind w:firstLine="709"/>
        <w:rPr>
          <w:rFonts w:eastAsia="Times New Roman"/>
          <w:szCs w:val="28"/>
          <w:lang w:val="vi-VN" w:eastAsia="en-GB"/>
        </w:rPr>
      </w:pPr>
      <w:r>
        <w:rPr>
          <w:szCs w:val="28"/>
          <w:lang w:val="vi-VN"/>
        </w:rPr>
        <w:t xml:space="preserve">+ </w:t>
      </w:r>
      <w:r>
        <w:rPr>
          <w:rFonts w:eastAsia="Times New Roman"/>
          <w:szCs w:val="28"/>
          <w:lang w:val="vi-VN" w:eastAsia="en-GB"/>
        </w:rPr>
        <w:t>Liên Đội trường đạt “Vững mạnh” trở lên.</w:t>
      </w:r>
    </w:p>
    <w:p w:rsidR="006D6659" w:rsidRDefault="006D6659" w:rsidP="006D6659">
      <w:pPr>
        <w:spacing w:line="276" w:lineRule="auto"/>
        <w:ind w:firstLine="709"/>
        <w:rPr>
          <w:rFonts w:eastAsia="Times New Roman"/>
          <w:szCs w:val="28"/>
          <w:lang w:val="vi-VN" w:bidi="en-US"/>
        </w:rPr>
      </w:pPr>
      <w:r>
        <w:rPr>
          <w:szCs w:val="28"/>
          <w:lang w:val="vi-VN"/>
        </w:rPr>
        <w:t xml:space="preserve">+ </w:t>
      </w:r>
      <w:r>
        <w:rPr>
          <w:rFonts w:eastAsia="Times New Roman"/>
          <w:szCs w:val="28"/>
          <w:lang w:val="vi-VN" w:bidi="en-US"/>
        </w:rPr>
        <w:t>Trường đạt danh hiệu “Đơn vị văn hóa”.</w:t>
      </w:r>
    </w:p>
    <w:p w:rsidR="006D6659" w:rsidRDefault="006D6659" w:rsidP="006D6659">
      <w:pPr>
        <w:spacing w:line="276" w:lineRule="auto"/>
        <w:ind w:firstLine="709"/>
        <w:rPr>
          <w:rFonts w:eastAsia="Times New Roman"/>
          <w:szCs w:val="28"/>
          <w:lang w:val="vi-VN" w:bidi="en-US"/>
        </w:rPr>
      </w:pPr>
      <w:r>
        <w:rPr>
          <w:rFonts w:eastAsia="Times New Roman"/>
          <w:szCs w:val="28"/>
          <w:lang w:val="vi-VN" w:bidi="en-US"/>
        </w:rPr>
        <w:t>+ Trường đạt “Đơn vị an toàn về an ninh, trật tự”.</w:t>
      </w:r>
    </w:p>
    <w:p w:rsidR="006D6659" w:rsidRDefault="006D6659" w:rsidP="006D6659">
      <w:pPr>
        <w:spacing w:line="276" w:lineRule="auto"/>
        <w:ind w:firstLine="709"/>
        <w:rPr>
          <w:rFonts w:eastAsia="Times New Roman"/>
          <w:szCs w:val="28"/>
          <w:lang w:val="vi-VN" w:bidi="en-US"/>
        </w:rPr>
      </w:pPr>
      <w:r>
        <w:rPr>
          <w:szCs w:val="28"/>
          <w:lang w:val="vi-VN"/>
        </w:rPr>
        <w:t xml:space="preserve">+ </w:t>
      </w:r>
      <w:r>
        <w:rPr>
          <w:rFonts w:eastAsia="Times New Roman"/>
          <w:szCs w:val="28"/>
          <w:lang w:val="vi-VN" w:bidi="en-US"/>
        </w:rPr>
        <w:t>Thực hiện chỉ thị 05/CT-TW theo đánh giá xếp loại của Phòng: đạt Tốt.</w:t>
      </w:r>
    </w:p>
    <w:p w:rsidR="006D6659" w:rsidRDefault="00555948" w:rsidP="006D6659">
      <w:pPr>
        <w:spacing w:line="276" w:lineRule="auto"/>
        <w:ind w:firstLine="709"/>
        <w:rPr>
          <w:rFonts w:eastAsia="Times New Roman"/>
          <w:b/>
          <w:szCs w:val="28"/>
          <w:lang w:bidi="en-US"/>
        </w:rPr>
      </w:pPr>
      <w:r>
        <w:rPr>
          <w:rFonts w:eastAsia="Times New Roman"/>
          <w:bCs/>
          <w:szCs w:val="28"/>
          <w:lang w:bidi="en-US"/>
        </w:rPr>
        <w:t>e)</w:t>
      </w:r>
      <w:r w:rsidR="006D6659">
        <w:rPr>
          <w:rFonts w:eastAsia="Times New Roman"/>
          <w:b/>
          <w:szCs w:val="28"/>
          <w:lang w:bidi="en-US"/>
        </w:rPr>
        <w:t xml:space="preserve"> Tham gia bảo hiểm y tế:</w:t>
      </w:r>
    </w:p>
    <w:p w:rsidR="006D6659" w:rsidRDefault="006D6659" w:rsidP="006D6659">
      <w:pPr>
        <w:spacing w:line="276" w:lineRule="auto"/>
        <w:ind w:firstLine="709"/>
        <w:rPr>
          <w:rFonts w:eastAsia="Times New Roman"/>
          <w:szCs w:val="28"/>
          <w:lang w:bidi="en-US"/>
        </w:rPr>
      </w:pPr>
      <w:r>
        <w:rPr>
          <w:szCs w:val="28"/>
        </w:rPr>
        <w:t>+</w:t>
      </w:r>
      <w:r>
        <w:rPr>
          <w:rFonts w:eastAsia="Times New Roman"/>
          <w:szCs w:val="28"/>
          <w:lang w:bidi="en-US"/>
        </w:rPr>
        <w:t xml:space="preserve"> Tỷ lệ HS có thẻ BHYT: đạt 100%.</w:t>
      </w:r>
    </w:p>
    <w:p w:rsidR="006D6659" w:rsidRDefault="006D6659" w:rsidP="006D6659">
      <w:pPr>
        <w:spacing w:line="276" w:lineRule="auto"/>
        <w:ind w:firstLine="709"/>
        <w:rPr>
          <w:rFonts w:eastAsia="Times New Roman"/>
          <w:szCs w:val="28"/>
          <w:lang w:bidi="en-US"/>
        </w:rPr>
      </w:pPr>
      <w:r>
        <w:rPr>
          <w:rFonts w:eastAsia="Times New Roman"/>
          <w:szCs w:val="28"/>
          <w:lang w:bidi="en-US"/>
        </w:rPr>
        <w:t>+ Tỉ lệ học sinh có Thẻ BHYT so với năm học trước: ≥ năm học trước.</w:t>
      </w:r>
    </w:p>
    <w:p w:rsidR="006D6659" w:rsidRDefault="00555948" w:rsidP="006D6659">
      <w:pPr>
        <w:spacing w:line="276" w:lineRule="auto"/>
        <w:ind w:firstLine="709"/>
        <w:rPr>
          <w:rFonts w:eastAsia="Times New Roman"/>
          <w:b/>
          <w:szCs w:val="28"/>
          <w:lang w:bidi="en-US"/>
        </w:rPr>
      </w:pPr>
      <w:r>
        <w:rPr>
          <w:rFonts w:eastAsia="Times New Roman"/>
          <w:b/>
          <w:szCs w:val="28"/>
          <w:lang w:bidi="en-US"/>
        </w:rPr>
        <w:t>f)</w:t>
      </w:r>
      <w:r w:rsidR="006D6659">
        <w:rPr>
          <w:rFonts w:eastAsia="Times New Roman"/>
          <w:b/>
          <w:szCs w:val="28"/>
          <w:lang w:bidi="en-US"/>
        </w:rPr>
        <w:t xml:space="preserve"> Công tác xóa mù chữ và phổ cập giáo dục: </w:t>
      </w:r>
      <w:r w:rsidR="006D6659">
        <w:rPr>
          <w:rFonts w:eastAsia="Times New Roman"/>
          <w:szCs w:val="28"/>
          <w:lang w:bidi="en-US"/>
        </w:rPr>
        <w:t>Duy trì kết quả đạt chuẩn PCGDTH.</w:t>
      </w:r>
    </w:p>
    <w:p w:rsidR="006D6659" w:rsidRDefault="00555948" w:rsidP="006D6659">
      <w:pPr>
        <w:spacing w:line="276" w:lineRule="auto"/>
        <w:ind w:firstLine="709"/>
        <w:rPr>
          <w:rFonts w:eastAsia="Times New Roman"/>
          <w:b/>
          <w:szCs w:val="28"/>
          <w:lang w:bidi="en-US"/>
        </w:rPr>
      </w:pPr>
      <w:r w:rsidRPr="00555948">
        <w:rPr>
          <w:rFonts w:eastAsia="Times New Roman"/>
          <w:b/>
          <w:bCs/>
          <w:szCs w:val="28"/>
          <w:lang w:bidi="en-US"/>
        </w:rPr>
        <w:t>g)</w:t>
      </w:r>
      <w:r w:rsidR="006D6659">
        <w:rPr>
          <w:rFonts w:eastAsia="Times New Roman"/>
          <w:b/>
          <w:szCs w:val="28"/>
          <w:lang w:bidi="en-US"/>
        </w:rPr>
        <w:t xml:space="preserve"> Quản lý thiết bị, </w:t>
      </w:r>
      <w:proofErr w:type="gramStart"/>
      <w:r w:rsidR="006D6659">
        <w:rPr>
          <w:rFonts w:eastAsia="Times New Roman"/>
          <w:b/>
          <w:szCs w:val="28"/>
          <w:lang w:bidi="en-US"/>
        </w:rPr>
        <w:t>thư</w:t>
      </w:r>
      <w:proofErr w:type="gramEnd"/>
      <w:r w:rsidR="006D6659">
        <w:rPr>
          <w:rFonts w:eastAsia="Times New Roman"/>
          <w:b/>
          <w:szCs w:val="28"/>
          <w:lang w:bidi="en-US"/>
        </w:rPr>
        <w:t xml:space="preserve"> viện; Ứng dụng CNTT; CCHC:</w:t>
      </w:r>
    </w:p>
    <w:p w:rsidR="006D6659" w:rsidRDefault="006D6659" w:rsidP="006D6659">
      <w:pPr>
        <w:spacing w:line="276" w:lineRule="auto"/>
        <w:ind w:firstLine="709"/>
        <w:rPr>
          <w:rFonts w:eastAsia="Times New Roman"/>
          <w:szCs w:val="28"/>
          <w:lang w:bidi="en-US"/>
        </w:rPr>
      </w:pPr>
      <w:r>
        <w:rPr>
          <w:szCs w:val="28"/>
        </w:rPr>
        <w:lastRenderedPageBreak/>
        <w:t xml:space="preserve">+ </w:t>
      </w:r>
      <w:r>
        <w:rPr>
          <w:rFonts w:eastAsia="Times New Roman"/>
          <w:szCs w:val="28"/>
          <w:lang w:bidi="en-US"/>
        </w:rPr>
        <w:t xml:space="preserve">Quản lý, sử dụng thiết bị dạy học </w:t>
      </w:r>
      <w:proofErr w:type="gramStart"/>
      <w:r>
        <w:rPr>
          <w:rFonts w:eastAsia="Times New Roman"/>
          <w:szCs w:val="28"/>
          <w:lang w:bidi="en-US"/>
        </w:rPr>
        <w:t>theo</w:t>
      </w:r>
      <w:proofErr w:type="gramEnd"/>
      <w:r>
        <w:rPr>
          <w:rFonts w:eastAsia="Times New Roman"/>
          <w:szCs w:val="28"/>
          <w:lang w:bidi="en-US"/>
        </w:rPr>
        <w:t xml:space="preserve"> đánh giá của Phòng Giáo dục và Đào tạo (GDĐT).</w:t>
      </w:r>
    </w:p>
    <w:p w:rsidR="006D6659" w:rsidRDefault="006D6659" w:rsidP="006D6659">
      <w:pPr>
        <w:spacing w:line="276" w:lineRule="auto"/>
        <w:ind w:firstLine="709"/>
        <w:rPr>
          <w:rFonts w:eastAsia="Times New Roman"/>
          <w:szCs w:val="28"/>
          <w:lang w:bidi="en-US"/>
        </w:rPr>
      </w:pPr>
      <w:r>
        <w:rPr>
          <w:rFonts w:eastAsia="Times New Roman"/>
          <w:szCs w:val="28"/>
          <w:lang w:bidi="en-US"/>
        </w:rPr>
        <w:t xml:space="preserve">+ Quản lý, sử dụng </w:t>
      </w:r>
      <w:proofErr w:type="gramStart"/>
      <w:r>
        <w:rPr>
          <w:rFonts w:eastAsia="Times New Roman"/>
          <w:szCs w:val="28"/>
          <w:lang w:bidi="en-US"/>
        </w:rPr>
        <w:t>thư</w:t>
      </w:r>
      <w:proofErr w:type="gramEnd"/>
      <w:r>
        <w:rPr>
          <w:rFonts w:eastAsia="Times New Roman"/>
          <w:szCs w:val="28"/>
          <w:lang w:bidi="en-US"/>
        </w:rPr>
        <w:t xml:space="preserve"> viện theo đánh giá của Phòng GDĐT.</w:t>
      </w:r>
    </w:p>
    <w:p w:rsidR="006D6659" w:rsidRDefault="006D6659" w:rsidP="006D6659">
      <w:pPr>
        <w:spacing w:line="276" w:lineRule="auto"/>
        <w:ind w:firstLine="709"/>
        <w:rPr>
          <w:rFonts w:eastAsia="Times New Roman"/>
          <w:szCs w:val="28"/>
          <w:lang w:bidi="en-US"/>
        </w:rPr>
      </w:pPr>
      <w:r>
        <w:rPr>
          <w:rFonts w:eastAsia="Times New Roman"/>
          <w:szCs w:val="28"/>
          <w:lang w:bidi="en-US"/>
        </w:rPr>
        <w:t xml:space="preserve">+ Quản lý, sử dụng ứng dụng công nghệ thông tin, thực hiện công tác cải cách hành chính trong quản lý, dạy học </w:t>
      </w:r>
      <w:proofErr w:type="gramStart"/>
      <w:r>
        <w:rPr>
          <w:rFonts w:eastAsia="Times New Roman"/>
          <w:szCs w:val="28"/>
          <w:lang w:bidi="en-US"/>
        </w:rPr>
        <w:t>theo</w:t>
      </w:r>
      <w:proofErr w:type="gramEnd"/>
      <w:r>
        <w:rPr>
          <w:rFonts w:eastAsia="Times New Roman"/>
          <w:szCs w:val="28"/>
          <w:lang w:bidi="en-US"/>
        </w:rPr>
        <w:t xml:space="preserve"> đánh giá của Phòng GDĐT.</w:t>
      </w:r>
    </w:p>
    <w:p w:rsidR="006D6659" w:rsidRDefault="00555948" w:rsidP="006D6659">
      <w:pPr>
        <w:spacing w:line="276" w:lineRule="auto"/>
        <w:ind w:firstLine="709"/>
        <w:rPr>
          <w:rFonts w:eastAsia="Times New Roman"/>
          <w:b/>
          <w:szCs w:val="28"/>
          <w:lang w:bidi="en-US"/>
        </w:rPr>
      </w:pPr>
      <w:r w:rsidRPr="00555948">
        <w:rPr>
          <w:b/>
          <w:szCs w:val="28"/>
        </w:rPr>
        <w:t>h)</w:t>
      </w:r>
      <w:r w:rsidR="006D6659">
        <w:rPr>
          <w:szCs w:val="28"/>
        </w:rPr>
        <w:t xml:space="preserve"> </w:t>
      </w:r>
      <w:r w:rsidR="006D6659">
        <w:rPr>
          <w:rFonts w:eastAsia="Times New Roman"/>
          <w:b/>
          <w:szCs w:val="28"/>
          <w:lang w:bidi="en-US"/>
        </w:rPr>
        <w:t>Chấp hành pháp luật; quy định của ngành:</w:t>
      </w:r>
    </w:p>
    <w:p w:rsidR="006D6659" w:rsidRDefault="006D6659" w:rsidP="006D6659">
      <w:pPr>
        <w:spacing w:line="276" w:lineRule="auto"/>
        <w:ind w:firstLine="709"/>
        <w:rPr>
          <w:rFonts w:eastAsia="Times New Roman"/>
          <w:bCs/>
          <w:szCs w:val="28"/>
          <w:lang w:bidi="en-US"/>
        </w:rPr>
      </w:pPr>
      <w:r>
        <w:rPr>
          <w:rFonts w:eastAsia="Times New Roman"/>
          <w:bCs/>
          <w:szCs w:val="28"/>
          <w:lang w:bidi="en-US"/>
        </w:rPr>
        <w:t xml:space="preserve">+ </w:t>
      </w:r>
      <w:bookmarkStart w:id="3" w:name="_Hlk80364420"/>
      <w:r>
        <w:rPr>
          <w:rFonts w:eastAsia="Times New Roman"/>
          <w:bCs/>
          <w:szCs w:val="28"/>
          <w:lang w:bidi="en-US"/>
        </w:rPr>
        <w:t xml:space="preserve">Không có </w:t>
      </w:r>
      <w:bookmarkEnd w:id="3"/>
      <w:r>
        <w:rPr>
          <w:rFonts w:eastAsia="Times New Roman"/>
          <w:bCs/>
          <w:szCs w:val="28"/>
          <w:lang w:bidi="en-US"/>
        </w:rPr>
        <w:t xml:space="preserve">CB, GV, NLĐ bị xử phạt </w:t>
      </w:r>
      <w:proofErr w:type="gramStart"/>
      <w:r>
        <w:rPr>
          <w:rFonts w:eastAsia="Times New Roman"/>
          <w:bCs/>
          <w:szCs w:val="28"/>
          <w:lang w:bidi="en-US"/>
        </w:rPr>
        <w:t>vi</w:t>
      </w:r>
      <w:proofErr w:type="gramEnd"/>
      <w:r>
        <w:rPr>
          <w:rFonts w:eastAsia="Times New Roman"/>
          <w:bCs/>
          <w:szCs w:val="28"/>
          <w:lang w:bidi="en-US"/>
        </w:rPr>
        <w:t xml:space="preserve"> phạm pháp luật, vi phạm hành chính bị cơ quan chức năng gửi thông báo về đơn vị.</w:t>
      </w:r>
    </w:p>
    <w:p w:rsidR="006D6659" w:rsidRDefault="006D6659" w:rsidP="006D6659">
      <w:pPr>
        <w:spacing w:line="276" w:lineRule="auto"/>
        <w:ind w:firstLine="709"/>
        <w:rPr>
          <w:rFonts w:eastAsia="Times New Roman"/>
          <w:szCs w:val="28"/>
          <w:lang w:bidi="en-US"/>
        </w:rPr>
      </w:pPr>
      <w:r>
        <w:rPr>
          <w:rFonts w:eastAsia="Times New Roman"/>
          <w:bCs/>
          <w:szCs w:val="28"/>
          <w:lang w:bidi="en-US"/>
        </w:rPr>
        <w:t xml:space="preserve">+ Không có </w:t>
      </w:r>
      <w:r>
        <w:rPr>
          <w:rFonts w:eastAsia="Times New Roman"/>
          <w:szCs w:val="28"/>
          <w:lang w:bidi="en-US"/>
        </w:rPr>
        <w:t>CB, GV, NLĐ bị xử lý kỷ luật từ “Cảnh cáo” trở lên về công chức, viên chức và đảng viên.</w:t>
      </w:r>
    </w:p>
    <w:p w:rsidR="006D6659" w:rsidRDefault="006D6659" w:rsidP="006D6659">
      <w:pPr>
        <w:spacing w:line="276" w:lineRule="auto"/>
        <w:ind w:firstLine="709"/>
        <w:rPr>
          <w:rFonts w:eastAsia="Times New Roman"/>
          <w:szCs w:val="28"/>
          <w:lang w:bidi="en-US"/>
        </w:rPr>
      </w:pPr>
      <w:r>
        <w:rPr>
          <w:rFonts w:eastAsia="Times New Roman"/>
          <w:szCs w:val="28"/>
          <w:lang w:bidi="en-US"/>
        </w:rPr>
        <w:t xml:space="preserve">+ Không xảy ra các vụ việc phức tạp xảy ra tại đơn vị; không có </w:t>
      </w:r>
      <w:proofErr w:type="gramStart"/>
      <w:r>
        <w:rPr>
          <w:rFonts w:eastAsia="Times New Roman"/>
          <w:szCs w:val="28"/>
          <w:lang w:bidi="en-US"/>
        </w:rPr>
        <w:t>tai</w:t>
      </w:r>
      <w:proofErr w:type="gramEnd"/>
      <w:r>
        <w:rPr>
          <w:rFonts w:eastAsia="Times New Roman"/>
          <w:szCs w:val="28"/>
          <w:lang w:bidi="en-US"/>
        </w:rPr>
        <w:t xml:space="preserve"> nạn thương tích xảy ra với HS; không mất đoàn kết nội bộ; Thực hiện phân công, phân nhiệm không đúng quy định, phù hợp thực tế; Không phát sinh thưa kiện, khiếu nại, tố cáo kéo dài.</w:t>
      </w:r>
    </w:p>
    <w:p w:rsidR="006D6659" w:rsidRDefault="006D6659" w:rsidP="006D6659">
      <w:pPr>
        <w:spacing w:line="276" w:lineRule="auto"/>
        <w:ind w:firstLine="709"/>
        <w:rPr>
          <w:rFonts w:eastAsia="Times New Roman"/>
          <w:szCs w:val="28"/>
          <w:lang w:bidi="en-US"/>
        </w:rPr>
      </w:pPr>
      <w:r>
        <w:rPr>
          <w:rFonts w:eastAsia="Times New Roman"/>
          <w:szCs w:val="28"/>
          <w:lang w:bidi="en-US"/>
        </w:rPr>
        <w:t xml:space="preserve">+ Không có giáo viên, nhân viên nhà trường </w:t>
      </w:r>
      <w:proofErr w:type="gramStart"/>
      <w:r>
        <w:rPr>
          <w:rFonts w:eastAsia="Times New Roman"/>
          <w:szCs w:val="28"/>
          <w:lang w:bidi="en-US"/>
        </w:rPr>
        <w:t>vi</w:t>
      </w:r>
      <w:proofErr w:type="gramEnd"/>
      <w:r>
        <w:rPr>
          <w:rFonts w:eastAsia="Times New Roman"/>
          <w:szCs w:val="28"/>
          <w:lang w:bidi="en-US"/>
        </w:rPr>
        <w:t xml:space="preserve"> phạm về dạy thêm, học thêm.</w:t>
      </w:r>
    </w:p>
    <w:p w:rsidR="006D6659" w:rsidRDefault="006D6659" w:rsidP="006D6659">
      <w:pPr>
        <w:spacing w:line="276" w:lineRule="auto"/>
        <w:ind w:firstLine="709"/>
        <w:rPr>
          <w:rFonts w:eastAsia="Times New Roman"/>
          <w:szCs w:val="28"/>
          <w:lang w:bidi="en-US"/>
        </w:rPr>
      </w:pPr>
      <w:r>
        <w:rPr>
          <w:rFonts w:eastAsia="Times New Roman"/>
          <w:szCs w:val="28"/>
          <w:lang w:bidi="en-US"/>
        </w:rPr>
        <w:t xml:space="preserve">+ Không làm lộ, lọt bí mật Nhà nước thuộc phạm </w:t>
      </w:r>
      <w:proofErr w:type="gramStart"/>
      <w:r>
        <w:rPr>
          <w:rFonts w:eastAsia="Times New Roman"/>
          <w:szCs w:val="28"/>
          <w:lang w:bidi="en-US"/>
        </w:rPr>
        <w:t>vi</w:t>
      </w:r>
      <w:proofErr w:type="gramEnd"/>
      <w:r>
        <w:rPr>
          <w:rFonts w:eastAsia="Times New Roman"/>
          <w:szCs w:val="28"/>
          <w:lang w:bidi="en-US"/>
        </w:rPr>
        <w:t xml:space="preserve"> quản lý.</w:t>
      </w:r>
    </w:p>
    <w:p w:rsidR="006D6659" w:rsidRDefault="006D6659" w:rsidP="006D6659">
      <w:pPr>
        <w:spacing w:line="276" w:lineRule="auto"/>
        <w:ind w:firstLine="709"/>
        <w:rPr>
          <w:rFonts w:eastAsia="Times New Roman"/>
          <w:szCs w:val="28"/>
          <w:lang w:bidi="en-US"/>
        </w:rPr>
      </w:pPr>
      <w:r>
        <w:rPr>
          <w:rFonts w:eastAsia="Times New Roman"/>
          <w:szCs w:val="28"/>
          <w:lang w:bidi="en-US"/>
        </w:rPr>
        <w:t>+ Không xảy ra bạo lực học đường.</w:t>
      </w:r>
    </w:p>
    <w:p w:rsidR="006D6659" w:rsidRDefault="006D6659" w:rsidP="006D6659">
      <w:pPr>
        <w:spacing w:line="276" w:lineRule="auto"/>
        <w:ind w:firstLine="709"/>
        <w:rPr>
          <w:rFonts w:eastAsia="Times New Roman"/>
          <w:szCs w:val="28"/>
          <w:lang w:bidi="en-US"/>
        </w:rPr>
      </w:pPr>
      <w:r>
        <w:rPr>
          <w:rFonts w:eastAsia="Times New Roman"/>
          <w:szCs w:val="28"/>
          <w:lang w:bidi="en-US"/>
        </w:rPr>
        <w:t>+ Tổ chức triển khai đầy đủ nội dung văn bản của Phòng GDĐT; Báo cáo đúng thời gian quy định và số liệu phải chính xác.</w:t>
      </w:r>
    </w:p>
    <w:p w:rsidR="006D6659" w:rsidRDefault="00555948" w:rsidP="006D6659">
      <w:pPr>
        <w:spacing w:line="276" w:lineRule="auto"/>
        <w:ind w:firstLine="709"/>
        <w:rPr>
          <w:rFonts w:eastAsia="Times New Roman"/>
          <w:b/>
          <w:szCs w:val="28"/>
          <w:lang w:bidi="en-US"/>
        </w:rPr>
      </w:pPr>
      <w:r w:rsidRPr="00555948">
        <w:rPr>
          <w:rFonts w:eastAsia="Times New Roman"/>
          <w:b/>
          <w:szCs w:val="28"/>
          <w:lang w:bidi="en-US"/>
        </w:rPr>
        <w:t>i)</w:t>
      </w:r>
      <w:r w:rsidR="006D6659">
        <w:rPr>
          <w:rFonts w:eastAsia="Times New Roman"/>
          <w:szCs w:val="28"/>
          <w:lang w:bidi="en-US"/>
        </w:rPr>
        <w:t xml:space="preserve"> </w:t>
      </w:r>
      <w:r w:rsidR="006D6659">
        <w:rPr>
          <w:rFonts w:eastAsia="Times New Roman"/>
          <w:b/>
          <w:szCs w:val="28"/>
          <w:lang w:bidi="en-US"/>
        </w:rPr>
        <w:t>Công tác tài chính:</w:t>
      </w:r>
    </w:p>
    <w:p w:rsidR="006D6659" w:rsidRDefault="006D6659" w:rsidP="006D6659">
      <w:pPr>
        <w:spacing w:line="276" w:lineRule="auto"/>
        <w:ind w:firstLine="709"/>
        <w:rPr>
          <w:rFonts w:eastAsia="Times New Roman"/>
          <w:szCs w:val="28"/>
          <w:lang w:bidi="en-US"/>
        </w:rPr>
      </w:pPr>
      <w:r>
        <w:rPr>
          <w:rFonts w:eastAsia="Times New Roman"/>
          <w:szCs w:val="28"/>
          <w:lang w:bidi="en-US"/>
        </w:rPr>
        <w:t>+ Không xảy ra sai phạm về lĩnh vực tài chính, tài sản qua đánh giá và kết luận của cơ quan kiểm toán, thanh tra, kiểm tra.</w:t>
      </w:r>
    </w:p>
    <w:p w:rsidR="006D6659" w:rsidRDefault="006D6659" w:rsidP="006D6659">
      <w:pPr>
        <w:spacing w:line="276" w:lineRule="auto"/>
        <w:ind w:firstLine="709"/>
        <w:rPr>
          <w:rFonts w:eastAsia="Times New Roman"/>
          <w:szCs w:val="28"/>
          <w:lang w:bidi="en-US"/>
        </w:rPr>
      </w:pPr>
      <w:r>
        <w:rPr>
          <w:rFonts w:eastAsia="Times New Roman"/>
          <w:szCs w:val="28"/>
          <w:lang w:bidi="en-US"/>
        </w:rPr>
        <w:t xml:space="preserve">+ Không xảy ra tình trạng lạm </w:t>
      </w:r>
      <w:proofErr w:type="gramStart"/>
      <w:r>
        <w:rPr>
          <w:rFonts w:eastAsia="Times New Roman"/>
          <w:szCs w:val="28"/>
          <w:lang w:bidi="en-US"/>
        </w:rPr>
        <w:t>thu</w:t>
      </w:r>
      <w:proofErr w:type="gramEnd"/>
      <w:r>
        <w:rPr>
          <w:rFonts w:eastAsia="Times New Roman"/>
          <w:szCs w:val="28"/>
          <w:lang w:bidi="en-US"/>
        </w:rPr>
        <w:t xml:space="preserve"> theo văn bản của cơ quan có thẩm quyền.</w:t>
      </w:r>
    </w:p>
    <w:p w:rsidR="006D6659" w:rsidRDefault="00555948" w:rsidP="006D6659">
      <w:pPr>
        <w:spacing w:line="276" w:lineRule="auto"/>
        <w:ind w:firstLine="709"/>
        <w:rPr>
          <w:rFonts w:eastAsia="Times New Roman"/>
          <w:b/>
          <w:szCs w:val="28"/>
          <w:lang w:val="en-GB" w:eastAsia="en-GB"/>
        </w:rPr>
      </w:pPr>
      <w:r w:rsidRPr="00555948">
        <w:rPr>
          <w:b/>
          <w:szCs w:val="28"/>
        </w:rPr>
        <w:t>k)</w:t>
      </w:r>
      <w:r w:rsidR="006D6659">
        <w:rPr>
          <w:szCs w:val="28"/>
        </w:rPr>
        <w:t xml:space="preserve"> </w:t>
      </w:r>
      <w:r w:rsidR="006D6659">
        <w:rPr>
          <w:rFonts w:eastAsia="Times New Roman"/>
          <w:b/>
          <w:szCs w:val="28"/>
          <w:lang w:val="en-GB" w:eastAsia="en-GB"/>
        </w:rPr>
        <w:t>Thi đua, khen thưởng:</w:t>
      </w:r>
    </w:p>
    <w:p w:rsidR="006D6659" w:rsidRDefault="006D6659" w:rsidP="006D6659">
      <w:pPr>
        <w:spacing w:line="276" w:lineRule="auto"/>
        <w:ind w:firstLine="709"/>
        <w:rPr>
          <w:rFonts w:eastAsia="Times New Roman"/>
          <w:szCs w:val="28"/>
          <w:lang w:val="en-GB" w:eastAsia="en-GB"/>
        </w:rPr>
      </w:pPr>
      <w:r>
        <w:rPr>
          <w:rFonts w:eastAsia="Times New Roman"/>
          <w:szCs w:val="28"/>
          <w:lang w:val="en-GB" w:eastAsia="en-GB"/>
        </w:rPr>
        <w:t>+</w:t>
      </w:r>
      <w:r>
        <w:rPr>
          <w:rFonts w:eastAsia="Times New Roman"/>
          <w:b/>
          <w:szCs w:val="28"/>
          <w:lang w:val="en-GB" w:eastAsia="en-GB"/>
        </w:rPr>
        <w:t xml:space="preserve"> </w:t>
      </w:r>
      <w:r>
        <w:rPr>
          <w:rFonts w:eastAsia="Times New Roman"/>
          <w:szCs w:val="28"/>
          <w:lang w:val="en-GB" w:eastAsia="en-GB"/>
        </w:rPr>
        <w:t>Thực hiện hồ sơ đăng ký thi đua, xét thi đua và đề nghị khen thưởng: Đúng quy định.</w:t>
      </w:r>
    </w:p>
    <w:p w:rsidR="006D6659" w:rsidRDefault="006D6659" w:rsidP="006D6659">
      <w:pPr>
        <w:spacing w:line="276" w:lineRule="auto"/>
        <w:ind w:firstLine="709"/>
        <w:rPr>
          <w:szCs w:val="28"/>
        </w:rPr>
      </w:pPr>
      <w:r>
        <w:rPr>
          <w:rFonts w:eastAsia="Times New Roman"/>
          <w:szCs w:val="28"/>
          <w:lang w:val="en-GB" w:eastAsia="en-GB"/>
        </w:rPr>
        <w:t xml:space="preserve">+ Thực hiện hồ </w:t>
      </w:r>
      <w:proofErr w:type="gramStart"/>
      <w:r>
        <w:rPr>
          <w:rFonts w:eastAsia="Times New Roman"/>
          <w:szCs w:val="28"/>
          <w:lang w:val="en-GB" w:eastAsia="en-GB"/>
        </w:rPr>
        <w:t>sơ</w:t>
      </w:r>
      <w:proofErr w:type="gramEnd"/>
      <w:r>
        <w:rPr>
          <w:rFonts w:eastAsia="Times New Roman"/>
          <w:szCs w:val="28"/>
          <w:lang w:val="en-GB" w:eastAsia="en-GB"/>
        </w:rPr>
        <w:t xml:space="preserve"> khen thưởng thuộc thẩm quyền của Phòng: Đúng quy định.</w:t>
      </w:r>
    </w:p>
    <w:p w:rsidR="008A0593" w:rsidRDefault="00656887" w:rsidP="00847A84">
      <w:pPr>
        <w:spacing w:before="60" w:line="276" w:lineRule="auto"/>
        <w:rPr>
          <w:b/>
          <w:bCs/>
          <w:szCs w:val="28"/>
          <w:lang w:val="vi-VN"/>
        </w:rPr>
      </w:pPr>
      <w:r w:rsidRPr="00AB244A">
        <w:rPr>
          <w:b/>
          <w:bCs/>
          <w:szCs w:val="28"/>
          <w:lang w:val="vi-VN"/>
        </w:rPr>
        <w:t xml:space="preserve">IV. Tổ chức các môn học và hoạt động giáo dục trong năm học </w:t>
      </w:r>
    </w:p>
    <w:p w:rsidR="00001E81" w:rsidRPr="00AB244A" w:rsidRDefault="00656887" w:rsidP="00847A84">
      <w:pPr>
        <w:spacing w:before="60" w:line="276" w:lineRule="auto"/>
        <w:rPr>
          <w:b/>
          <w:bCs/>
          <w:szCs w:val="28"/>
          <w:lang w:val="vi-VN"/>
        </w:rPr>
      </w:pPr>
      <w:r w:rsidRPr="00AB244A">
        <w:rPr>
          <w:b/>
          <w:bCs/>
          <w:szCs w:val="28"/>
          <w:lang w:val="vi-VN"/>
        </w:rPr>
        <w:t>1. Phân phối thời lượng các môn học và hoạt động giáo dụ</w:t>
      </w:r>
      <w:r w:rsidR="00001E81" w:rsidRPr="00AB244A">
        <w:rPr>
          <w:b/>
          <w:bCs/>
          <w:szCs w:val="28"/>
          <w:lang w:val="vi-VN"/>
        </w:rPr>
        <w:t>c</w:t>
      </w:r>
    </w:p>
    <w:p w:rsidR="00A6667C" w:rsidRPr="00AB244A" w:rsidRDefault="00656887" w:rsidP="00847A84">
      <w:pPr>
        <w:spacing w:before="60" w:line="276" w:lineRule="auto"/>
        <w:rPr>
          <w:bCs/>
          <w:szCs w:val="28"/>
          <w:lang w:val="vi-VN"/>
        </w:rPr>
      </w:pPr>
      <w:r w:rsidRPr="00AB244A">
        <w:rPr>
          <w:bCs/>
          <w:i/>
          <w:szCs w:val="28"/>
          <w:lang w:val="vi-VN"/>
        </w:rPr>
        <w:t>(Phụ lục 1</w:t>
      </w:r>
      <w:r w:rsidR="006C094A">
        <w:rPr>
          <w:bCs/>
          <w:i/>
          <w:szCs w:val="28"/>
        </w:rPr>
        <w:t>.1</w:t>
      </w:r>
      <w:r w:rsidR="001F3726" w:rsidRPr="00AB244A">
        <w:rPr>
          <w:bCs/>
          <w:i/>
          <w:szCs w:val="28"/>
        </w:rPr>
        <w:t xml:space="preserve"> kèm theo</w:t>
      </w:r>
      <w:r w:rsidRPr="00AB244A">
        <w:rPr>
          <w:bCs/>
          <w:i/>
          <w:szCs w:val="28"/>
          <w:lang w:val="vi-VN"/>
        </w:rPr>
        <w:t>)</w:t>
      </w:r>
    </w:p>
    <w:p w:rsidR="00656887" w:rsidRPr="00AB244A" w:rsidRDefault="00656887" w:rsidP="00847A84">
      <w:pPr>
        <w:shd w:val="clear" w:color="auto" w:fill="FFFFFF"/>
        <w:spacing w:before="60" w:line="276" w:lineRule="auto"/>
        <w:rPr>
          <w:b/>
          <w:szCs w:val="28"/>
          <w:lang w:val="pt-BR" w:eastAsia="vi-VN"/>
        </w:rPr>
      </w:pPr>
      <w:r w:rsidRPr="00AB244A">
        <w:rPr>
          <w:b/>
          <w:szCs w:val="28"/>
          <w:lang w:val="pt-BR" w:eastAsia="vi-VN"/>
        </w:rPr>
        <w:t>2. Các h</w:t>
      </w:r>
      <w:r w:rsidRPr="00AB244A">
        <w:rPr>
          <w:b/>
          <w:bCs/>
          <w:iCs/>
          <w:szCs w:val="28"/>
          <w:lang w:val="vi-VN"/>
        </w:rPr>
        <w:t>oạt động giáo dục tập thể và theo nhu cầu người học</w:t>
      </w:r>
    </w:p>
    <w:p w:rsidR="00656887" w:rsidRPr="008A0593" w:rsidRDefault="00656887" w:rsidP="00847A84">
      <w:pPr>
        <w:shd w:val="clear" w:color="auto" w:fill="FFFFFF"/>
        <w:spacing w:before="60" w:line="276" w:lineRule="auto"/>
        <w:rPr>
          <w:bCs/>
          <w:i/>
          <w:szCs w:val="28"/>
          <w:lang w:val="vi-VN"/>
        </w:rPr>
      </w:pPr>
      <w:r w:rsidRPr="008A0593">
        <w:rPr>
          <w:i/>
          <w:szCs w:val="28"/>
          <w:lang w:val="pt-BR" w:eastAsia="vi-VN"/>
        </w:rPr>
        <w:t>2.1. Các hoạt động giáo dục tập thể thực hiện trong năm học</w:t>
      </w:r>
      <w:r w:rsidRPr="008A0593">
        <w:rPr>
          <w:b/>
          <w:i/>
          <w:szCs w:val="28"/>
          <w:lang w:val="pt-BR" w:eastAsia="vi-VN"/>
        </w:rPr>
        <w:t xml:space="preserve"> </w:t>
      </w:r>
    </w:p>
    <w:p w:rsidR="00D72F17" w:rsidRPr="00AB244A" w:rsidRDefault="00D72F17" w:rsidP="00D72F17">
      <w:pPr>
        <w:spacing w:before="60" w:line="276" w:lineRule="auto"/>
        <w:rPr>
          <w:bCs/>
          <w:szCs w:val="28"/>
          <w:lang w:val="vi-VN"/>
        </w:rPr>
      </w:pPr>
      <w:r w:rsidRPr="00AB244A">
        <w:rPr>
          <w:bCs/>
          <w:i/>
          <w:szCs w:val="28"/>
          <w:lang w:val="vi-VN"/>
        </w:rPr>
        <w:t xml:space="preserve">(Phụ lục </w:t>
      </w:r>
      <w:r w:rsidR="006C094A">
        <w:rPr>
          <w:bCs/>
          <w:i/>
          <w:szCs w:val="28"/>
        </w:rPr>
        <w:t>1</w:t>
      </w:r>
      <w:r>
        <w:rPr>
          <w:bCs/>
          <w:i/>
          <w:szCs w:val="28"/>
        </w:rPr>
        <w:t>.</w:t>
      </w:r>
      <w:r w:rsidR="006C094A">
        <w:rPr>
          <w:bCs/>
          <w:i/>
          <w:szCs w:val="28"/>
        </w:rPr>
        <w:t>2</w:t>
      </w:r>
      <w:r w:rsidRPr="00AB244A">
        <w:rPr>
          <w:bCs/>
          <w:i/>
          <w:szCs w:val="28"/>
        </w:rPr>
        <w:t xml:space="preserve"> kèm theo</w:t>
      </w:r>
      <w:r w:rsidRPr="00AB244A">
        <w:rPr>
          <w:bCs/>
          <w:i/>
          <w:szCs w:val="28"/>
          <w:lang w:val="vi-VN"/>
        </w:rPr>
        <w:t>)</w:t>
      </w:r>
    </w:p>
    <w:p w:rsidR="00344CD5" w:rsidRPr="006C728F" w:rsidRDefault="00656887" w:rsidP="005A40F2">
      <w:pPr>
        <w:spacing w:before="60" w:line="276" w:lineRule="auto"/>
        <w:rPr>
          <w:b/>
          <w:i/>
          <w:szCs w:val="28"/>
        </w:rPr>
      </w:pPr>
      <w:r w:rsidRPr="006C728F">
        <w:rPr>
          <w:i/>
          <w:szCs w:val="28"/>
          <w:lang w:val="pt-BR"/>
        </w:rPr>
        <w:t xml:space="preserve">2.2. </w:t>
      </w:r>
      <w:r w:rsidRPr="006C728F">
        <w:rPr>
          <w:i/>
          <w:szCs w:val="28"/>
          <w:lang w:val="vi-VN"/>
        </w:rPr>
        <w:t>T</w:t>
      </w:r>
      <w:r w:rsidRPr="006C728F">
        <w:rPr>
          <w:i/>
          <w:szCs w:val="28"/>
          <w:lang w:val="pt-BR"/>
        </w:rPr>
        <w:t xml:space="preserve">ổ chức hoạt động cho học sinh sau giờ học chính thức trong ngày, theo nhu cầu người học </w:t>
      </w:r>
    </w:p>
    <w:p w:rsidR="00001E81" w:rsidRPr="00AB244A" w:rsidRDefault="00D72F17" w:rsidP="005A40F2">
      <w:pPr>
        <w:spacing w:before="60" w:line="276" w:lineRule="auto"/>
        <w:rPr>
          <w:i/>
          <w:szCs w:val="28"/>
        </w:rPr>
      </w:pPr>
      <w:r>
        <w:rPr>
          <w:i/>
          <w:szCs w:val="28"/>
        </w:rPr>
        <w:lastRenderedPageBreak/>
        <w:t>(P</w:t>
      </w:r>
      <w:r w:rsidR="003248F1" w:rsidRPr="00AB244A">
        <w:rPr>
          <w:i/>
          <w:szCs w:val="28"/>
        </w:rPr>
        <w:t xml:space="preserve">hụ lục </w:t>
      </w:r>
      <w:r w:rsidR="006C094A">
        <w:rPr>
          <w:i/>
          <w:szCs w:val="28"/>
        </w:rPr>
        <w:t>1</w:t>
      </w:r>
      <w:r>
        <w:rPr>
          <w:i/>
          <w:szCs w:val="28"/>
        </w:rPr>
        <w:t>.</w:t>
      </w:r>
      <w:r w:rsidR="006C094A">
        <w:rPr>
          <w:i/>
          <w:szCs w:val="28"/>
        </w:rPr>
        <w:t>3</w:t>
      </w:r>
      <w:r w:rsidR="003248F1" w:rsidRPr="00AB244A">
        <w:rPr>
          <w:i/>
          <w:szCs w:val="28"/>
        </w:rPr>
        <w:t xml:space="preserve"> kèm </w:t>
      </w:r>
      <w:proofErr w:type="gramStart"/>
      <w:r w:rsidR="003248F1" w:rsidRPr="00AB244A">
        <w:rPr>
          <w:i/>
          <w:szCs w:val="28"/>
        </w:rPr>
        <w:t>theo</w:t>
      </w:r>
      <w:proofErr w:type="gramEnd"/>
      <w:r w:rsidR="003248F1" w:rsidRPr="00AB244A">
        <w:rPr>
          <w:i/>
          <w:szCs w:val="28"/>
        </w:rPr>
        <w:t>)</w:t>
      </w:r>
    </w:p>
    <w:p w:rsidR="003248F1" w:rsidRPr="00AB244A" w:rsidRDefault="00656887" w:rsidP="005A40F2">
      <w:pPr>
        <w:spacing w:before="60" w:line="276" w:lineRule="auto"/>
        <w:rPr>
          <w:b/>
          <w:szCs w:val="28"/>
        </w:rPr>
      </w:pPr>
      <w:r w:rsidRPr="00AB244A">
        <w:rPr>
          <w:b/>
          <w:szCs w:val="28"/>
          <w:lang w:val="vi-VN"/>
        </w:rPr>
        <w:t xml:space="preserve">3. Tổ chức thực hiện kế hoạch giáo dục đối với các điểm trường </w:t>
      </w:r>
    </w:p>
    <w:p w:rsidR="004C6C76" w:rsidRPr="00AB244A" w:rsidRDefault="001C219D" w:rsidP="005A40F2">
      <w:pPr>
        <w:spacing w:before="60" w:line="276" w:lineRule="auto"/>
        <w:rPr>
          <w:szCs w:val="28"/>
          <w:lang w:val="en-AU"/>
        </w:rPr>
      </w:pPr>
      <w:r>
        <w:rPr>
          <w:szCs w:val="28"/>
          <w:lang w:val="en-AU"/>
        </w:rPr>
        <w:t xml:space="preserve">- </w:t>
      </w:r>
      <w:r w:rsidR="00483C57" w:rsidRPr="00AB244A">
        <w:rPr>
          <w:szCs w:val="28"/>
          <w:lang w:val="en-AU"/>
        </w:rPr>
        <w:t xml:space="preserve">Phân công </w:t>
      </w:r>
      <w:r>
        <w:rPr>
          <w:szCs w:val="28"/>
          <w:lang w:val="en-AU"/>
        </w:rPr>
        <w:t>đồng chí</w:t>
      </w:r>
      <w:r w:rsidR="0057566A">
        <w:rPr>
          <w:szCs w:val="28"/>
          <w:lang w:val="en-AU"/>
        </w:rPr>
        <w:t xml:space="preserve"> </w:t>
      </w:r>
      <w:r w:rsidR="001B3388">
        <w:rPr>
          <w:szCs w:val="28"/>
          <w:lang w:val="en-AU"/>
        </w:rPr>
        <w:t>Phan Đức Tuấn</w:t>
      </w:r>
      <w:r>
        <w:rPr>
          <w:szCs w:val="28"/>
          <w:lang w:val="en-AU"/>
        </w:rPr>
        <w:t xml:space="preserve">, </w:t>
      </w:r>
      <w:r w:rsidR="001B3388">
        <w:rPr>
          <w:szCs w:val="28"/>
          <w:lang w:val="en-AU"/>
        </w:rPr>
        <w:t>P</w:t>
      </w:r>
      <w:r>
        <w:rPr>
          <w:szCs w:val="28"/>
          <w:lang w:val="en-AU"/>
        </w:rPr>
        <w:t xml:space="preserve">hó </w:t>
      </w:r>
      <w:r w:rsidR="001B3388">
        <w:rPr>
          <w:szCs w:val="28"/>
          <w:lang w:val="en-AU"/>
        </w:rPr>
        <w:t>h</w:t>
      </w:r>
      <w:r>
        <w:rPr>
          <w:szCs w:val="28"/>
          <w:lang w:val="en-AU"/>
        </w:rPr>
        <w:t xml:space="preserve">iệu trưởng </w:t>
      </w:r>
      <w:r w:rsidR="001B3388">
        <w:rPr>
          <w:szCs w:val="28"/>
          <w:lang w:val="en-AU"/>
        </w:rPr>
        <w:t>phụ trách chuyên môn các điểm</w:t>
      </w:r>
      <w:r>
        <w:rPr>
          <w:szCs w:val="28"/>
          <w:lang w:val="en-AU"/>
        </w:rPr>
        <w:t xml:space="preserve">. </w:t>
      </w:r>
      <w:r w:rsidR="001B3388">
        <w:rPr>
          <w:szCs w:val="28"/>
          <w:lang w:val="en-AU"/>
        </w:rPr>
        <w:t>P</w:t>
      </w:r>
      <w:r>
        <w:rPr>
          <w:szCs w:val="28"/>
          <w:lang w:val="en-AU"/>
        </w:rPr>
        <w:t xml:space="preserve">hó Hiệu trưởng phụ trách </w:t>
      </w:r>
      <w:r w:rsidR="00483C57" w:rsidRPr="00AB244A">
        <w:rPr>
          <w:szCs w:val="28"/>
          <w:lang w:val="en-AU"/>
        </w:rPr>
        <w:t xml:space="preserve">tham mưu </w:t>
      </w:r>
      <w:r w:rsidR="00ED61E7" w:rsidRPr="00AB244A">
        <w:rPr>
          <w:szCs w:val="28"/>
          <w:lang w:val="en-AU"/>
        </w:rPr>
        <w:t xml:space="preserve">cho </w:t>
      </w:r>
      <w:r w:rsidR="00483C57" w:rsidRPr="00AB244A">
        <w:rPr>
          <w:szCs w:val="28"/>
          <w:lang w:val="en-AU"/>
        </w:rPr>
        <w:t>Hiệu trưởng</w:t>
      </w:r>
      <w:r w:rsidR="00ED61E7" w:rsidRPr="00AB244A">
        <w:rPr>
          <w:szCs w:val="28"/>
          <w:lang w:val="en-AU"/>
        </w:rPr>
        <w:t xml:space="preserve"> và phối hợp với</w:t>
      </w:r>
      <w:r w:rsidR="00483C57" w:rsidRPr="00AB244A">
        <w:rPr>
          <w:szCs w:val="28"/>
          <w:lang w:val="en-AU"/>
        </w:rPr>
        <w:t xml:space="preserve"> </w:t>
      </w:r>
      <w:r w:rsidR="00344CD5" w:rsidRPr="00AB244A">
        <w:rPr>
          <w:szCs w:val="28"/>
          <w:lang w:val="en-AU"/>
        </w:rPr>
        <w:t>giáo viên chủ động</w:t>
      </w:r>
      <w:r w:rsidR="00ED61E7" w:rsidRPr="00AB244A">
        <w:rPr>
          <w:szCs w:val="28"/>
          <w:lang w:val="en-AU"/>
        </w:rPr>
        <w:t>,</w:t>
      </w:r>
      <w:r w:rsidR="004C6C76" w:rsidRPr="00AB244A">
        <w:rPr>
          <w:szCs w:val="28"/>
          <w:lang w:val="en-AU"/>
        </w:rPr>
        <w:t xml:space="preserve"> linh hoạt</w:t>
      </w:r>
      <w:r w:rsidR="00344CD5" w:rsidRPr="00AB244A">
        <w:rPr>
          <w:szCs w:val="28"/>
          <w:lang w:val="en-AU"/>
        </w:rPr>
        <w:t xml:space="preserve"> tổ chức thực hiện</w:t>
      </w:r>
      <w:r w:rsidR="004C6C76" w:rsidRPr="00AB244A">
        <w:rPr>
          <w:szCs w:val="28"/>
          <w:lang w:val="en-AU"/>
        </w:rPr>
        <w:t xml:space="preserve"> đạt hiệu quả</w:t>
      </w:r>
      <w:r w:rsidR="00344CD5" w:rsidRPr="00AB244A">
        <w:rPr>
          <w:szCs w:val="28"/>
          <w:lang w:val="en-AU"/>
        </w:rPr>
        <w:t xml:space="preserve"> Kế hoạch giáo dục của nhà trường </w:t>
      </w:r>
      <w:proofErr w:type="gramStart"/>
      <w:r w:rsidR="004C6C76" w:rsidRPr="00AB244A">
        <w:rPr>
          <w:szCs w:val="28"/>
          <w:lang w:val="en-AU"/>
        </w:rPr>
        <w:t>theo</w:t>
      </w:r>
      <w:proofErr w:type="gramEnd"/>
      <w:r w:rsidR="004C6C76" w:rsidRPr="00AB244A">
        <w:rPr>
          <w:szCs w:val="28"/>
          <w:lang w:val="en-AU"/>
        </w:rPr>
        <w:t xml:space="preserve"> điều kiện hiện có và nhu cầu thực tế của học sinh. Đảm bảo thời lượng các môn học và hoạt động giáo dục</w:t>
      </w:r>
      <w:r w:rsidR="001C1324" w:rsidRPr="00AB244A">
        <w:rPr>
          <w:szCs w:val="28"/>
          <w:lang w:val="en-AU"/>
        </w:rPr>
        <w:t xml:space="preserve"> trong năm học</w:t>
      </w:r>
      <w:r w:rsidR="00ED61E7" w:rsidRPr="00AB244A">
        <w:rPr>
          <w:szCs w:val="28"/>
          <w:lang w:val="en-AU"/>
        </w:rPr>
        <w:t xml:space="preserve"> </w:t>
      </w:r>
      <w:proofErr w:type="gramStart"/>
      <w:r w:rsidR="00ED61E7" w:rsidRPr="00AB244A">
        <w:rPr>
          <w:szCs w:val="28"/>
          <w:lang w:val="en-AU"/>
        </w:rPr>
        <w:t>theo</w:t>
      </w:r>
      <w:proofErr w:type="gramEnd"/>
      <w:r w:rsidR="00ED61E7" w:rsidRPr="00AB244A">
        <w:rPr>
          <w:szCs w:val="28"/>
          <w:lang w:val="en-AU"/>
        </w:rPr>
        <w:t xml:space="preserve"> kế hoạch chung của nhà trường</w:t>
      </w:r>
      <w:r w:rsidR="001C1324" w:rsidRPr="00AB244A">
        <w:rPr>
          <w:szCs w:val="28"/>
          <w:lang w:val="en-AU"/>
        </w:rPr>
        <w:t xml:space="preserve">. </w:t>
      </w:r>
      <w:r w:rsidR="00E474FC" w:rsidRPr="00AB244A">
        <w:rPr>
          <w:szCs w:val="28"/>
          <w:lang w:val="en-AU"/>
        </w:rPr>
        <w:t xml:space="preserve">Tận dụng tối đa </w:t>
      </w:r>
      <w:r>
        <w:rPr>
          <w:szCs w:val="28"/>
          <w:lang w:val="en-AU"/>
        </w:rPr>
        <w:t xml:space="preserve">điều kiện hiện có của nhà trường </w:t>
      </w:r>
      <w:r w:rsidR="00E474FC" w:rsidRPr="00AB244A">
        <w:rPr>
          <w:szCs w:val="28"/>
          <w:lang w:val="en-AU"/>
        </w:rPr>
        <w:t xml:space="preserve">tổ chức các hoạt động củng cố, tăng cường </w:t>
      </w:r>
      <w:r>
        <w:rPr>
          <w:szCs w:val="28"/>
          <w:lang w:val="en-AU"/>
        </w:rPr>
        <w:t xml:space="preserve">và phát triển giáo dục </w:t>
      </w:r>
      <w:proofErr w:type="gramStart"/>
      <w:r w:rsidR="00E474FC" w:rsidRPr="00AB244A">
        <w:rPr>
          <w:szCs w:val="28"/>
          <w:lang w:val="en-AU"/>
        </w:rPr>
        <w:t>theo</w:t>
      </w:r>
      <w:proofErr w:type="gramEnd"/>
      <w:r w:rsidR="00E474FC" w:rsidRPr="00AB244A">
        <w:rPr>
          <w:szCs w:val="28"/>
          <w:lang w:val="en-AU"/>
        </w:rPr>
        <w:t xml:space="preserve"> quy định</w:t>
      </w:r>
      <w:r w:rsidR="00B809BC" w:rsidRPr="00AB244A">
        <w:rPr>
          <w:szCs w:val="28"/>
          <w:lang w:val="en-AU"/>
        </w:rPr>
        <w:t xml:space="preserve"> của nhà trường</w:t>
      </w:r>
      <w:r w:rsidR="00E474FC" w:rsidRPr="00AB244A">
        <w:rPr>
          <w:szCs w:val="28"/>
          <w:lang w:val="en-AU"/>
        </w:rPr>
        <w:t xml:space="preserve">. </w:t>
      </w:r>
      <w:r w:rsidR="00582B21" w:rsidRPr="00AB244A">
        <w:rPr>
          <w:szCs w:val="28"/>
          <w:lang w:val="en-AU"/>
        </w:rPr>
        <w:t xml:space="preserve">Các hoạt động giáo dục tập thể phải phù hợp với nhu cầu của học sinh, đáp ứng yêu cầu phát triển năng lực, phẩm chất của các em và đảm bảo </w:t>
      </w:r>
      <w:proofErr w:type="gramStart"/>
      <w:r w:rsidR="00582B21" w:rsidRPr="00AB244A">
        <w:rPr>
          <w:szCs w:val="28"/>
          <w:lang w:val="en-AU"/>
        </w:rPr>
        <w:t>an</w:t>
      </w:r>
      <w:proofErr w:type="gramEnd"/>
      <w:r w:rsidR="00582B21" w:rsidRPr="00AB244A">
        <w:rPr>
          <w:szCs w:val="28"/>
          <w:lang w:val="en-AU"/>
        </w:rPr>
        <w:t xml:space="preserve"> </w:t>
      </w:r>
      <w:r w:rsidR="00B809BC" w:rsidRPr="00AB244A">
        <w:rPr>
          <w:szCs w:val="28"/>
          <w:lang w:val="en-AU"/>
        </w:rPr>
        <w:t xml:space="preserve">toàn </w:t>
      </w:r>
      <w:r w:rsidR="00582B21" w:rsidRPr="00AB244A">
        <w:rPr>
          <w:szCs w:val="28"/>
          <w:lang w:val="en-AU"/>
        </w:rPr>
        <w:t>đối với các em.</w:t>
      </w:r>
    </w:p>
    <w:p w:rsidR="0000673F" w:rsidRDefault="00656887" w:rsidP="005A40F2">
      <w:pPr>
        <w:spacing w:before="60" w:line="276" w:lineRule="auto"/>
        <w:rPr>
          <w:b/>
          <w:bCs/>
          <w:szCs w:val="28"/>
        </w:rPr>
      </w:pPr>
      <w:r w:rsidRPr="00AB244A">
        <w:rPr>
          <w:b/>
          <w:bCs/>
          <w:szCs w:val="28"/>
          <w:lang w:val="vi-VN"/>
        </w:rPr>
        <w:t>4. Khung thời gian thực hiện chương trình năm họ</w:t>
      </w:r>
      <w:r w:rsidR="0000673F" w:rsidRPr="00AB244A">
        <w:rPr>
          <w:b/>
          <w:bCs/>
          <w:szCs w:val="28"/>
          <w:lang w:val="vi-VN"/>
        </w:rPr>
        <w:t>c 20</w:t>
      </w:r>
      <w:r w:rsidR="0000673F" w:rsidRPr="00AB244A">
        <w:rPr>
          <w:b/>
          <w:bCs/>
          <w:szCs w:val="28"/>
        </w:rPr>
        <w:t>2</w:t>
      </w:r>
      <w:r w:rsidR="001B3388">
        <w:rPr>
          <w:b/>
          <w:bCs/>
          <w:szCs w:val="28"/>
        </w:rPr>
        <w:t>3</w:t>
      </w:r>
      <w:r w:rsidR="0000673F" w:rsidRPr="00AB244A">
        <w:rPr>
          <w:b/>
          <w:bCs/>
          <w:szCs w:val="28"/>
        </w:rPr>
        <w:t>-</w:t>
      </w:r>
      <w:r w:rsidR="0000673F" w:rsidRPr="00AB244A">
        <w:rPr>
          <w:b/>
          <w:bCs/>
          <w:szCs w:val="28"/>
          <w:lang w:val="vi-VN"/>
        </w:rPr>
        <w:t>20</w:t>
      </w:r>
      <w:r w:rsidR="0000673F" w:rsidRPr="00AB244A">
        <w:rPr>
          <w:b/>
          <w:bCs/>
          <w:szCs w:val="28"/>
        </w:rPr>
        <w:t>2</w:t>
      </w:r>
      <w:r w:rsidR="001B3388">
        <w:rPr>
          <w:b/>
          <w:bCs/>
          <w:szCs w:val="28"/>
        </w:rPr>
        <w:t>4</w:t>
      </w:r>
      <w:r w:rsidRPr="00AB244A">
        <w:rPr>
          <w:b/>
          <w:bCs/>
          <w:szCs w:val="28"/>
          <w:lang w:val="vi-VN"/>
        </w:rPr>
        <w:t xml:space="preserve"> và kế hoạch dạy học các môn học, hoạt động giáo dục </w:t>
      </w:r>
    </w:p>
    <w:p w:rsidR="006C094A" w:rsidRPr="00787A16" w:rsidRDefault="006C094A" w:rsidP="006C094A">
      <w:pPr>
        <w:rPr>
          <w:szCs w:val="28"/>
          <w:lang w:val="fr-FR"/>
        </w:rPr>
      </w:pPr>
      <w:r w:rsidRPr="00787A16">
        <w:rPr>
          <w:szCs w:val="28"/>
          <w:lang w:val="vi-VN"/>
        </w:rPr>
        <w:t>Căn cứ Quyết định số</w:t>
      </w:r>
      <w:r w:rsidR="00847A84">
        <w:rPr>
          <w:szCs w:val="28"/>
          <w:lang w:val="vi-VN"/>
        </w:rPr>
        <w:t xml:space="preserve"> 8</w:t>
      </w:r>
      <w:r w:rsidR="00847A84">
        <w:rPr>
          <w:szCs w:val="28"/>
        </w:rPr>
        <w:t>38</w:t>
      </w:r>
      <w:r w:rsidRPr="00787A16">
        <w:rPr>
          <w:szCs w:val="28"/>
          <w:lang w:val="vi-VN"/>
        </w:rPr>
        <w:t>/QĐ-UBND-HC ngày 1</w:t>
      </w:r>
      <w:r w:rsidR="00847A84">
        <w:rPr>
          <w:szCs w:val="28"/>
        </w:rPr>
        <w:t>5</w:t>
      </w:r>
      <w:r w:rsidRPr="00787A16">
        <w:rPr>
          <w:szCs w:val="28"/>
          <w:lang w:val="vi-VN"/>
        </w:rPr>
        <w:t xml:space="preserve"> tháng 8 năm 202</w:t>
      </w:r>
      <w:r w:rsidR="005D29F0">
        <w:rPr>
          <w:szCs w:val="28"/>
        </w:rPr>
        <w:t>3</w:t>
      </w:r>
      <w:r w:rsidRPr="00787A16">
        <w:rPr>
          <w:szCs w:val="28"/>
          <w:lang w:val="vi-VN"/>
        </w:rPr>
        <w:t xml:space="preserve"> của UBND tỉnh Đồng Tháp về việc ban hành Khung kế hoạch thời gian năm họ</w:t>
      </w:r>
      <w:r>
        <w:rPr>
          <w:szCs w:val="28"/>
          <w:lang w:val="vi-VN"/>
        </w:rPr>
        <w:t>c 202</w:t>
      </w:r>
      <w:r w:rsidR="005D29F0">
        <w:rPr>
          <w:szCs w:val="28"/>
        </w:rPr>
        <w:t>3</w:t>
      </w:r>
      <w:r>
        <w:rPr>
          <w:szCs w:val="28"/>
          <w:lang w:val="vi-VN"/>
        </w:rPr>
        <w:t xml:space="preserve"> </w:t>
      </w:r>
      <w:r>
        <w:rPr>
          <w:szCs w:val="28"/>
        </w:rPr>
        <w:t>-</w:t>
      </w:r>
      <w:r w:rsidRPr="00787A16">
        <w:rPr>
          <w:szCs w:val="28"/>
          <w:lang w:val="vi-VN"/>
        </w:rPr>
        <w:t xml:space="preserve"> 202</w:t>
      </w:r>
      <w:r w:rsidR="005D29F0">
        <w:rPr>
          <w:szCs w:val="28"/>
        </w:rPr>
        <w:t>4</w:t>
      </w:r>
      <w:r w:rsidRPr="00787A16">
        <w:rPr>
          <w:szCs w:val="28"/>
          <w:lang w:val="vi-VN"/>
        </w:rPr>
        <w:t xml:space="preserve"> đối với giáo dục mầm non, giáo dục phổ thông và giáo dục thường xuyên trên địa bàn tỉnh Đồng Tháp</w:t>
      </w:r>
      <w:r>
        <w:rPr>
          <w:szCs w:val="28"/>
          <w:lang w:val="fr-FR"/>
        </w:rPr>
        <w:t>:</w:t>
      </w:r>
      <w:r w:rsidRPr="00787A16">
        <w:rPr>
          <w:szCs w:val="28"/>
          <w:lang w:val="vi-VN"/>
        </w:rPr>
        <w:t xml:space="preserve"> </w:t>
      </w:r>
    </w:p>
    <w:p w:rsidR="005B17DD" w:rsidRPr="00787A16" w:rsidRDefault="005B17DD" w:rsidP="007F7889">
      <w:pPr>
        <w:spacing w:before="120"/>
        <w:ind w:left="-2"/>
        <w:rPr>
          <w:szCs w:val="28"/>
          <w:lang w:val="fr-FR"/>
        </w:rPr>
      </w:pPr>
      <w:r>
        <w:rPr>
          <w:b/>
          <w:szCs w:val="28"/>
          <w:lang w:val="fr-FR"/>
        </w:rPr>
        <w:t>4.</w:t>
      </w:r>
      <w:r w:rsidRPr="00787A16">
        <w:rPr>
          <w:b/>
          <w:szCs w:val="28"/>
          <w:lang w:val="fr-FR"/>
        </w:rPr>
        <w:t xml:space="preserve">1. Ngày tựu trường và khai giảng năm học </w:t>
      </w:r>
    </w:p>
    <w:p w:rsidR="005B17DD" w:rsidRPr="00787A16" w:rsidRDefault="005B17DD" w:rsidP="007F7889">
      <w:pPr>
        <w:spacing w:before="120"/>
        <w:ind w:left="-2"/>
        <w:rPr>
          <w:szCs w:val="28"/>
        </w:rPr>
      </w:pPr>
      <w:r w:rsidRPr="00787A16">
        <w:rPr>
          <w:b/>
          <w:bCs/>
          <w:i/>
          <w:iCs/>
          <w:szCs w:val="28"/>
        </w:rPr>
        <w:t>a) Tựu trường</w:t>
      </w:r>
    </w:p>
    <w:p w:rsidR="005B17DD" w:rsidRPr="00787A16" w:rsidRDefault="005B17DD" w:rsidP="007F7889">
      <w:pPr>
        <w:spacing w:before="120"/>
        <w:ind w:left="-2"/>
        <w:rPr>
          <w:szCs w:val="28"/>
        </w:rPr>
      </w:pPr>
      <w:r w:rsidRPr="00787A16">
        <w:rPr>
          <w:szCs w:val="28"/>
        </w:rPr>
        <w:t>- Học sinh lớp 1 tựu trường ngày 2</w:t>
      </w:r>
      <w:r w:rsidR="00847A84">
        <w:rPr>
          <w:szCs w:val="28"/>
        </w:rPr>
        <w:t>1</w:t>
      </w:r>
      <w:r w:rsidRPr="00787A16">
        <w:rPr>
          <w:szCs w:val="28"/>
        </w:rPr>
        <w:t xml:space="preserve"> tháng 8 năm 202</w:t>
      </w:r>
      <w:r w:rsidR="00847A84">
        <w:rPr>
          <w:szCs w:val="28"/>
        </w:rPr>
        <w:t>3</w:t>
      </w:r>
      <w:r w:rsidRPr="00787A16">
        <w:rPr>
          <w:szCs w:val="28"/>
        </w:rPr>
        <w:t>.</w:t>
      </w:r>
    </w:p>
    <w:p w:rsidR="005B17DD" w:rsidRPr="00787A16" w:rsidRDefault="005B17DD" w:rsidP="007F7889">
      <w:pPr>
        <w:spacing w:before="120"/>
        <w:ind w:left="-2"/>
        <w:rPr>
          <w:szCs w:val="28"/>
        </w:rPr>
      </w:pPr>
      <w:r w:rsidRPr="00787A16">
        <w:rPr>
          <w:szCs w:val="28"/>
        </w:rPr>
        <w:t>- Học sinh các lớp 2,3,4,5 tựu trường ngày 2</w:t>
      </w:r>
      <w:r w:rsidR="00847A84">
        <w:rPr>
          <w:szCs w:val="28"/>
        </w:rPr>
        <w:t>8</w:t>
      </w:r>
      <w:r w:rsidRPr="00787A16">
        <w:rPr>
          <w:szCs w:val="28"/>
        </w:rPr>
        <w:t xml:space="preserve"> tháng 8 năm 202</w:t>
      </w:r>
      <w:r w:rsidR="00847A84">
        <w:rPr>
          <w:szCs w:val="28"/>
        </w:rPr>
        <w:t>3</w:t>
      </w:r>
      <w:r w:rsidRPr="00787A16">
        <w:rPr>
          <w:szCs w:val="28"/>
        </w:rPr>
        <w:t>.</w:t>
      </w:r>
    </w:p>
    <w:p w:rsidR="005B17DD" w:rsidRPr="00787A16" w:rsidRDefault="005B17DD" w:rsidP="007F7889">
      <w:pPr>
        <w:spacing w:before="120"/>
        <w:ind w:left="-2"/>
        <w:rPr>
          <w:szCs w:val="28"/>
        </w:rPr>
      </w:pPr>
      <w:r w:rsidRPr="00787A16">
        <w:rPr>
          <w:b/>
          <w:bCs/>
          <w:i/>
          <w:iCs/>
          <w:szCs w:val="28"/>
        </w:rPr>
        <w:t xml:space="preserve">b) Tổ chức hoạt động “Sinh hoạt học đường”: </w:t>
      </w:r>
      <w:r w:rsidRPr="00787A16">
        <w:rPr>
          <w:szCs w:val="28"/>
        </w:rPr>
        <w:t>Từ ngày 29 đến ngày 31</w:t>
      </w:r>
      <w:r w:rsidRPr="00787A16">
        <w:rPr>
          <w:szCs w:val="28"/>
        </w:rPr>
        <w:br/>
        <w:t>tháng 8 năm 202</w:t>
      </w:r>
      <w:r w:rsidR="00847A84">
        <w:rPr>
          <w:szCs w:val="28"/>
        </w:rPr>
        <w:t>3</w:t>
      </w:r>
      <w:r w:rsidRPr="00787A16">
        <w:rPr>
          <w:szCs w:val="28"/>
        </w:rPr>
        <w:t xml:space="preserve"> </w:t>
      </w:r>
      <w:r>
        <w:rPr>
          <w:i/>
          <w:iCs/>
          <w:szCs w:val="28"/>
        </w:rPr>
        <w:t>(</w:t>
      </w:r>
      <w:r w:rsidRPr="00787A16">
        <w:rPr>
          <w:i/>
          <w:iCs/>
          <w:szCs w:val="28"/>
        </w:rPr>
        <w:t>có văn bản hướng dẫn riêng)</w:t>
      </w:r>
      <w:r w:rsidRPr="00787A16">
        <w:rPr>
          <w:szCs w:val="28"/>
        </w:rPr>
        <w:t>.</w:t>
      </w:r>
    </w:p>
    <w:p w:rsidR="005B17DD" w:rsidRPr="00787A16" w:rsidRDefault="005B17DD" w:rsidP="007F7889">
      <w:pPr>
        <w:spacing w:before="120"/>
        <w:ind w:left="-2"/>
        <w:rPr>
          <w:szCs w:val="28"/>
        </w:rPr>
      </w:pPr>
      <w:r w:rsidRPr="00787A16">
        <w:rPr>
          <w:b/>
          <w:bCs/>
          <w:i/>
          <w:iCs/>
          <w:szCs w:val="28"/>
        </w:rPr>
        <w:t xml:space="preserve">c) Khai giảng năm học: </w:t>
      </w:r>
      <w:r w:rsidRPr="00787A16">
        <w:rPr>
          <w:szCs w:val="28"/>
        </w:rPr>
        <w:t xml:space="preserve"> tổ chức khai giảng năm học lúc 07 giờ 30 phút, thứ </w:t>
      </w:r>
      <w:r w:rsidR="00847A84">
        <w:rPr>
          <w:szCs w:val="28"/>
        </w:rPr>
        <w:t>Ba</w:t>
      </w:r>
      <w:r w:rsidRPr="00787A16">
        <w:rPr>
          <w:szCs w:val="28"/>
        </w:rPr>
        <w:t>, ngày 05 tháng 9 năm 202</w:t>
      </w:r>
      <w:r w:rsidR="00847A84">
        <w:rPr>
          <w:szCs w:val="28"/>
        </w:rPr>
        <w:t>3</w:t>
      </w:r>
      <w:r w:rsidRPr="00787A16">
        <w:rPr>
          <w:szCs w:val="28"/>
        </w:rPr>
        <w:t>.</w:t>
      </w:r>
    </w:p>
    <w:p w:rsidR="005B17DD" w:rsidRPr="00787A16" w:rsidRDefault="005B17DD" w:rsidP="007F7889">
      <w:pPr>
        <w:spacing w:before="120"/>
        <w:ind w:left="-2"/>
        <w:rPr>
          <w:szCs w:val="28"/>
        </w:rPr>
      </w:pPr>
      <w:r>
        <w:rPr>
          <w:b/>
          <w:bCs/>
          <w:szCs w:val="28"/>
        </w:rPr>
        <w:t>4.</w:t>
      </w:r>
      <w:r w:rsidRPr="00787A16">
        <w:rPr>
          <w:b/>
          <w:bCs/>
          <w:szCs w:val="28"/>
        </w:rPr>
        <w:t>2. Ngày bắt đầu và kết thúc các học kỳ</w:t>
      </w:r>
    </w:p>
    <w:p w:rsidR="005B17DD" w:rsidRPr="00787A16" w:rsidRDefault="005B17DD" w:rsidP="007F7889">
      <w:pPr>
        <w:spacing w:before="120"/>
        <w:ind w:left="-2"/>
        <w:rPr>
          <w:szCs w:val="28"/>
        </w:rPr>
      </w:pPr>
      <w:r w:rsidRPr="00787A16">
        <w:rPr>
          <w:b/>
          <w:bCs/>
          <w:i/>
          <w:iCs/>
          <w:szCs w:val="28"/>
        </w:rPr>
        <w:t xml:space="preserve">a) Học kỳ I: </w:t>
      </w:r>
      <w:r w:rsidRPr="00787A16">
        <w:rPr>
          <w:szCs w:val="28"/>
        </w:rPr>
        <w:t>Bắt đầu từ ngày 05 tháng 9 năm 202</w:t>
      </w:r>
      <w:r w:rsidR="00847A84">
        <w:rPr>
          <w:szCs w:val="28"/>
        </w:rPr>
        <w:t>3</w:t>
      </w:r>
      <w:r w:rsidRPr="00787A16">
        <w:rPr>
          <w:szCs w:val="28"/>
        </w:rPr>
        <w:t>, kết thúc trước ngày 15</w:t>
      </w:r>
      <w:r w:rsidRPr="00787A16">
        <w:rPr>
          <w:szCs w:val="28"/>
        </w:rPr>
        <w:br/>
        <w:t>tháng 01 năm 202</w:t>
      </w:r>
      <w:r w:rsidR="00847A84">
        <w:rPr>
          <w:szCs w:val="28"/>
        </w:rPr>
        <w:t>4</w:t>
      </w:r>
      <w:r w:rsidRPr="00787A16">
        <w:rPr>
          <w:szCs w:val="28"/>
        </w:rPr>
        <w:t xml:space="preserve"> </w:t>
      </w:r>
      <w:r w:rsidRPr="00787A16">
        <w:rPr>
          <w:i/>
          <w:iCs/>
          <w:szCs w:val="28"/>
        </w:rPr>
        <w:t>(gồm, thời gian thực học, kiểm tra định kỳ cuối học kỳ và tổ</w:t>
      </w:r>
      <w:r w:rsidRPr="00787A16">
        <w:rPr>
          <w:i/>
          <w:iCs/>
          <w:szCs w:val="28"/>
        </w:rPr>
        <w:br/>
        <w:t>chức các hoạt động giáo dục khác)</w:t>
      </w:r>
      <w:r w:rsidRPr="00787A16">
        <w:rPr>
          <w:szCs w:val="28"/>
        </w:rPr>
        <w:t>.</w:t>
      </w:r>
    </w:p>
    <w:p w:rsidR="005B17DD" w:rsidRPr="00787A16" w:rsidRDefault="005B17DD" w:rsidP="007F7889">
      <w:pPr>
        <w:spacing w:before="120"/>
        <w:ind w:left="-2"/>
        <w:rPr>
          <w:szCs w:val="28"/>
        </w:rPr>
      </w:pPr>
      <w:r w:rsidRPr="00787A16">
        <w:rPr>
          <w:b/>
          <w:bCs/>
          <w:i/>
          <w:iCs/>
          <w:szCs w:val="28"/>
        </w:rPr>
        <w:t xml:space="preserve">b) Học kỳ II: </w:t>
      </w:r>
      <w:r w:rsidRPr="00787A16">
        <w:rPr>
          <w:szCs w:val="28"/>
        </w:rPr>
        <w:t>Bắt đầu từ sau khi kết thúc học kỳ I, kết thúc trước ngày 25</w:t>
      </w:r>
      <w:r w:rsidRPr="00787A16">
        <w:rPr>
          <w:szCs w:val="28"/>
        </w:rPr>
        <w:br/>
        <w:t>tháng 5 năm 202</w:t>
      </w:r>
      <w:r w:rsidR="00847A84">
        <w:rPr>
          <w:szCs w:val="28"/>
        </w:rPr>
        <w:t>4</w:t>
      </w:r>
      <w:r w:rsidRPr="00787A16">
        <w:rPr>
          <w:szCs w:val="28"/>
        </w:rPr>
        <w:t xml:space="preserve"> </w:t>
      </w:r>
      <w:r w:rsidRPr="00787A16">
        <w:rPr>
          <w:i/>
          <w:iCs/>
          <w:szCs w:val="28"/>
        </w:rPr>
        <w:t>(gồm, thời gian thực học, kiểm tra định kỳ cuối năm học và tổ</w:t>
      </w:r>
      <w:r w:rsidRPr="00787A16">
        <w:rPr>
          <w:i/>
          <w:iCs/>
          <w:szCs w:val="28"/>
        </w:rPr>
        <w:br/>
        <w:t>chức các hoạt động giáo dục khác)</w:t>
      </w:r>
      <w:r w:rsidRPr="00787A16">
        <w:rPr>
          <w:szCs w:val="28"/>
        </w:rPr>
        <w:t>.</w:t>
      </w:r>
    </w:p>
    <w:p w:rsidR="005B17DD" w:rsidRDefault="005B17DD" w:rsidP="007F7889">
      <w:pPr>
        <w:spacing w:before="120"/>
        <w:ind w:left="-2"/>
        <w:rPr>
          <w:szCs w:val="28"/>
        </w:rPr>
      </w:pPr>
      <w:r w:rsidRPr="00787A16">
        <w:rPr>
          <w:b/>
          <w:bCs/>
          <w:i/>
          <w:iCs/>
          <w:szCs w:val="28"/>
        </w:rPr>
        <w:t xml:space="preserve">c) Kết thúc năm học: </w:t>
      </w:r>
      <w:r w:rsidRPr="00787A16">
        <w:rPr>
          <w:szCs w:val="28"/>
        </w:rPr>
        <w:t>Trước ngày 31 tháng 5 năm 202</w:t>
      </w:r>
      <w:r w:rsidR="00847A84">
        <w:rPr>
          <w:szCs w:val="28"/>
        </w:rPr>
        <w:t>4</w:t>
      </w:r>
      <w:r w:rsidRPr="00787A16">
        <w:rPr>
          <w:szCs w:val="28"/>
        </w:rPr>
        <w:t>.</w:t>
      </w:r>
    </w:p>
    <w:p w:rsidR="005B17DD" w:rsidRPr="00787A16" w:rsidRDefault="005B17DD" w:rsidP="007F7889">
      <w:pPr>
        <w:spacing w:before="120"/>
        <w:ind w:left="-2"/>
        <w:rPr>
          <w:szCs w:val="28"/>
        </w:rPr>
      </w:pPr>
      <w:r w:rsidRPr="009C5FF6">
        <w:rPr>
          <w:rStyle w:val="fontstyle01"/>
          <w:color w:val="FF0000"/>
          <w:lang w:val="vi-VN"/>
        </w:rPr>
        <w:t>-</w:t>
      </w:r>
      <w:r>
        <w:rPr>
          <w:rStyle w:val="fontstyle01"/>
          <w:color w:val="FF0000"/>
        </w:rPr>
        <w:t xml:space="preserve"> </w:t>
      </w:r>
      <w:r w:rsidRPr="009C5FF6">
        <w:rPr>
          <w:rStyle w:val="fontstyle01"/>
          <w:color w:val="FF0000"/>
          <w:lang w:val="vi-VN"/>
        </w:rPr>
        <w:t xml:space="preserve">Xét công nhận hoàn thành chương trình tiểu học trước ngày </w:t>
      </w:r>
      <w:r w:rsidR="00847A84">
        <w:rPr>
          <w:rStyle w:val="fontstyle01"/>
          <w:color w:val="FF0000"/>
        </w:rPr>
        <w:t>20</w:t>
      </w:r>
      <w:r w:rsidRPr="009C5FF6">
        <w:rPr>
          <w:rStyle w:val="fontstyle01"/>
          <w:color w:val="FF0000"/>
          <w:lang w:val="vi-VN"/>
        </w:rPr>
        <w:t xml:space="preserve"> tháng 6 năm 202</w:t>
      </w:r>
      <w:r w:rsidR="00847A84">
        <w:rPr>
          <w:rStyle w:val="fontstyle01"/>
          <w:color w:val="FF0000"/>
        </w:rPr>
        <w:t>4</w:t>
      </w:r>
      <w:r w:rsidRPr="009C5FF6">
        <w:rPr>
          <w:rStyle w:val="fontstyle01"/>
          <w:color w:val="FF0000"/>
          <w:lang w:val="vi-VN"/>
        </w:rPr>
        <w:t>.</w:t>
      </w:r>
    </w:p>
    <w:p w:rsidR="005B17DD" w:rsidRPr="00130808" w:rsidRDefault="005B17DD" w:rsidP="007F7889">
      <w:pPr>
        <w:spacing w:before="120"/>
        <w:ind w:firstLine="565"/>
        <w:rPr>
          <w:iCs/>
          <w:szCs w:val="28"/>
          <w:lang w:val="vi-VN"/>
        </w:rPr>
      </w:pPr>
      <w:r w:rsidRPr="00130808">
        <w:rPr>
          <w:iCs/>
          <w:szCs w:val="28"/>
          <w:lang w:val="vi-VN"/>
        </w:rPr>
        <w:lastRenderedPageBreak/>
        <w:t>-</w:t>
      </w:r>
      <w:r>
        <w:rPr>
          <w:iCs/>
          <w:szCs w:val="28"/>
        </w:rPr>
        <w:t xml:space="preserve"> </w:t>
      </w:r>
      <w:r w:rsidRPr="00130808">
        <w:rPr>
          <w:iCs/>
          <w:szCs w:val="28"/>
          <w:lang w:val="vi-VN"/>
        </w:rPr>
        <w:t>Căn cứ vào các quy định khác có liên quan đến thời gian của các cấp có thẩm quyền (quy định về lịch sinh hoạt chuyên môn trong tuần, tháng; sinh hoạt cụm chuyên môn…).</w:t>
      </w:r>
    </w:p>
    <w:p w:rsidR="005B17DD" w:rsidRPr="00130808" w:rsidRDefault="005B17DD" w:rsidP="007F7889">
      <w:pPr>
        <w:spacing w:before="120"/>
        <w:rPr>
          <w:iCs/>
          <w:szCs w:val="28"/>
          <w:lang w:val="vi-VN"/>
        </w:rPr>
      </w:pPr>
      <w:r>
        <w:rPr>
          <w:iCs/>
          <w:szCs w:val="28"/>
        </w:rPr>
        <w:t xml:space="preserve">- </w:t>
      </w:r>
      <w:r w:rsidRPr="00130808">
        <w:rPr>
          <w:iCs/>
          <w:szCs w:val="28"/>
          <w:lang w:val="vi-VN"/>
        </w:rPr>
        <w:t>Thực hiện Hướng dẫn số 648/SGDĐT-GDTH, ngày 9 tháng 6 năm 2020 của Sở GDĐT về Hướng dẫn sinh hoạt chuyên môn cấp tiểu học kể từ</w:t>
      </w:r>
      <w:r w:rsidR="00997DE1">
        <w:rPr>
          <w:iCs/>
          <w:szCs w:val="28"/>
          <w:lang w:val="vi-VN"/>
        </w:rPr>
        <w:t xml:space="preserve"> năm 2020</w:t>
      </w:r>
      <w:r w:rsidR="00997DE1">
        <w:rPr>
          <w:iCs/>
          <w:szCs w:val="28"/>
        </w:rPr>
        <w:t>-</w:t>
      </w:r>
      <w:r w:rsidRPr="00130808">
        <w:rPr>
          <w:iCs/>
          <w:szCs w:val="28"/>
          <w:lang w:val="vi-VN"/>
        </w:rPr>
        <w:t>2021:</w:t>
      </w:r>
    </w:p>
    <w:p w:rsidR="005B17DD" w:rsidRPr="00130808" w:rsidRDefault="005B17DD" w:rsidP="007F7889">
      <w:pPr>
        <w:spacing w:before="120"/>
        <w:rPr>
          <w:iCs/>
          <w:szCs w:val="28"/>
          <w:lang w:val="vi-VN"/>
        </w:rPr>
      </w:pPr>
      <w:r w:rsidRPr="00130808">
        <w:rPr>
          <w:iCs/>
          <w:szCs w:val="28"/>
          <w:lang w:val="vi-VN"/>
        </w:rPr>
        <w:t>+</w:t>
      </w:r>
      <w:r w:rsidRPr="009C5FF6">
        <w:rPr>
          <w:iCs/>
          <w:szCs w:val="28"/>
          <w:lang w:val="vi-VN"/>
        </w:rPr>
        <w:t xml:space="preserve"> </w:t>
      </w:r>
      <w:r w:rsidRPr="00130808">
        <w:rPr>
          <w:iCs/>
          <w:szCs w:val="28"/>
          <w:lang w:val="vi-VN"/>
        </w:rPr>
        <w:t>Sinh hoạt chuyên môn cấp tổ: thực hiện theo Điều lệ trường tiểu học (2 tuần/lần).</w:t>
      </w:r>
    </w:p>
    <w:p w:rsidR="005B17DD" w:rsidRPr="00130808" w:rsidRDefault="005B17DD" w:rsidP="007F7889">
      <w:pPr>
        <w:spacing w:before="120"/>
        <w:rPr>
          <w:iCs/>
          <w:szCs w:val="28"/>
          <w:lang w:val="vi-VN"/>
        </w:rPr>
      </w:pPr>
      <w:r w:rsidRPr="00130808">
        <w:rPr>
          <w:iCs/>
          <w:szCs w:val="28"/>
          <w:lang w:val="vi-VN"/>
        </w:rPr>
        <w:t>+</w:t>
      </w:r>
      <w:r w:rsidRPr="009C5FF6">
        <w:rPr>
          <w:iCs/>
          <w:szCs w:val="28"/>
          <w:lang w:val="vi-VN"/>
        </w:rPr>
        <w:t xml:space="preserve"> </w:t>
      </w:r>
      <w:r w:rsidRPr="00130808">
        <w:rPr>
          <w:iCs/>
          <w:szCs w:val="28"/>
          <w:lang w:val="vi-VN"/>
        </w:rPr>
        <w:t>Sinh hoạt chuyên môn cấp trường: ít nhất 1 lần/tháng.</w:t>
      </w:r>
    </w:p>
    <w:p w:rsidR="005B17DD" w:rsidRPr="00130808" w:rsidRDefault="005B17DD" w:rsidP="007F7889">
      <w:pPr>
        <w:spacing w:before="120"/>
        <w:rPr>
          <w:iCs/>
          <w:szCs w:val="28"/>
          <w:lang w:val="vi-VN"/>
        </w:rPr>
      </w:pPr>
      <w:r w:rsidRPr="00130808">
        <w:rPr>
          <w:iCs/>
          <w:szCs w:val="28"/>
          <w:lang w:val="vi-VN"/>
        </w:rPr>
        <w:t>+</w:t>
      </w:r>
      <w:r w:rsidRPr="009C5FF6">
        <w:rPr>
          <w:iCs/>
          <w:szCs w:val="28"/>
          <w:lang w:val="vi-VN"/>
        </w:rPr>
        <w:t xml:space="preserve"> </w:t>
      </w:r>
      <w:r w:rsidRPr="00130808">
        <w:rPr>
          <w:iCs/>
          <w:szCs w:val="28"/>
          <w:lang w:val="vi-VN"/>
        </w:rPr>
        <w:t>Sinh hoạt chuyên môn cấp cụm trường: ít nhất 1 lần/học kì.</w:t>
      </w:r>
    </w:p>
    <w:p w:rsidR="005B17DD" w:rsidRPr="00130808" w:rsidRDefault="005B17DD" w:rsidP="007F7889">
      <w:pPr>
        <w:spacing w:before="120"/>
        <w:rPr>
          <w:iCs/>
          <w:szCs w:val="28"/>
          <w:lang w:val="vi-VN"/>
        </w:rPr>
      </w:pPr>
      <w:bookmarkStart w:id="4" w:name="_Hlk71411738"/>
      <w:r w:rsidRPr="00130808">
        <w:rPr>
          <w:iCs/>
          <w:szCs w:val="28"/>
          <w:lang w:val="vi-VN"/>
        </w:rPr>
        <w:t>-</w:t>
      </w:r>
      <w:r w:rsidRPr="009C5FF6">
        <w:rPr>
          <w:iCs/>
          <w:szCs w:val="28"/>
          <w:lang w:val="vi-VN"/>
        </w:rPr>
        <w:t xml:space="preserve"> </w:t>
      </w:r>
      <w:r w:rsidRPr="00130808">
        <w:rPr>
          <w:iCs/>
          <w:szCs w:val="28"/>
          <w:lang w:val="vi-VN"/>
        </w:rPr>
        <w:t>Căn cứ vào điều kiện thực tế thời gian trong năm học (các ngày nghỉ lễ theo quy định trùng vào các ngày học, phải có kế hoạch học bù, các ngày nghỉ khác vì lý do bất khả kháng nếu có…)</w:t>
      </w:r>
    </w:p>
    <w:bookmarkEnd w:id="4"/>
    <w:p w:rsidR="00656887" w:rsidRPr="00AB244A" w:rsidRDefault="00DF7C88" w:rsidP="007F7889">
      <w:pPr>
        <w:spacing w:before="120"/>
        <w:rPr>
          <w:rFonts w:eastAsia="Times New Roman"/>
          <w:b/>
          <w:szCs w:val="28"/>
          <w:lang w:val="vi-VN"/>
        </w:rPr>
      </w:pPr>
      <w:r w:rsidRPr="00AB244A">
        <w:rPr>
          <w:b/>
          <w:iCs/>
          <w:szCs w:val="28"/>
        </w:rPr>
        <w:t xml:space="preserve">* </w:t>
      </w:r>
      <w:r w:rsidR="00656887" w:rsidRPr="00AB244A">
        <w:rPr>
          <w:b/>
          <w:iCs/>
          <w:szCs w:val="28"/>
          <w:lang w:val="vi-VN"/>
        </w:rPr>
        <w:t xml:space="preserve">Tại </w:t>
      </w:r>
      <w:r w:rsidR="00727D22" w:rsidRPr="00AB244A">
        <w:rPr>
          <w:b/>
          <w:iCs/>
          <w:szCs w:val="28"/>
          <w:lang w:val="en-AU"/>
        </w:rPr>
        <w:t>T</w:t>
      </w:r>
      <w:r w:rsidR="00656887" w:rsidRPr="00AB244A">
        <w:rPr>
          <w:b/>
          <w:iCs/>
          <w:szCs w:val="28"/>
          <w:lang w:val="vi-VN"/>
        </w:rPr>
        <w:t>rường Tiểu họ</w:t>
      </w:r>
      <w:r w:rsidR="005E0390" w:rsidRPr="00AB244A">
        <w:rPr>
          <w:b/>
          <w:iCs/>
          <w:szCs w:val="28"/>
          <w:lang w:val="vi-VN"/>
        </w:rPr>
        <w:t>c</w:t>
      </w:r>
      <w:r w:rsidR="005E0390" w:rsidRPr="00AB244A">
        <w:rPr>
          <w:b/>
          <w:iCs/>
          <w:szCs w:val="28"/>
        </w:rPr>
        <w:t xml:space="preserve"> </w:t>
      </w:r>
      <w:r w:rsidR="004A2B72">
        <w:rPr>
          <w:b/>
          <w:iCs/>
          <w:szCs w:val="28"/>
        </w:rPr>
        <w:t>Bình Phú</w:t>
      </w:r>
      <w:r w:rsidR="005E0390" w:rsidRPr="00AB244A">
        <w:rPr>
          <w:b/>
          <w:iCs/>
          <w:szCs w:val="28"/>
        </w:rPr>
        <w:t xml:space="preserve"> </w:t>
      </w:r>
      <w:r w:rsidR="00656887" w:rsidRPr="00AB244A">
        <w:rPr>
          <w:b/>
          <w:iCs/>
          <w:szCs w:val="28"/>
          <w:lang w:val="vi-VN"/>
        </w:rPr>
        <w:t>thời gian thực</w:t>
      </w:r>
      <w:r w:rsidR="005E0390" w:rsidRPr="00AB244A">
        <w:rPr>
          <w:rFonts w:eastAsia="Times New Roman"/>
          <w:b/>
          <w:szCs w:val="28"/>
          <w:lang w:val="vi-VN"/>
        </w:rPr>
        <w:t xml:space="preserve"> hiện chương trình năm học 20</w:t>
      </w:r>
      <w:r w:rsidR="005A40F2">
        <w:rPr>
          <w:rFonts w:eastAsia="Times New Roman"/>
          <w:b/>
          <w:szCs w:val="28"/>
        </w:rPr>
        <w:t>2</w:t>
      </w:r>
      <w:r w:rsidR="00847A84">
        <w:rPr>
          <w:rFonts w:eastAsia="Times New Roman"/>
          <w:b/>
          <w:szCs w:val="28"/>
        </w:rPr>
        <w:t>3</w:t>
      </w:r>
      <w:r w:rsidR="005A40F2">
        <w:rPr>
          <w:rFonts w:eastAsia="Times New Roman"/>
          <w:b/>
          <w:szCs w:val="28"/>
        </w:rPr>
        <w:t xml:space="preserve"> -</w:t>
      </w:r>
      <w:r w:rsidR="005E0390" w:rsidRPr="00AB244A">
        <w:rPr>
          <w:rFonts w:eastAsia="Times New Roman"/>
          <w:b/>
          <w:szCs w:val="28"/>
        </w:rPr>
        <w:t xml:space="preserve"> </w:t>
      </w:r>
      <w:r w:rsidR="005E0390" w:rsidRPr="00AB244A">
        <w:rPr>
          <w:rFonts w:eastAsia="Times New Roman"/>
          <w:b/>
          <w:szCs w:val="28"/>
          <w:lang w:val="vi-VN"/>
        </w:rPr>
        <w:t>20</w:t>
      </w:r>
      <w:r w:rsidR="005E0390" w:rsidRPr="00AB244A">
        <w:rPr>
          <w:rFonts w:eastAsia="Times New Roman"/>
          <w:b/>
          <w:szCs w:val="28"/>
        </w:rPr>
        <w:t>2</w:t>
      </w:r>
      <w:r w:rsidR="00847A84">
        <w:rPr>
          <w:rFonts w:eastAsia="Times New Roman"/>
          <w:b/>
          <w:szCs w:val="28"/>
        </w:rPr>
        <w:t>4</w:t>
      </w:r>
      <w:r w:rsidR="005E0390" w:rsidRPr="00AB244A">
        <w:rPr>
          <w:rFonts w:eastAsia="Times New Roman"/>
          <w:b/>
          <w:szCs w:val="28"/>
        </w:rPr>
        <w:t xml:space="preserve"> </w:t>
      </w:r>
      <w:r w:rsidR="00656887" w:rsidRPr="00AB244A">
        <w:rPr>
          <w:rFonts w:eastAsia="Times New Roman"/>
          <w:b/>
          <w:szCs w:val="28"/>
          <w:lang w:val="vi-VN"/>
        </w:rPr>
        <w:t>cụ thể như sau:</w:t>
      </w:r>
    </w:p>
    <w:p w:rsidR="005E0390" w:rsidRPr="00915F01" w:rsidRDefault="00656887" w:rsidP="007F7889">
      <w:pPr>
        <w:spacing w:before="120"/>
        <w:rPr>
          <w:iCs/>
          <w:szCs w:val="28"/>
        </w:rPr>
      </w:pPr>
      <w:bookmarkStart w:id="5" w:name="_Hlk71412910"/>
      <w:r w:rsidRPr="00AB244A">
        <w:rPr>
          <w:bCs/>
          <w:szCs w:val="28"/>
          <w:lang w:val="vi-VN"/>
        </w:rPr>
        <w:t>a) Thời gian tổ chức các hoạt động giáo dục theo tuần/tháng trong năm học và s</w:t>
      </w:r>
      <w:r w:rsidRPr="00AB244A">
        <w:rPr>
          <w:iCs/>
          <w:szCs w:val="28"/>
          <w:lang w:val="vi-VN"/>
        </w:rPr>
        <w:t>ố lượng tiết học các môn học, hoạt động giáo dục thực hiện theo tuần trong năm học</w:t>
      </w:r>
      <w:r w:rsidR="00B72D80">
        <w:rPr>
          <w:iCs/>
          <w:szCs w:val="28"/>
        </w:rPr>
        <w:t xml:space="preserve"> của các khối lớp 1,</w:t>
      </w:r>
      <w:r w:rsidR="005A40F2">
        <w:rPr>
          <w:iCs/>
          <w:szCs w:val="28"/>
        </w:rPr>
        <w:t xml:space="preserve"> </w:t>
      </w:r>
      <w:r w:rsidR="00B72D80">
        <w:rPr>
          <w:iCs/>
          <w:szCs w:val="28"/>
        </w:rPr>
        <w:t>2,</w:t>
      </w:r>
      <w:r w:rsidR="005A40F2">
        <w:rPr>
          <w:iCs/>
          <w:szCs w:val="28"/>
        </w:rPr>
        <w:t xml:space="preserve"> </w:t>
      </w:r>
      <w:r w:rsidR="00B72D80">
        <w:rPr>
          <w:iCs/>
          <w:szCs w:val="28"/>
        </w:rPr>
        <w:t>3</w:t>
      </w:r>
      <w:r w:rsidR="00915F01">
        <w:rPr>
          <w:iCs/>
          <w:szCs w:val="28"/>
        </w:rPr>
        <w:t>,</w:t>
      </w:r>
      <w:r w:rsidR="005A40F2">
        <w:rPr>
          <w:iCs/>
          <w:szCs w:val="28"/>
        </w:rPr>
        <w:t xml:space="preserve"> </w:t>
      </w:r>
      <w:r w:rsidR="00915F01">
        <w:rPr>
          <w:iCs/>
          <w:szCs w:val="28"/>
        </w:rPr>
        <w:t>4,</w:t>
      </w:r>
      <w:r w:rsidR="005A40F2">
        <w:rPr>
          <w:iCs/>
          <w:szCs w:val="28"/>
        </w:rPr>
        <w:t xml:space="preserve"> </w:t>
      </w:r>
      <w:r w:rsidR="00915F01">
        <w:rPr>
          <w:iCs/>
          <w:szCs w:val="28"/>
        </w:rPr>
        <w:t>5.</w:t>
      </w:r>
    </w:p>
    <w:p w:rsidR="00656887" w:rsidRPr="00AB244A" w:rsidRDefault="00656887" w:rsidP="007F7889">
      <w:pPr>
        <w:spacing w:before="120"/>
        <w:rPr>
          <w:iCs/>
          <w:szCs w:val="28"/>
          <w:lang w:val="vi-VN"/>
        </w:rPr>
      </w:pPr>
      <w:r w:rsidRPr="00AB244A">
        <w:rPr>
          <w:bCs/>
          <w:i/>
          <w:szCs w:val="28"/>
          <w:lang w:val="vi-VN"/>
        </w:rPr>
        <w:t>(Phụ lụ</w:t>
      </w:r>
      <w:r w:rsidR="00DF7C88" w:rsidRPr="00AB244A">
        <w:rPr>
          <w:bCs/>
          <w:i/>
          <w:szCs w:val="28"/>
          <w:lang w:val="vi-VN"/>
        </w:rPr>
        <w:t xml:space="preserve">c </w:t>
      </w:r>
      <w:r w:rsidR="00F752B5">
        <w:rPr>
          <w:bCs/>
          <w:i/>
          <w:szCs w:val="28"/>
        </w:rPr>
        <w:t>1.4</w:t>
      </w:r>
      <w:r w:rsidR="005E0390" w:rsidRPr="00AB244A">
        <w:rPr>
          <w:bCs/>
          <w:i/>
          <w:szCs w:val="28"/>
        </w:rPr>
        <w:t xml:space="preserve"> kèm theo</w:t>
      </w:r>
      <w:r w:rsidRPr="00AB244A">
        <w:rPr>
          <w:bCs/>
          <w:i/>
          <w:szCs w:val="28"/>
          <w:lang w:val="vi-VN"/>
        </w:rPr>
        <w:t>)</w:t>
      </w:r>
    </w:p>
    <w:bookmarkEnd w:id="5"/>
    <w:p w:rsidR="0087470A" w:rsidRPr="00AB244A" w:rsidRDefault="00656887" w:rsidP="007F7889">
      <w:pPr>
        <w:spacing w:before="120"/>
        <w:rPr>
          <w:szCs w:val="28"/>
        </w:rPr>
      </w:pPr>
      <w:r w:rsidRPr="00AB244A">
        <w:rPr>
          <w:iCs/>
          <w:szCs w:val="28"/>
          <w:lang w:val="vi-VN"/>
        </w:rPr>
        <w:t xml:space="preserve">b) </w:t>
      </w:r>
      <w:r w:rsidRPr="00AB244A">
        <w:rPr>
          <w:szCs w:val="28"/>
          <w:lang w:val="vi-VN"/>
        </w:rPr>
        <w:t xml:space="preserve">Kế hoạch dạy học các môn học, hoạt động giáo dục </w:t>
      </w:r>
      <w:r w:rsidR="00496C1F" w:rsidRPr="00AB244A">
        <w:rPr>
          <w:szCs w:val="28"/>
        </w:rPr>
        <w:t xml:space="preserve">các </w:t>
      </w:r>
      <w:r w:rsidRPr="00AB244A">
        <w:rPr>
          <w:szCs w:val="28"/>
          <w:lang w:val="vi-VN"/>
        </w:rPr>
        <w:t>khối lớ</w:t>
      </w:r>
      <w:r w:rsidR="00496C1F" w:rsidRPr="00AB244A">
        <w:rPr>
          <w:szCs w:val="28"/>
          <w:lang w:val="vi-VN"/>
        </w:rPr>
        <w:t xml:space="preserve">p </w:t>
      </w:r>
      <w:r w:rsidRPr="00AB244A">
        <w:rPr>
          <w:szCs w:val="28"/>
          <w:lang w:val="vi-VN"/>
        </w:rPr>
        <w:t xml:space="preserve"> </w:t>
      </w:r>
    </w:p>
    <w:p w:rsidR="005843F4" w:rsidRPr="00130808" w:rsidRDefault="005843F4" w:rsidP="007F7889">
      <w:pPr>
        <w:spacing w:before="120"/>
        <w:rPr>
          <w:b/>
          <w:szCs w:val="28"/>
          <w:lang w:val="vi-VN"/>
        </w:rPr>
      </w:pPr>
      <w:r>
        <w:rPr>
          <w:b/>
          <w:szCs w:val="28"/>
        </w:rPr>
        <w:t>-</w:t>
      </w:r>
      <w:r w:rsidRPr="00130808">
        <w:rPr>
          <w:b/>
          <w:szCs w:val="28"/>
          <w:lang w:val="vi-VN"/>
        </w:rPr>
        <w:t xml:space="preserve"> Đối với khối lớp 1 </w:t>
      </w:r>
      <w:r w:rsidRPr="00130808">
        <w:rPr>
          <w:bCs/>
          <w:i/>
          <w:szCs w:val="28"/>
          <w:lang w:val="vi-VN"/>
        </w:rPr>
        <w:t xml:space="preserve">(Phụ lục </w:t>
      </w:r>
      <w:r w:rsidR="00F752B5">
        <w:rPr>
          <w:bCs/>
          <w:i/>
          <w:szCs w:val="28"/>
        </w:rPr>
        <w:t>2</w:t>
      </w:r>
      <w:r w:rsidRPr="00130808">
        <w:rPr>
          <w:bCs/>
          <w:i/>
          <w:szCs w:val="28"/>
          <w:lang w:val="vi-VN"/>
        </w:rPr>
        <w:t>.1)</w:t>
      </w:r>
    </w:p>
    <w:p w:rsidR="005843F4" w:rsidRPr="00130808" w:rsidRDefault="005843F4" w:rsidP="007F7889">
      <w:pPr>
        <w:spacing w:before="120"/>
        <w:rPr>
          <w:i/>
          <w:iCs/>
          <w:szCs w:val="28"/>
          <w:lang w:val="vi-VN"/>
        </w:rPr>
      </w:pPr>
      <w:r>
        <w:rPr>
          <w:b/>
          <w:iCs/>
          <w:szCs w:val="28"/>
        </w:rPr>
        <w:t>-</w:t>
      </w:r>
      <w:r w:rsidRPr="00130808">
        <w:rPr>
          <w:b/>
          <w:iCs/>
          <w:szCs w:val="28"/>
          <w:lang w:val="vi-VN"/>
        </w:rPr>
        <w:t xml:space="preserve"> Đối với khối lớp 2</w:t>
      </w:r>
      <w:r w:rsidRPr="00130808">
        <w:rPr>
          <w:b/>
          <w:i/>
          <w:iCs/>
          <w:szCs w:val="28"/>
          <w:lang w:val="vi-VN"/>
        </w:rPr>
        <w:t xml:space="preserve"> </w:t>
      </w:r>
      <w:r w:rsidRPr="00130808">
        <w:rPr>
          <w:bCs/>
          <w:i/>
          <w:szCs w:val="28"/>
          <w:lang w:val="vi-VN"/>
        </w:rPr>
        <w:t xml:space="preserve">(Phụ lục </w:t>
      </w:r>
      <w:r w:rsidR="00F752B5">
        <w:rPr>
          <w:bCs/>
          <w:i/>
          <w:szCs w:val="28"/>
        </w:rPr>
        <w:t>2</w:t>
      </w:r>
      <w:r w:rsidRPr="00130808">
        <w:rPr>
          <w:bCs/>
          <w:i/>
          <w:szCs w:val="28"/>
          <w:lang w:val="vi-VN"/>
        </w:rPr>
        <w:t>.2)</w:t>
      </w:r>
    </w:p>
    <w:p w:rsidR="005843F4" w:rsidRPr="00130808" w:rsidRDefault="005843F4" w:rsidP="007F7889">
      <w:pPr>
        <w:spacing w:before="120"/>
        <w:rPr>
          <w:szCs w:val="28"/>
          <w:lang w:val="vi-VN"/>
        </w:rPr>
      </w:pPr>
      <w:r>
        <w:rPr>
          <w:b/>
          <w:iCs/>
          <w:szCs w:val="28"/>
        </w:rPr>
        <w:t>-</w:t>
      </w:r>
      <w:r w:rsidRPr="00130808">
        <w:rPr>
          <w:b/>
          <w:iCs/>
          <w:szCs w:val="28"/>
          <w:lang w:val="vi-VN"/>
        </w:rPr>
        <w:t xml:space="preserve"> Đối với khối lớp 3</w:t>
      </w:r>
      <w:r w:rsidRPr="00130808">
        <w:rPr>
          <w:b/>
          <w:i/>
          <w:iCs/>
          <w:szCs w:val="28"/>
          <w:lang w:val="vi-VN"/>
        </w:rPr>
        <w:t xml:space="preserve"> </w:t>
      </w:r>
      <w:r w:rsidRPr="00130808">
        <w:rPr>
          <w:bCs/>
          <w:i/>
          <w:szCs w:val="28"/>
          <w:lang w:val="vi-VN"/>
        </w:rPr>
        <w:t xml:space="preserve">(Phụ lục </w:t>
      </w:r>
      <w:r>
        <w:rPr>
          <w:bCs/>
          <w:i/>
          <w:szCs w:val="28"/>
        </w:rPr>
        <w:t>4</w:t>
      </w:r>
      <w:r w:rsidRPr="00130808">
        <w:rPr>
          <w:bCs/>
          <w:i/>
          <w:szCs w:val="28"/>
          <w:lang w:val="vi-VN"/>
        </w:rPr>
        <w:t>.3)</w:t>
      </w:r>
    </w:p>
    <w:p w:rsidR="005843F4" w:rsidRPr="00130808" w:rsidRDefault="005843F4" w:rsidP="007F7889">
      <w:pPr>
        <w:spacing w:before="120"/>
        <w:rPr>
          <w:szCs w:val="28"/>
          <w:lang w:val="vi-VN"/>
        </w:rPr>
      </w:pPr>
      <w:r>
        <w:rPr>
          <w:b/>
          <w:iCs/>
          <w:szCs w:val="28"/>
        </w:rPr>
        <w:t>-</w:t>
      </w:r>
      <w:r w:rsidRPr="00130808">
        <w:rPr>
          <w:b/>
          <w:iCs/>
          <w:szCs w:val="28"/>
          <w:lang w:val="vi-VN"/>
        </w:rPr>
        <w:t xml:space="preserve"> Đối với khối lớp 4</w:t>
      </w:r>
      <w:r w:rsidRPr="00130808">
        <w:rPr>
          <w:b/>
          <w:i/>
          <w:iCs/>
          <w:szCs w:val="28"/>
          <w:lang w:val="vi-VN"/>
        </w:rPr>
        <w:t xml:space="preserve"> </w:t>
      </w:r>
      <w:r w:rsidRPr="00130808">
        <w:rPr>
          <w:bCs/>
          <w:i/>
          <w:szCs w:val="28"/>
          <w:lang w:val="vi-VN"/>
        </w:rPr>
        <w:t xml:space="preserve">(Phụ lục </w:t>
      </w:r>
      <w:r w:rsidR="00F752B5">
        <w:rPr>
          <w:bCs/>
          <w:i/>
          <w:szCs w:val="28"/>
        </w:rPr>
        <w:t>2</w:t>
      </w:r>
      <w:r w:rsidRPr="00130808">
        <w:rPr>
          <w:bCs/>
          <w:i/>
          <w:szCs w:val="28"/>
          <w:lang w:val="vi-VN"/>
        </w:rPr>
        <w:t>.4)</w:t>
      </w:r>
    </w:p>
    <w:p w:rsidR="005843F4" w:rsidRPr="00AE7522" w:rsidRDefault="005843F4" w:rsidP="007F7889">
      <w:pPr>
        <w:spacing w:before="120"/>
        <w:rPr>
          <w:bCs/>
          <w:i/>
          <w:szCs w:val="28"/>
          <w:lang w:val="vi-VN"/>
        </w:rPr>
      </w:pPr>
      <w:r>
        <w:rPr>
          <w:b/>
          <w:iCs/>
          <w:szCs w:val="28"/>
        </w:rPr>
        <w:t>-</w:t>
      </w:r>
      <w:r w:rsidRPr="00130808">
        <w:rPr>
          <w:b/>
          <w:iCs/>
          <w:szCs w:val="28"/>
          <w:lang w:val="vi-VN"/>
        </w:rPr>
        <w:t xml:space="preserve"> Đối với khối lớp 5</w:t>
      </w:r>
      <w:r w:rsidRPr="00130808">
        <w:rPr>
          <w:b/>
          <w:i/>
          <w:iCs/>
          <w:szCs w:val="28"/>
          <w:lang w:val="vi-VN"/>
        </w:rPr>
        <w:t xml:space="preserve"> </w:t>
      </w:r>
      <w:r w:rsidRPr="00130808">
        <w:rPr>
          <w:bCs/>
          <w:i/>
          <w:szCs w:val="28"/>
          <w:lang w:val="vi-VN"/>
        </w:rPr>
        <w:t xml:space="preserve">(Phụ lục </w:t>
      </w:r>
      <w:r w:rsidR="00F752B5">
        <w:rPr>
          <w:bCs/>
          <w:i/>
          <w:szCs w:val="28"/>
        </w:rPr>
        <w:t>2</w:t>
      </w:r>
      <w:r w:rsidRPr="00130808">
        <w:rPr>
          <w:bCs/>
          <w:i/>
          <w:szCs w:val="28"/>
          <w:lang w:val="vi-VN"/>
        </w:rPr>
        <w:t>.5)</w:t>
      </w:r>
    </w:p>
    <w:p w:rsidR="00656887" w:rsidRPr="00AB244A" w:rsidRDefault="00656887" w:rsidP="007F7889">
      <w:pPr>
        <w:spacing w:before="120"/>
        <w:rPr>
          <w:b/>
          <w:szCs w:val="28"/>
          <w:lang w:val="vi-VN"/>
        </w:rPr>
      </w:pPr>
      <w:r w:rsidRPr="00AB244A">
        <w:rPr>
          <w:b/>
          <w:szCs w:val="28"/>
          <w:lang w:val="vi-VN"/>
        </w:rPr>
        <w:t xml:space="preserve">V. Giải pháp thực hiện </w:t>
      </w:r>
    </w:p>
    <w:p w:rsidR="00E73B67" w:rsidRPr="009A0262" w:rsidRDefault="00E73B67" w:rsidP="007F7889">
      <w:pPr>
        <w:spacing w:before="120"/>
        <w:rPr>
          <w:rFonts w:asciiTheme="majorHAnsi" w:hAnsiTheme="majorHAnsi" w:cstheme="majorHAnsi"/>
          <w:b/>
          <w:i/>
          <w:szCs w:val="28"/>
          <w:lang w:val="vi-VN"/>
        </w:rPr>
      </w:pPr>
      <w:r w:rsidRPr="009A0262">
        <w:rPr>
          <w:rFonts w:asciiTheme="majorHAnsi" w:hAnsiTheme="majorHAnsi" w:cstheme="majorHAnsi"/>
          <w:b/>
          <w:i/>
          <w:szCs w:val="28"/>
          <w:lang w:val="vi-VN"/>
        </w:rPr>
        <w:t>1. Thực hiện các giải pháp bảo đảm an toàn trường học trong phòng, chống dịch bệnh, thực hiện mục tiêu kiên trì chất lượng giáo dục</w:t>
      </w:r>
    </w:p>
    <w:p w:rsidR="00E73B67" w:rsidRPr="009A0262" w:rsidRDefault="00E73B67" w:rsidP="007F7889">
      <w:pPr>
        <w:spacing w:before="120"/>
        <w:rPr>
          <w:rFonts w:asciiTheme="majorHAnsi" w:hAnsiTheme="majorHAnsi" w:cstheme="majorHAnsi"/>
          <w:szCs w:val="28"/>
          <w:lang w:val="vi-VN"/>
        </w:rPr>
      </w:pPr>
      <w:r w:rsidRPr="009A0262">
        <w:rPr>
          <w:rFonts w:asciiTheme="majorHAnsi" w:hAnsiTheme="majorHAnsi" w:cstheme="majorHAnsi"/>
          <w:szCs w:val="28"/>
          <w:lang w:val="vi-VN"/>
        </w:rPr>
        <w:t>Chuẩn bị tốt các phương án đảm bảo an toàn, phòng ngừa tình hình dịch bệnh trên cơ sở hướng dẫn của ngành Y tế và ngành Giáo dục; nâng cao ý thức, trách nhiệm và tăng cường các biện pháp phòng chống dịch cho học sinh</w:t>
      </w:r>
      <w:r w:rsidRPr="009A0262">
        <w:rPr>
          <w:rFonts w:asciiTheme="majorHAnsi" w:hAnsiTheme="majorHAnsi" w:cstheme="majorHAnsi"/>
          <w:szCs w:val="28"/>
        </w:rPr>
        <w:t>, phụ huynh</w:t>
      </w:r>
      <w:r w:rsidRPr="009A0262">
        <w:rPr>
          <w:rFonts w:asciiTheme="majorHAnsi" w:hAnsiTheme="majorHAnsi" w:cstheme="majorHAnsi"/>
          <w:szCs w:val="28"/>
          <w:lang w:val="vi-VN"/>
        </w:rPr>
        <w:t>, giáo viên, cán bộ quản lí trong trường học; duy trì vệ sinh môi trường trong trường học và các phương án bảo đảm sức khỏe cho học sinh, nhân viên, giáo viên, cán bộ quản lí.</w:t>
      </w:r>
    </w:p>
    <w:p w:rsidR="00E73B67" w:rsidRPr="009A0262" w:rsidRDefault="00E73B67" w:rsidP="007F7889">
      <w:pPr>
        <w:spacing w:before="120"/>
        <w:rPr>
          <w:rFonts w:asciiTheme="majorHAnsi" w:hAnsiTheme="majorHAnsi" w:cstheme="majorHAnsi"/>
          <w:szCs w:val="28"/>
          <w:lang w:val="vi-VN"/>
        </w:rPr>
      </w:pPr>
      <w:r w:rsidRPr="009A0262">
        <w:rPr>
          <w:rFonts w:asciiTheme="majorHAnsi" w:hAnsiTheme="majorHAnsi" w:cstheme="majorHAnsi"/>
          <w:szCs w:val="28"/>
        </w:rPr>
        <w:t>C</w:t>
      </w:r>
      <w:r w:rsidRPr="009A0262">
        <w:rPr>
          <w:rFonts w:asciiTheme="majorHAnsi" w:hAnsiTheme="majorHAnsi" w:cstheme="majorHAnsi"/>
          <w:szCs w:val="28"/>
          <w:lang w:val="vi-VN"/>
        </w:rPr>
        <w:t xml:space="preserve">hủ động chuẩn bị sẵn sàng các kịch bản, phương án tổ chức dạy học theo các hình thức linh hoạt, phù hợp với tâm sinh lí học sinh phòng trường hợp xảy ra dịch bệnh tại địa phương, nhà trường trên cơ sở đánh giá tổng kết, rút kinh </w:t>
      </w:r>
      <w:r w:rsidRPr="009A0262">
        <w:rPr>
          <w:rFonts w:asciiTheme="majorHAnsi" w:hAnsiTheme="majorHAnsi" w:cstheme="majorHAnsi"/>
          <w:szCs w:val="28"/>
          <w:lang w:val="vi-VN"/>
        </w:rPr>
        <w:lastRenderedPageBreak/>
        <w:t>nghiệm từ các năm học vừa qua để thực hiện hiệu quả, đảm bảo duy trì mục tiêu chất lượng giáo dục.</w:t>
      </w:r>
    </w:p>
    <w:p w:rsidR="00E73B67" w:rsidRPr="009A0262" w:rsidRDefault="00E73B67" w:rsidP="007F7889">
      <w:pPr>
        <w:spacing w:before="120"/>
        <w:rPr>
          <w:rFonts w:asciiTheme="majorHAnsi" w:hAnsiTheme="majorHAnsi" w:cstheme="majorHAnsi"/>
          <w:b/>
          <w:i/>
          <w:szCs w:val="28"/>
        </w:rPr>
      </w:pPr>
      <w:r w:rsidRPr="009A0262">
        <w:rPr>
          <w:rFonts w:asciiTheme="majorHAnsi" w:hAnsiTheme="majorHAnsi" w:cstheme="majorHAnsi"/>
          <w:b/>
          <w:i/>
          <w:szCs w:val="28"/>
        </w:rPr>
        <w:t xml:space="preserve">2. </w:t>
      </w:r>
      <w:r w:rsidRPr="009A0262">
        <w:rPr>
          <w:rFonts w:asciiTheme="majorHAnsi" w:hAnsiTheme="majorHAnsi" w:cstheme="majorHAnsi"/>
          <w:b/>
          <w:i/>
          <w:szCs w:val="28"/>
          <w:lang w:val="vi-VN"/>
        </w:rPr>
        <w:t xml:space="preserve">Thực hiện chương trình giáo dục phổ thông </w:t>
      </w:r>
    </w:p>
    <w:p w:rsidR="00E73B67" w:rsidRPr="009A0262" w:rsidRDefault="00E73B67" w:rsidP="007F7889">
      <w:pPr>
        <w:spacing w:before="120"/>
        <w:rPr>
          <w:rFonts w:asciiTheme="majorHAnsi" w:hAnsiTheme="majorHAnsi" w:cstheme="majorHAnsi"/>
          <w:szCs w:val="28"/>
        </w:rPr>
      </w:pPr>
      <w:r w:rsidRPr="009A0262">
        <w:rPr>
          <w:rFonts w:asciiTheme="majorHAnsi" w:hAnsiTheme="majorHAnsi" w:cstheme="majorHAnsi"/>
          <w:szCs w:val="28"/>
        </w:rPr>
        <w:t>- Đ</w:t>
      </w:r>
      <w:r w:rsidRPr="009A0262">
        <w:rPr>
          <w:rFonts w:asciiTheme="majorHAnsi" w:hAnsiTheme="majorHAnsi" w:cstheme="majorHAnsi"/>
          <w:szCs w:val="28"/>
          <w:lang w:val="vi-VN"/>
        </w:rPr>
        <w:t>ối với lớp 1, lớp 2</w:t>
      </w:r>
      <w:r w:rsidR="00847A84">
        <w:rPr>
          <w:rFonts w:asciiTheme="majorHAnsi" w:hAnsiTheme="majorHAnsi" w:cstheme="majorHAnsi"/>
          <w:szCs w:val="28"/>
        </w:rPr>
        <w:t>,</w:t>
      </w:r>
      <w:r w:rsidR="00847A84" w:rsidRPr="00847A84">
        <w:rPr>
          <w:rFonts w:asciiTheme="majorHAnsi" w:hAnsiTheme="majorHAnsi" w:cstheme="majorHAnsi"/>
          <w:szCs w:val="28"/>
          <w:lang w:val="vi-VN"/>
        </w:rPr>
        <w:t xml:space="preserve"> </w:t>
      </w:r>
      <w:r w:rsidR="00847A84" w:rsidRPr="009A0262">
        <w:rPr>
          <w:rFonts w:asciiTheme="majorHAnsi" w:hAnsiTheme="majorHAnsi" w:cstheme="majorHAnsi"/>
          <w:szCs w:val="28"/>
          <w:lang w:val="vi-VN"/>
        </w:rPr>
        <w:t>lớp 3</w:t>
      </w:r>
      <w:r w:rsidRPr="009A0262">
        <w:rPr>
          <w:rFonts w:asciiTheme="majorHAnsi" w:hAnsiTheme="majorHAnsi" w:cstheme="majorHAnsi"/>
          <w:szCs w:val="28"/>
          <w:lang w:val="vi-VN"/>
        </w:rPr>
        <w:t xml:space="preserve"> và lớp </w:t>
      </w:r>
      <w:r w:rsidR="00847A84">
        <w:rPr>
          <w:rFonts w:asciiTheme="majorHAnsi" w:hAnsiTheme="majorHAnsi" w:cstheme="majorHAnsi"/>
          <w:szCs w:val="28"/>
        </w:rPr>
        <w:t>4</w:t>
      </w:r>
      <w:r w:rsidRPr="009A0262">
        <w:rPr>
          <w:rFonts w:asciiTheme="majorHAnsi" w:hAnsiTheme="majorHAnsi" w:cstheme="majorHAnsi"/>
          <w:szCs w:val="28"/>
          <w:lang w:val="vi-VN"/>
        </w:rPr>
        <w:t xml:space="preserve"> </w:t>
      </w:r>
      <w:r w:rsidRPr="009A0262">
        <w:rPr>
          <w:rFonts w:asciiTheme="majorHAnsi" w:hAnsiTheme="majorHAnsi" w:cstheme="majorHAnsi"/>
          <w:szCs w:val="28"/>
        </w:rPr>
        <w:t xml:space="preserve">thực hiện </w:t>
      </w:r>
      <w:proofErr w:type="gramStart"/>
      <w:r w:rsidRPr="009A0262">
        <w:rPr>
          <w:rFonts w:asciiTheme="majorHAnsi" w:hAnsiTheme="majorHAnsi" w:cstheme="majorHAnsi"/>
          <w:szCs w:val="28"/>
        </w:rPr>
        <w:t>theo</w:t>
      </w:r>
      <w:proofErr w:type="gramEnd"/>
      <w:r w:rsidRPr="009A0262">
        <w:rPr>
          <w:rFonts w:asciiTheme="majorHAnsi" w:hAnsiTheme="majorHAnsi" w:cstheme="majorHAnsi"/>
          <w:szCs w:val="28"/>
        </w:rPr>
        <w:t xml:space="preserve"> Chương trình giáo dục phổ thông 2018. </w:t>
      </w:r>
      <w:r w:rsidRPr="009A0262">
        <w:rPr>
          <w:rFonts w:asciiTheme="majorHAnsi" w:hAnsiTheme="majorHAnsi" w:cstheme="majorHAnsi"/>
          <w:szCs w:val="28"/>
          <w:lang w:val="vi-VN"/>
        </w:rPr>
        <w:t xml:space="preserve">Thực hiện chương trình giáo dục phổ thông </w:t>
      </w:r>
      <w:r w:rsidRPr="009A0262">
        <w:rPr>
          <w:rFonts w:asciiTheme="majorHAnsi" w:hAnsiTheme="majorHAnsi" w:cstheme="majorHAnsi"/>
          <w:szCs w:val="28"/>
        </w:rPr>
        <w:t>2006 đ</w:t>
      </w:r>
      <w:r w:rsidRPr="009A0262">
        <w:rPr>
          <w:rFonts w:asciiTheme="majorHAnsi" w:hAnsiTheme="majorHAnsi" w:cstheme="majorHAnsi"/>
          <w:szCs w:val="28"/>
          <w:lang w:val="vi-VN"/>
        </w:rPr>
        <w:t xml:space="preserve">ối với lớp </w:t>
      </w:r>
      <w:r w:rsidRPr="009A0262">
        <w:rPr>
          <w:rFonts w:asciiTheme="majorHAnsi" w:hAnsiTheme="majorHAnsi" w:cstheme="majorHAnsi"/>
          <w:szCs w:val="28"/>
        </w:rPr>
        <w:t>5.</w:t>
      </w:r>
    </w:p>
    <w:p w:rsidR="00E73B67" w:rsidRPr="009A0262" w:rsidRDefault="00E73B67" w:rsidP="007F7889">
      <w:pPr>
        <w:spacing w:before="120"/>
        <w:rPr>
          <w:rFonts w:asciiTheme="majorHAnsi" w:hAnsiTheme="majorHAnsi" w:cstheme="majorHAnsi"/>
          <w:szCs w:val="28"/>
        </w:rPr>
      </w:pPr>
      <w:r w:rsidRPr="009A0262">
        <w:rPr>
          <w:rFonts w:asciiTheme="majorHAnsi" w:hAnsiTheme="majorHAnsi" w:cstheme="majorHAnsi"/>
          <w:szCs w:val="28"/>
        </w:rPr>
        <w:t xml:space="preserve">- Tiếp tục thực hiện 2 buổi/ ngày </w:t>
      </w:r>
      <w:proofErr w:type="gramStart"/>
      <w:r w:rsidRPr="009A0262">
        <w:rPr>
          <w:rFonts w:asciiTheme="majorHAnsi" w:hAnsiTheme="majorHAnsi" w:cstheme="majorHAnsi"/>
          <w:szCs w:val="28"/>
        </w:rPr>
        <w:t>theo</w:t>
      </w:r>
      <w:proofErr w:type="gramEnd"/>
      <w:r w:rsidRPr="009A0262">
        <w:rPr>
          <w:rFonts w:asciiTheme="majorHAnsi" w:hAnsiTheme="majorHAnsi" w:cstheme="majorHAnsi"/>
          <w:szCs w:val="28"/>
        </w:rPr>
        <w:t xml:space="preserve"> các công văn:</w:t>
      </w:r>
    </w:p>
    <w:p w:rsidR="00E73B67" w:rsidRPr="009A0262" w:rsidRDefault="00E73B67" w:rsidP="007F7889">
      <w:pPr>
        <w:spacing w:before="120"/>
        <w:rPr>
          <w:szCs w:val="28"/>
        </w:rPr>
      </w:pPr>
      <w:r w:rsidRPr="009A0262">
        <w:rPr>
          <w:szCs w:val="28"/>
        </w:rPr>
        <w:t xml:space="preserve">Công văn số 1069/SGDĐT-STC ngày 16/8/2019 của Sở GDĐT, Sở Tài chính về việc hướng dẫn thực hiện về đối tượng, cơ chế thu, quản lý học phí và hỗ trợ chi phí học tập; dạy 02 buổi/ngày, ngoại ngữ tăng cường, tổ chức bán trú và giữ trẻ tại cơ sở giáo dục từ năm học 2019 - 2020; </w:t>
      </w:r>
    </w:p>
    <w:p w:rsidR="00E73B67" w:rsidRPr="00BC3773" w:rsidRDefault="00E73B67" w:rsidP="007F7889">
      <w:pPr>
        <w:spacing w:before="120"/>
        <w:rPr>
          <w:color w:val="FF0000"/>
          <w:szCs w:val="28"/>
        </w:rPr>
      </w:pPr>
      <w:r w:rsidRPr="00BC3773">
        <w:rPr>
          <w:color w:val="FF0000"/>
          <w:szCs w:val="28"/>
        </w:rPr>
        <w:t xml:space="preserve">Công văn số </w:t>
      </w:r>
      <w:r w:rsidR="001B5AC3">
        <w:rPr>
          <w:color w:val="FF0000"/>
          <w:szCs w:val="28"/>
        </w:rPr>
        <w:t>03</w:t>
      </w:r>
      <w:r w:rsidRPr="00BC3773">
        <w:rPr>
          <w:color w:val="FF0000"/>
          <w:szCs w:val="28"/>
        </w:rPr>
        <w:t xml:space="preserve">/SGDĐT-TTr ngày </w:t>
      </w:r>
      <w:r w:rsidR="00BC3773">
        <w:rPr>
          <w:color w:val="FF0000"/>
          <w:szCs w:val="28"/>
        </w:rPr>
        <w:t>0</w:t>
      </w:r>
      <w:r w:rsidR="001B5AC3">
        <w:rPr>
          <w:color w:val="FF0000"/>
          <w:szCs w:val="28"/>
        </w:rPr>
        <w:t>6</w:t>
      </w:r>
      <w:r w:rsidRPr="00BC3773">
        <w:rPr>
          <w:color w:val="FF0000"/>
          <w:szCs w:val="28"/>
        </w:rPr>
        <w:t xml:space="preserve"> tháng </w:t>
      </w:r>
      <w:r w:rsidR="001B5AC3">
        <w:rPr>
          <w:color w:val="FF0000"/>
          <w:szCs w:val="28"/>
        </w:rPr>
        <w:t>01</w:t>
      </w:r>
      <w:r w:rsidRPr="00BC3773">
        <w:rPr>
          <w:color w:val="FF0000"/>
          <w:szCs w:val="28"/>
        </w:rPr>
        <w:t xml:space="preserve"> năm 202</w:t>
      </w:r>
      <w:r w:rsidR="001B5AC3">
        <w:rPr>
          <w:color w:val="FF0000"/>
          <w:szCs w:val="28"/>
        </w:rPr>
        <w:t>3</w:t>
      </w:r>
      <w:r w:rsidRPr="00BC3773">
        <w:rPr>
          <w:color w:val="FF0000"/>
          <w:szCs w:val="28"/>
        </w:rPr>
        <w:t xml:space="preserve"> của Sở Giáo dục và Đào tạo về việc hướng dẫn thực hiện dạy học 2 buổi/ngày và dạy thêm, học thêm trong nhà trường; </w:t>
      </w:r>
      <w:r w:rsidRPr="00BC3773">
        <w:rPr>
          <w:color w:val="FF0000"/>
          <w:szCs w:val="28"/>
          <w:lang w:val="vi-VN"/>
        </w:rPr>
        <w:t xml:space="preserve"> </w:t>
      </w:r>
    </w:p>
    <w:p w:rsidR="00E73B67" w:rsidRPr="009A0262" w:rsidRDefault="00E73B67" w:rsidP="007F7889">
      <w:pPr>
        <w:spacing w:before="120"/>
        <w:rPr>
          <w:rFonts w:asciiTheme="majorHAnsi" w:hAnsiTheme="majorHAnsi" w:cstheme="majorHAnsi"/>
          <w:szCs w:val="28"/>
        </w:rPr>
      </w:pPr>
      <w:r w:rsidRPr="009A0262">
        <w:rPr>
          <w:rFonts w:asciiTheme="majorHAnsi" w:hAnsiTheme="majorHAnsi" w:cstheme="majorHAnsi"/>
          <w:szCs w:val="28"/>
          <w:shd w:val="clear" w:color="auto" w:fill="FFFFFF"/>
        </w:rPr>
        <w:t xml:space="preserve">- </w:t>
      </w:r>
      <w:r w:rsidRPr="009A0262">
        <w:rPr>
          <w:rFonts w:asciiTheme="majorHAnsi" w:hAnsiTheme="majorHAnsi" w:cstheme="majorHAnsi"/>
          <w:szCs w:val="28"/>
          <w:shd w:val="clear" w:color="auto" w:fill="FFFFFF"/>
          <w:lang w:val="vi-VN"/>
        </w:rPr>
        <w:t xml:space="preserve">Đa dạng hóa các hình thức tổ chức dạy học và </w:t>
      </w:r>
      <w:r w:rsidRPr="009A0262">
        <w:rPr>
          <w:rFonts w:asciiTheme="majorHAnsi" w:hAnsiTheme="majorHAnsi" w:cstheme="majorHAnsi"/>
          <w:szCs w:val="28"/>
          <w:lang w:val="vi-VN"/>
        </w:rPr>
        <w:t>tổ chức triển khai các nội dung giáo dục tích hợp</w:t>
      </w:r>
      <w:r w:rsidRPr="009A0262">
        <w:rPr>
          <w:rFonts w:asciiTheme="majorHAnsi" w:hAnsiTheme="majorHAnsi" w:cstheme="majorHAnsi"/>
          <w:szCs w:val="28"/>
        </w:rPr>
        <w:t>; Tổ chức dạy học nội dung giáo dục địa phương theo Chương trình giáo dục phổ thông 2018</w:t>
      </w:r>
      <w:r w:rsidRPr="009A0262">
        <w:rPr>
          <w:rFonts w:asciiTheme="majorHAnsi" w:hAnsiTheme="majorHAnsi" w:cstheme="majorHAnsi"/>
          <w:szCs w:val="28"/>
          <w:lang w:val="vi-VN"/>
        </w:rPr>
        <w:t xml:space="preserve"> với hình thức linh hoạt, phù hợp với điều kiện và hoàn cảnh cụ thể của nhà trường, địa phương, đảm bảo mục tiêu và chất lượng giáo dục. </w:t>
      </w:r>
      <w:r w:rsidRPr="009A0262">
        <w:rPr>
          <w:rFonts w:asciiTheme="majorHAnsi" w:hAnsiTheme="majorHAnsi" w:cstheme="majorHAnsi"/>
          <w:szCs w:val="28"/>
        </w:rPr>
        <w:t>L</w:t>
      </w:r>
      <w:r w:rsidRPr="009A0262">
        <w:rPr>
          <w:rFonts w:asciiTheme="majorHAnsi" w:hAnsiTheme="majorHAnsi" w:cstheme="majorHAnsi"/>
          <w:szCs w:val="28"/>
          <w:lang w:val="vi-VN"/>
        </w:rPr>
        <w:t>ồng ghép, tích hợp nội dung giáo dục tích hợp</w:t>
      </w:r>
      <w:r w:rsidRPr="009A0262">
        <w:rPr>
          <w:rFonts w:asciiTheme="majorHAnsi" w:hAnsiTheme="majorHAnsi" w:cstheme="majorHAnsi"/>
          <w:szCs w:val="28"/>
        </w:rPr>
        <w:t>,</w:t>
      </w:r>
      <w:r w:rsidRPr="009A0262">
        <w:rPr>
          <w:rFonts w:asciiTheme="majorHAnsi" w:hAnsiTheme="majorHAnsi" w:cstheme="majorHAnsi"/>
          <w:szCs w:val="28"/>
          <w:lang w:val="vi-VN"/>
        </w:rPr>
        <w:t xml:space="preserve"> giáo dục của địa phương vào chương trình các môn học, hoạt động trải nghiệm để phù hợp với đặc điểm tâm lí, trình độ phát triển nhận thức của học sinh theo từng khối lớp đảm bảo mục tiêu, yêu cầu cần đạt của các môn học, hoạt động giáo dục theo qui định, không gây áp lực, quá tải cho học sinh khi thực hiện.</w:t>
      </w:r>
      <w:r w:rsidRPr="009A0262">
        <w:rPr>
          <w:rFonts w:asciiTheme="majorHAnsi" w:hAnsiTheme="majorHAnsi" w:cstheme="majorHAnsi"/>
          <w:szCs w:val="28"/>
        </w:rPr>
        <w:t xml:space="preserve"> </w:t>
      </w:r>
    </w:p>
    <w:p w:rsidR="00E73B67" w:rsidRPr="009A0262" w:rsidRDefault="00E73B67" w:rsidP="007F7889">
      <w:pPr>
        <w:spacing w:before="120"/>
        <w:rPr>
          <w:rFonts w:asciiTheme="majorHAnsi" w:eastAsia="Batang" w:hAnsiTheme="majorHAnsi" w:cstheme="majorHAnsi"/>
          <w:b/>
          <w:iCs/>
          <w:szCs w:val="28"/>
          <w:lang w:eastAsia="ko-KR"/>
        </w:rPr>
      </w:pPr>
      <w:r w:rsidRPr="009A0262">
        <w:rPr>
          <w:rFonts w:asciiTheme="majorHAnsi" w:hAnsiTheme="majorHAnsi" w:cstheme="majorHAnsi"/>
          <w:b/>
          <w:i/>
          <w:szCs w:val="28"/>
        </w:rPr>
        <w:t>3.</w:t>
      </w:r>
      <w:r w:rsidRPr="009A0262">
        <w:rPr>
          <w:rFonts w:asciiTheme="majorHAnsi" w:hAnsiTheme="majorHAnsi" w:cstheme="majorHAnsi"/>
          <w:szCs w:val="28"/>
        </w:rPr>
        <w:t xml:space="preserve"> </w:t>
      </w:r>
      <w:r w:rsidRPr="009A0262">
        <w:rPr>
          <w:rFonts w:asciiTheme="majorHAnsi" w:hAnsiTheme="majorHAnsi" w:cstheme="majorHAnsi"/>
          <w:b/>
          <w:i/>
          <w:iCs/>
          <w:szCs w:val="28"/>
          <w:lang w:val="vi-VN"/>
        </w:rPr>
        <w:t xml:space="preserve">Đổi mới công tác quản lí, quản trị trường học </w:t>
      </w:r>
      <w:proofErr w:type="gramStart"/>
      <w:r w:rsidRPr="009A0262">
        <w:rPr>
          <w:rFonts w:asciiTheme="majorHAnsi" w:hAnsiTheme="majorHAnsi" w:cstheme="majorHAnsi"/>
          <w:b/>
          <w:i/>
          <w:iCs/>
          <w:szCs w:val="28"/>
          <w:lang w:val="vi-VN"/>
        </w:rPr>
        <w:t>theo</w:t>
      </w:r>
      <w:proofErr w:type="gramEnd"/>
      <w:r w:rsidRPr="009A0262">
        <w:rPr>
          <w:rFonts w:asciiTheme="majorHAnsi" w:hAnsiTheme="majorHAnsi" w:cstheme="majorHAnsi"/>
          <w:b/>
          <w:i/>
          <w:iCs/>
          <w:szCs w:val="28"/>
          <w:lang w:val="vi-VN"/>
        </w:rPr>
        <w:t xml:space="preserve"> hướng </w:t>
      </w:r>
      <w:r w:rsidRPr="009A0262">
        <w:rPr>
          <w:rFonts w:asciiTheme="majorHAnsi" w:eastAsia="Batang" w:hAnsiTheme="majorHAnsi" w:cstheme="majorHAnsi"/>
          <w:b/>
          <w:i/>
          <w:iCs/>
          <w:szCs w:val="28"/>
          <w:lang w:val="vi-VN" w:eastAsia="ko-KR"/>
        </w:rPr>
        <w:t>phát huy tính chủ động, linh hoạt và tự chủ của nhà trường, sáng tạo của tổ chuyên môn, giáo viên trong việc thực hiện chương trình giáo dục phổ thông cấp tiểu học</w:t>
      </w:r>
      <w:r w:rsidRPr="009A0262">
        <w:rPr>
          <w:rFonts w:asciiTheme="majorHAnsi" w:eastAsia="Batang" w:hAnsiTheme="majorHAnsi" w:cstheme="majorHAnsi"/>
          <w:b/>
          <w:iCs/>
          <w:szCs w:val="28"/>
          <w:lang w:eastAsia="ko-KR"/>
        </w:rPr>
        <w:t xml:space="preserve"> </w:t>
      </w:r>
    </w:p>
    <w:p w:rsidR="00E73B67" w:rsidRPr="009A0262" w:rsidRDefault="00E73B67" w:rsidP="007F7889">
      <w:pPr>
        <w:spacing w:before="120"/>
        <w:rPr>
          <w:rFonts w:asciiTheme="majorHAnsi" w:hAnsiTheme="majorHAnsi" w:cstheme="majorHAnsi"/>
          <w:szCs w:val="28"/>
        </w:rPr>
      </w:pPr>
      <w:r w:rsidRPr="009A0262">
        <w:rPr>
          <w:rFonts w:asciiTheme="majorHAnsi" w:hAnsiTheme="majorHAnsi" w:cstheme="majorHAnsi"/>
          <w:szCs w:val="28"/>
          <w:lang w:val="vi-VN"/>
        </w:rPr>
        <w:t>Đẩy mạnh ứng dụng công nghệ thông tin trong công tác quản lí; tăng cường tổ chức hội nghị, họp giao ban, tập huấn qua mạng trực tuyến một cách hiệu quả; thực hiện linh hoạt chế độ báo cáo nhanh bằng thư điện tử nhằm thu thập và quản lí thông tin kịp thời, thông suốt giữa các cấp quản lí; ứng dụng công nghệ thông tin trong quản lí, đánh giá học sinh tiểu học; sử dụng sổ điểm điện tử; sử dụng các hệ thống thông tin quản lí, thống kê, báo cáo theo qu</w:t>
      </w:r>
      <w:r>
        <w:rPr>
          <w:rFonts w:asciiTheme="majorHAnsi" w:hAnsiTheme="majorHAnsi" w:cstheme="majorHAnsi"/>
          <w:szCs w:val="28"/>
          <w:lang w:val="en-GB"/>
        </w:rPr>
        <w:t>y</w:t>
      </w:r>
      <w:r w:rsidRPr="009A0262">
        <w:rPr>
          <w:rFonts w:asciiTheme="majorHAnsi" w:hAnsiTheme="majorHAnsi" w:cstheme="majorHAnsi"/>
          <w:szCs w:val="28"/>
          <w:lang w:val="vi-VN"/>
        </w:rPr>
        <w:t xml:space="preserve"> định của Bộ GDĐT</w:t>
      </w:r>
      <w:r w:rsidRPr="009A0262">
        <w:rPr>
          <w:rFonts w:asciiTheme="majorHAnsi" w:hAnsiTheme="majorHAnsi" w:cstheme="majorHAnsi"/>
          <w:szCs w:val="28"/>
        </w:rPr>
        <w:t>.</w:t>
      </w:r>
    </w:p>
    <w:p w:rsidR="00E73B67" w:rsidRPr="009A0262" w:rsidRDefault="00E73B67" w:rsidP="007F7889">
      <w:pPr>
        <w:spacing w:before="120"/>
        <w:rPr>
          <w:rFonts w:asciiTheme="majorHAnsi" w:hAnsiTheme="majorHAnsi" w:cstheme="majorHAnsi"/>
          <w:b/>
          <w:i/>
          <w:iCs/>
          <w:szCs w:val="28"/>
          <w:lang w:val="vi-VN"/>
        </w:rPr>
      </w:pPr>
      <w:r w:rsidRPr="009A0262">
        <w:rPr>
          <w:rFonts w:asciiTheme="majorHAnsi" w:hAnsiTheme="majorHAnsi" w:cstheme="majorHAnsi"/>
          <w:b/>
          <w:i/>
          <w:iCs/>
          <w:szCs w:val="28"/>
          <w:lang w:val="en-GB"/>
        </w:rPr>
        <w:t>4</w:t>
      </w:r>
      <w:r w:rsidRPr="009A0262">
        <w:rPr>
          <w:rFonts w:asciiTheme="majorHAnsi" w:hAnsiTheme="majorHAnsi" w:cstheme="majorHAnsi"/>
          <w:b/>
          <w:i/>
          <w:iCs/>
          <w:szCs w:val="28"/>
          <w:lang w:val="vi-VN"/>
        </w:rPr>
        <w:t>.</w:t>
      </w:r>
      <w:r>
        <w:rPr>
          <w:rFonts w:asciiTheme="majorHAnsi" w:hAnsiTheme="majorHAnsi" w:cstheme="majorHAnsi"/>
          <w:b/>
          <w:i/>
          <w:iCs/>
          <w:szCs w:val="28"/>
        </w:rPr>
        <w:t xml:space="preserve"> </w:t>
      </w:r>
      <w:r w:rsidRPr="009A0262">
        <w:rPr>
          <w:rFonts w:asciiTheme="majorHAnsi" w:hAnsiTheme="majorHAnsi" w:cstheme="majorHAnsi"/>
          <w:b/>
          <w:i/>
          <w:iCs/>
          <w:szCs w:val="28"/>
        </w:rPr>
        <w:t>Nâng cao hiệu quả</w:t>
      </w:r>
      <w:r w:rsidRPr="009A0262">
        <w:rPr>
          <w:rFonts w:asciiTheme="majorHAnsi" w:hAnsiTheme="majorHAnsi" w:cstheme="majorHAnsi"/>
          <w:b/>
          <w:i/>
          <w:iCs/>
          <w:szCs w:val="28"/>
          <w:lang w:val="vi-VN"/>
        </w:rPr>
        <w:t xml:space="preserve"> phương pháp, hình thức tổ chức dạy học và </w:t>
      </w:r>
      <w:r w:rsidRPr="009A0262">
        <w:rPr>
          <w:rFonts w:asciiTheme="majorHAnsi" w:hAnsiTheme="majorHAnsi" w:cstheme="majorHAnsi"/>
          <w:b/>
          <w:i/>
          <w:iCs/>
          <w:szCs w:val="28"/>
        </w:rPr>
        <w:t xml:space="preserve">phương pháp, hình thức </w:t>
      </w:r>
      <w:r w:rsidRPr="009A0262">
        <w:rPr>
          <w:rFonts w:asciiTheme="majorHAnsi" w:hAnsiTheme="majorHAnsi" w:cstheme="majorHAnsi"/>
          <w:b/>
          <w:i/>
          <w:iCs/>
          <w:szCs w:val="28"/>
          <w:lang w:val="vi-VN"/>
        </w:rPr>
        <w:t>đánh giá học sinh tiểu học</w:t>
      </w:r>
    </w:p>
    <w:p w:rsidR="00E73B67" w:rsidRPr="009A0262" w:rsidRDefault="00E73B67" w:rsidP="007F7889">
      <w:pPr>
        <w:spacing w:before="120"/>
        <w:rPr>
          <w:rFonts w:asciiTheme="majorHAnsi" w:hAnsiTheme="majorHAnsi" w:cstheme="majorHAnsi"/>
          <w:i/>
          <w:szCs w:val="28"/>
          <w:lang w:val="vi-VN"/>
        </w:rPr>
      </w:pPr>
      <w:r w:rsidRPr="009A0262">
        <w:rPr>
          <w:rFonts w:asciiTheme="majorHAnsi" w:hAnsiTheme="majorHAnsi" w:cstheme="majorHAnsi"/>
          <w:i/>
          <w:szCs w:val="28"/>
        </w:rPr>
        <w:t>4.1. Thực hiện linh hoạt các</w:t>
      </w:r>
      <w:r w:rsidRPr="009A0262">
        <w:rPr>
          <w:rFonts w:asciiTheme="majorHAnsi" w:hAnsiTheme="majorHAnsi" w:cstheme="majorHAnsi"/>
          <w:i/>
          <w:szCs w:val="28"/>
          <w:lang w:val="vi-VN"/>
        </w:rPr>
        <w:t xml:space="preserve"> phương pháp và hình thức tổ chức dạy học </w:t>
      </w:r>
    </w:p>
    <w:p w:rsidR="00E73B67" w:rsidRPr="009A0262" w:rsidRDefault="00E73B67" w:rsidP="007F7889">
      <w:pPr>
        <w:spacing w:before="120"/>
        <w:outlineLvl w:val="0"/>
        <w:rPr>
          <w:rFonts w:asciiTheme="majorHAnsi" w:hAnsiTheme="majorHAnsi" w:cstheme="majorHAnsi"/>
          <w:szCs w:val="28"/>
        </w:rPr>
      </w:pPr>
      <w:r w:rsidRPr="009A0262">
        <w:rPr>
          <w:rFonts w:asciiTheme="majorHAnsi" w:hAnsiTheme="majorHAnsi" w:cstheme="majorHAnsi"/>
          <w:szCs w:val="28"/>
          <w:lang w:val="vi-VN"/>
        </w:rPr>
        <w:t xml:space="preserve">Thực hiện </w:t>
      </w:r>
      <w:r w:rsidRPr="009A0262">
        <w:rPr>
          <w:rFonts w:asciiTheme="majorHAnsi" w:hAnsiTheme="majorHAnsi" w:cstheme="majorHAnsi"/>
          <w:szCs w:val="28"/>
        </w:rPr>
        <w:t>linh hoạt</w:t>
      </w:r>
      <w:r w:rsidRPr="009A0262">
        <w:rPr>
          <w:rFonts w:asciiTheme="majorHAnsi" w:hAnsiTheme="majorHAnsi" w:cstheme="majorHAnsi"/>
          <w:szCs w:val="28"/>
          <w:lang w:val="vi-VN"/>
        </w:rPr>
        <w:t xml:space="preserve">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và STEAM trong giáo dục tiểu học; tăng cường </w:t>
      </w:r>
      <w:r w:rsidRPr="009A0262">
        <w:rPr>
          <w:rFonts w:asciiTheme="majorHAnsi" w:hAnsiTheme="majorHAnsi" w:cstheme="majorHAnsi"/>
          <w:szCs w:val="28"/>
          <w:lang w:val="vi-VN"/>
        </w:rPr>
        <w:lastRenderedPageBreak/>
        <w:t>tổ chức thực hành trải nghiệm, tích hợp nội dung giáo dục địa phương, vận dụng kiến thức vào thực tế cuộc sống hằng ngày.</w:t>
      </w:r>
    </w:p>
    <w:p w:rsidR="00E73B67" w:rsidRPr="009A0262" w:rsidRDefault="00E73B67" w:rsidP="007F7889">
      <w:pPr>
        <w:spacing w:before="120"/>
        <w:rPr>
          <w:rFonts w:asciiTheme="majorHAnsi" w:hAnsiTheme="majorHAnsi" w:cstheme="majorHAnsi"/>
          <w:i/>
          <w:szCs w:val="28"/>
          <w:lang w:val="vi-VN"/>
        </w:rPr>
      </w:pPr>
      <w:r w:rsidRPr="009A0262">
        <w:rPr>
          <w:rFonts w:asciiTheme="majorHAnsi" w:hAnsiTheme="majorHAnsi" w:cstheme="majorHAnsi"/>
          <w:i/>
          <w:szCs w:val="28"/>
        </w:rPr>
        <w:t>4.2. Nâng cao hiệu quả các phương pháp và hình thức đ</w:t>
      </w:r>
      <w:r w:rsidRPr="009A0262">
        <w:rPr>
          <w:rFonts w:asciiTheme="majorHAnsi" w:hAnsiTheme="majorHAnsi" w:cstheme="majorHAnsi"/>
          <w:i/>
          <w:szCs w:val="28"/>
          <w:lang w:val="vi-VN"/>
        </w:rPr>
        <w:t xml:space="preserve">ánh giá học sinh tiểu học </w:t>
      </w:r>
    </w:p>
    <w:p w:rsidR="00E73B67" w:rsidRPr="009A0262" w:rsidRDefault="00E73B67" w:rsidP="007F7889">
      <w:pPr>
        <w:spacing w:before="120"/>
        <w:rPr>
          <w:rFonts w:asciiTheme="majorHAnsi" w:hAnsiTheme="majorHAnsi" w:cstheme="majorHAnsi"/>
          <w:szCs w:val="28"/>
          <w:lang w:val="nl-NL"/>
        </w:rPr>
      </w:pPr>
      <w:r w:rsidRPr="009A0262">
        <w:rPr>
          <w:rFonts w:asciiTheme="majorHAnsi" w:hAnsiTheme="majorHAnsi" w:cstheme="majorHAnsi"/>
          <w:szCs w:val="28"/>
          <w:lang w:val="pt-BR"/>
        </w:rPr>
        <w:t>Đối với học sinh lớp 5 thực hiện theo Chương trình giáo dục phổ thông 2006, tiếp tục được đánh giá theo qui định tại</w:t>
      </w:r>
      <w:r w:rsidRPr="009A0262">
        <w:rPr>
          <w:rFonts w:asciiTheme="majorHAnsi" w:hAnsiTheme="majorHAnsi" w:cstheme="majorHAnsi"/>
          <w:szCs w:val="28"/>
          <w:lang w:val="vi-VN"/>
        </w:rPr>
        <w:t xml:space="preserve"> Văn bản hợp nhất số 03/VBHN-BGDĐT ngày 28</w:t>
      </w:r>
      <w:r w:rsidRPr="009A0262">
        <w:rPr>
          <w:rFonts w:asciiTheme="majorHAnsi" w:hAnsiTheme="majorHAnsi" w:cstheme="majorHAnsi"/>
          <w:szCs w:val="28"/>
        </w:rPr>
        <w:t xml:space="preserve"> tháng </w:t>
      </w:r>
      <w:r w:rsidRPr="009A0262">
        <w:rPr>
          <w:rFonts w:asciiTheme="majorHAnsi" w:hAnsiTheme="majorHAnsi" w:cstheme="majorHAnsi"/>
          <w:szCs w:val="28"/>
          <w:lang w:val="vi-VN"/>
        </w:rPr>
        <w:t>9</w:t>
      </w:r>
      <w:r w:rsidRPr="009A0262">
        <w:rPr>
          <w:rFonts w:asciiTheme="majorHAnsi" w:hAnsiTheme="majorHAnsi" w:cstheme="majorHAnsi"/>
          <w:szCs w:val="28"/>
        </w:rPr>
        <w:t xml:space="preserve"> năm </w:t>
      </w:r>
      <w:r w:rsidRPr="009A0262">
        <w:rPr>
          <w:rFonts w:asciiTheme="majorHAnsi" w:hAnsiTheme="majorHAnsi" w:cstheme="majorHAnsi"/>
          <w:szCs w:val="28"/>
          <w:lang w:val="vi-VN"/>
        </w:rPr>
        <w:t xml:space="preserve">2016 của Bộ GDĐT về </w:t>
      </w:r>
      <w:r w:rsidRPr="009A0262">
        <w:rPr>
          <w:rFonts w:asciiTheme="majorHAnsi" w:hAnsiTheme="majorHAnsi" w:cstheme="majorHAnsi"/>
          <w:szCs w:val="28"/>
        </w:rPr>
        <w:t>q</w:t>
      </w:r>
      <w:r w:rsidRPr="009A0262">
        <w:rPr>
          <w:rFonts w:asciiTheme="majorHAnsi" w:hAnsiTheme="majorHAnsi" w:cstheme="majorHAnsi"/>
          <w:szCs w:val="28"/>
          <w:lang w:val="vi-VN"/>
        </w:rPr>
        <w:t xml:space="preserve">ui định đánh giá </w:t>
      </w:r>
      <w:r w:rsidRPr="009A0262">
        <w:rPr>
          <w:rFonts w:asciiTheme="majorHAnsi" w:hAnsiTheme="majorHAnsi" w:cstheme="majorHAnsi"/>
          <w:szCs w:val="28"/>
        </w:rPr>
        <w:t>học sinh</w:t>
      </w:r>
      <w:r w:rsidRPr="009A0262">
        <w:rPr>
          <w:rFonts w:asciiTheme="majorHAnsi" w:hAnsiTheme="majorHAnsi" w:cstheme="majorHAnsi"/>
          <w:szCs w:val="28"/>
          <w:lang w:val="zu-ZA"/>
        </w:rPr>
        <w:t xml:space="preserve"> </w:t>
      </w:r>
      <w:r w:rsidRPr="009A0262">
        <w:rPr>
          <w:rFonts w:asciiTheme="majorHAnsi" w:hAnsiTheme="majorHAnsi" w:cstheme="majorHAnsi"/>
          <w:szCs w:val="28"/>
          <w:lang w:val="vi-VN"/>
        </w:rPr>
        <w:t>tiểu học</w:t>
      </w:r>
      <w:r w:rsidRPr="009A0262">
        <w:rPr>
          <w:rFonts w:asciiTheme="majorHAnsi" w:hAnsiTheme="majorHAnsi" w:cstheme="majorHAnsi"/>
          <w:szCs w:val="28"/>
          <w:lang w:val="en-GB"/>
        </w:rPr>
        <w:t xml:space="preserve"> </w:t>
      </w:r>
      <w:r w:rsidRPr="009A0262">
        <w:rPr>
          <w:rFonts w:asciiTheme="majorHAnsi" w:hAnsiTheme="majorHAnsi" w:cstheme="majorHAnsi"/>
          <w:szCs w:val="28"/>
          <w:lang w:val="nl-NL"/>
        </w:rPr>
        <w:t>(Thông tư số 30/2014/TT-BGDĐT ngày 28 tháng 8 năm 2014 và Thông tư số 22/2016/TT-BGDĐT ngày 22 tháng 9 năm 2016 của Bộ trưởng Bộ GDĐT).</w:t>
      </w:r>
    </w:p>
    <w:p w:rsidR="00E73B67" w:rsidRPr="009A0262" w:rsidRDefault="00E73B67" w:rsidP="007F7889">
      <w:pPr>
        <w:spacing w:before="120"/>
        <w:rPr>
          <w:rFonts w:asciiTheme="majorHAnsi" w:hAnsiTheme="majorHAnsi" w:cstheme="majorHAnsi"/>
          <w:szCs w:val="28"/>
          <w:lang w:val="pt-BR"/>
        </w:rPr>
      </w:pPr>
      <w:r w:rsidRPr="009A0262">
        <w:rPr>
          <w:rFonts w:asciiTheme="majorHAnsi" w:hAnsiTheme="majorHAnsi" w:cstheme="majorHAnsi"/>
          <w:szCs w:val="28"/>
          <w:lang w:val="pt-BR"/>
        </w:rPr>
        <w:t>Đối với học sinh lớp 1, lớp 2</w:t>
      </w:r>
      <w:r w:rsidR="001B5AC3">
        <w:rPr>
          <w:rFonts w:asciiTheme="majorHAnsi" w:hAnsiTheme="majorHAnsi" w:cstheme="majorHAnsi"/>
          <w:szCs w:val="28"/>
          <w:lang w:val="pt-BR"/>
        </w:rPr>
        <w:t>,</w:t>
      </w:r>
      <w:r w:rsidR="001B5AC3" w:rsidRPr="001B5AC3">
        <w:rPr>
          <w:rFonts w:asciiTheme="majorHAnsi" w:hAnsiTheme="majorHAnsi" w:cstheme="majorHAnsi"/>
          <w:szCs w:val="28"/>
          <w:lang w:val="pt-BR"/>
        </w:rPr>
        <w:t xml:space="preserve"> </w:t>
      </w:r>
      <w:r w:rsidR="001B5AC3" w:rsidRPr="009A0262">
        <w:rPr>
          <w:rFonts w:asciiTheme="majorHAnsi" w:hAnsiTheme="majorHAnsi" w:cstheme="majorHAnsi"/>
          <w:szCs w:val="28"/>
          <w:lang w:val="pt-BR"/>
        </w:rPr>
        <w:t xml:space="preserve">lớp 3 </w:t>
      </w:r>
      <w:r w:rsidRPr="009A0262">
        <w:rPr>
          <w:rFonts w:asciiTheme="majorHAnsi" w:hAnsiTheme="majorHAnsi" w:cstheme="majorHAnsi"/>
          <w:szCs w:val="28"/>
          <w:lang w:val="pt-BR"/>
        </w:rPr>
        <w:t xml:space="preserve"> và lớp </w:t>
      </w:r>
      <w:r w:rsidR="001B5AC3">
        <w:rPr>
          <w:rFonts w:asciiTheme="majorHAnsi" w:hAnsiTheme="majorHAnsi" w:cstheme="majorHAnsi"/>
          <w:szCs w:val="28"/>
          <w:lang w:val="pt-BR"/>
        </w:rPr>
        <w:t>4</w:t>
      </w:r>
      <w:r w:rsidRPr="009A0262">
        <w:rPr>
          <w:rFonts w:asciiTheme="majorHAnsi" w:hAnsiTheme="majorHAnsi" w:cstheme="majorHAnsi"/>
          <w:szCs w:val="28"/>
          <w:lang w:val="pt-BR"/>
        </w:rPr>
        <w:t xml:space="preserve"> thực hiện theo Chương trình giáo dục phổ thông 2018, được đánh giá theo qui định tại Thông tư số 27/2020/TT-BGDĐT ngày 04 tháng 9 năm 2020 của Bộ GDĐT.</w:t>
      </w:r>
    </w:p>
    <w:p w:rsidR="00E73B67" w:rsidRPr="009A0262" w:rsidRDefault="00E73B67" w:rsidP="007F7889">
      <w:pPr>
        <w:spacing w:before="120"/>
        <w:rPr>
          <w:rFonts w:asciiTheme="majorHAnsi" w:hAnsiTheme="majorHAnsi" w:cstheme="majorHAnsi"/>
          <w:szCs w:val="28"/>
          <w:lang w:val="nl-NL"/>
        </w:rPr>
      </w:pPr>
      <w:r w:rsidRPr="009A0262">
        <w:rPr>
          <w:rFonts w:asciiTheme="majorHAnsi" w:hAnsiTheme="majorHAnsi" w:cstheme="majorHAnsi"/>
          <w:szCs w:val="28"/>
          <w:lang w:val="nl-NL"/>
        </w:rPr>
        <w:t>Nguyên tắc đánh giá học sinh: Đánh giá học sinh thông qua đánh giá mức độ đạt được theo yêu cầu cần đạt và biểu hiện cụ thể về các thành phần năng lực của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rsidR="00E73B67" w:rsidRPr="009A0262" w:rsidRDefault="00E73B67" w:rsidP="007F7889">
      <w:pPr>
        <w:spacing w:before="120"/>
        <w:rPr>
          <w:rFonts w:asciiTheme="majorHAnsi" w:hAnsiTheme="majorHAnsi" w:cstheme="majorHAnsi"/>
          <w:szCs w:val="28"/>
          <w:lang w:val="pt-BR"/>
        </w:rPr>
      </w:pPr>
      <w:r w:rsidRPr="009A0262">
        <w:rPr>
          <w:rFonts w:asciiTheme="majorHAnsi" w:hAnsiTheme="majorHAnsi" w:cstheme="majorHAnsi"/>
          <w:szCs w:val="28"/>
          <w:lang w:val="pt-BR"/>
        </w:rPr>
        <w:t xml:space="preserve">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 </w:t>
      </w:r>
    </w:p>
    <w:p w:rsidR="00E73B67" w:rsidRPr="009A0262" w:rsidRDefault="00E73B67" w:rsidP="007F7889">
      <w:pPr>
        <w:spacing w:before="120"/>
        <w:rPr>
          <w:rFonts w:asciiTheme="majorHAnsi" w:hAnsiTheme="majorHAnsi" w:cstheme="majorHAnsi"/>
          <w:szCs w:val="28"/>
          <w:lang w:val="nl-NL"/>
        </w:rPr>
      </w:pPr>
      <w:r w:rsidRPr="009A0262">
        <w:rPr>
          <w:rFonts w:asciiTheme="majorHAnsi" w:hAnsiTheme="majorHAnsi" w:cstheme="majorHAnsi"/>
          <w:iCs/>
          <w:szCs w:val="28"/>
          <w:lang w:val="nl-NL"/>
        </w:rPr>
        <w:t>Thực hiện tốt công tác bồi dưỡng học sinh chưa hoàn thành; bàn giao chất lượng giáo dục cuối năm học một cách nghiêm túc, phù hợp với từng nhóm đối tượng, kiên quyết không để học sinh “chưa đạt chuẩn kiến thức kĩ năng, yêu cầu cần đạt mà lên lớp”;</w:t>
      </w:r>
      <w:r w:rsidRPr="009A0262">
        <w:rPr>
          <w:rFonts w:asciiTheme="majorHAnsi" w:hAnsiTheme="majorHAnsi" w:cstheme="majorHAnsi"/>
          <w:szCs w:val="28"/>
          <w:lang w:val="nl-NL"/>
        </w:rPr>
        <w:t xml:space="preserve"> thực hiện khen thưởng học sinh thực chất, đúng qui định; tránh tùy tiện, máy móc, khen tràn lan gây bức xúc cho cha mẹ học sinh và dư luận xã hội.</w:t>
      </w:r>
    </w:p>
    <w:p w:rsidR="00E73B67" w:rsidRPr="009A0262" w:rsidRDefault="00E73B67" w:rsidP="007F7889">
      <w:pPr>
        <w:spacing w:before="120"/>
        <w:rPr>
          <w:rFonts w:asciiTheme="majorHAnsi" w:hAnsiTheme="majorHAnsi" w:cstheme="majorHAnsi"/>
          <w:szCs w:val="28"/>
          <w:lang w:val="pt-BR"/>
        </w:rPr>
      </w:pPr>
      <w:r w:rsidRPr="009A0262">
        <w:rPr>
          <w:rFonts w:asciiTheme="majorHAnsi" w:hAnsiTheme="majorHAnsi" w:cstheme="majorHAnsi"/>
          <w:szCs w:val="28"/>
          <w:lang w:val="pt-BR"/>
        </w:rPr>
        <w:t>Tiếp tục tổ chức tập huấn, hướng dẫn các giáo viên về hình thức tổ chức, phương pháp đánh giá thường xuyên; biên soạn đề kiểm tra định kì cho các môn học theo Chương trình giáo dục phổ thông 2018; tổ chức thực hiện bài kiểm tra định kì đối với môn Tiếng Anh, môn Tin học và Công nghệ theo Thông tư số 27/2020/TT-BGDĐT ngày 04 tháng 9 năm 2020 của Bộ GDĐT từ năm học 2022 - 2023.</w:t>
      </w:r>
    </w:p>
    <w:p w:rsidR="00E73B67" w:rsidRPr="009A0262" w:rsidRDefault="00E73B67" w:rsidP="007F7889">
      <w:pPr>
        <w:spacing w:before="120"/>
        <w:rPr>
          <w:rFonts w:asciiTheme="majorHAnsi" w:hAnsiTheme="majorHAnsi" w:cstheme="majorHAnsi"/>
          <w:szCs w:val="28"/>
          <w:lang w:val="pt-BR"/>
        </w:rPr>
      </w:pPr>
      <w:r w:rsidRPr="009A0262">
        <w:rPr>
          <w:rFonts w:asciiTheme="majorHAnsi" w:hAnsiTheme="majorHAnsi" w:cstheme="majorHAnsi"/>
          <w:szCs w:val="28"/>
          <w:lang w:val="pt-BR"/>
        </w:rPr>
        <w:t xml:space="preserve">Đối với môn Tin học và Công nghệ thực hiện tổ chức dạy học và kiểm tra, đánh giá như hai môn học độc lập, theo Chương trình giáo dục phổ thông môn Tin học và Chương trình giáo dục phổ thông môn Công nghệ. Điều chỉnh mẫu học bạ và Phụ lục 2 ban hành kèm theo Thông tư số 27/2020/TT-BGDĐT ngày </w:t>
      </w:r>
      <w:r w:rsidRPr="009A0262">
        <w:rPr>
          <w:rFonts w:asciiTheme="majorHAnsi" w:hAnsiTheme="majorHAnsi" w:cstheme="majorHAnsi"/>
          <w:szCs w:val="28"/>
          <w:lang w:val="pt-BR"/>
        </w:rPr>
        <w:lastRenderedPageBreak/>
        <w:t>04 tháng 9 năm 2020 của Bộ GDĐT phù hợp với việc ghi nhận kết quả đánh giá hai môn học này.</w:t>
      </w:r>
    </w:p>
    <w:p w:rsidR="00E73B67" w:rsidRPr="009A0262" w:rsidRDefault="00E73B67" w:rsidP="007F7889">
      <w:pPr>
        <w:spacing w:before="120"/>
        <w:rPr>
          <w:rFonts w:asciiTheme="majorHAnsi" w:hAnsiTheme="majorHAnsi" w:cstheme="majorHAnsi"/>
          <w:i/>
          <w:szCs w:val="28"/>
          <w:lang w:val="vi-VN"/>
        </w:rPr>
      </w:pPr>
      <w:r w:rsidRPr="009A0262">
        <w:rPr>
          <w:rFonts w:asciiTheme="majorHAnsi" w:hAnsiTheme="majorHAnsi" w:cstheme="majorHAnsi"/>
          <w:i/>
          <w:szCs w:val="28"/>
        </w:rPr>
        <w:t>4.3.</w:t>
      </w:r>
      <w:r w:rsidRPr="009A0262">
        <w:rPr>
          <w:rFonts w:asciiTheme="majorHAnsi" w:hAnsiTheme="majorHAnsi" w:cstheme="majorHAnsi"/>
          <w:i/>
          <w:szCs w:val="28"/>
          <w:lang w:val="vi-VN"/>
        </w:rPr>
        <w:t xml:space="preserve"> Tiếp tục thực hiện </w:t>
      </w:r>
      <w:r w:rsidRPr="009A0262">
        <w:rPr>
          <w:rFonts w:asciiTheme="majorHAnsi" w:hAnsiTheme="majorHAnsi" w:cstheme="majorHAnsi"/>
          <w:i/>
          <w:szCs w:val="28"/>
          <w:lang w:val="nl-NL"/>
        </w:rPr>
        <w:t>“</w:t>
      </w:r>
      <w:r w:rsidRPr="009A0262">
        <w:rPr>
          <w:rFonts w:asciiTheme="majorHAnsi" w:hAnsiTheme="majorHAnsi" w:cstheme="majorHAnsi"/>
          <w:i/>
          <w:szCs w:val="28"/>
          <w:lang w:val="vi-VN"/>
        </w:rPr>
        <w:t xml:space="preserve">Nói không với văn mẫu” </w:t>
      </w:r>
    </w:p>
    <w:p w:rsidR="00E73B67" w:rsidRPr="009A0262" w:rsidRDefault="00E73B67" w:rsidP="007F7889">
      <w:pPr>
        <w:spacing w:before="120"/>
        <w:rPr>
          <w:rFonts w:asciiTheme="majorHAnsi" w:hAnsiTheme="majorHAnsi" w:cstheme="majorHAnsi"/>
          <w:szCs w:val="28"/>
        </w:rPr>
      </w:pPr>
      <w:r w:rsidRPr="009A0262">
        <w:rPr>
          <w:rFonts w:asciiTheme="majorHAnsi" w:hAnsiTheme="majorHAnsi" w:cstheme="majorHAnsi"/>
          <w:szCs w:val="28"/>
          <w:lang w:val="vi-VN"/>
        </w:rPr>
        <w:t xml:space="preserve">Trong quá trình quản lí, chỉ đạo, điều hành, dạy học; cán bộ quản lí, giáo viên, nhân viên cần quan tâm phát huy khả năng sáng tạo của học sinh, không áp đặt rập khuôn. Đối với phân môn Tập làm văn (môn Tiếng Việt), các trường tiểu học tuyệt đối không dạy học sinh theo khuôn mẫu, máy móc dẫn đến các em thiếu tư duy, không rèn được cho các em kĩ năng sử dụng tiếng Việt. Quan tâm nghiên cứu tìm nguyên nhân của việc dạy văn mẫu và có giải pháp để khắc phục triệt để việc này. </w:t>
      </w:r>
    </w:p>
    <w:p w:rsidR="00E73B67" w:rsidRPr="009A0262" w:rsidRDefault="00E73B67" w:rsidP="007F7889">
      <w:pPr>
        <w:spacing w:before="120"/>
        <w:rPr>
          <w:rFonts w:asciiTheme="majorHAnsi" w:hAnsiTheme="majorHAnsi" w:cstheme="majorHAnsi"/>
          <w:b/>
          <w:i/>
          <w:iCs/>
          <w:szCs w:val="28"/>
          <w:lang w:val="vi-VN"/>
        </w:rPr>
      </w:pPr>
      <w:r w:rsidRPr="009A0262">
        <w:rPr>
          <w:rFonts w:asciiTheme="majorHAnsi" w:hAnsiTheme="majorHAnsi" w:cstheme="majorHAnsi"/>
          <w:b/>
          <w:i/>
          <w:iCs/>
          <w:szCs w:val="28"/>
          <w:lang w:val="en-GB"/>
        </w:rPr>
        <w:t>5</w:t>
      </w:r>
      <w:r w:rsidRPr="009A0262">
        <w:rPr>
          <w:rFonts w:asciiTheme="majorHAnsi" w:hAnsiTheme="majorHAnsi" w:cstheme="majorHAnsi"/>
          <w:b/>
          <w:i/>
          <w:iCs/>
          <w:szCs w:val="28"/>
          <w:lang w:val="vi-VN"/>
        </w:rPr>
        <w:t xml:space="preserve">. </w:t>
      </w:r>
      <w:r w:rsidRPr="009A0262">
        <w:rPr>
          <w:rFonts w:asciiTheme="majorHAnsi" w:hAnsiTheme="majorHAnsi" w:cstheme="majorHAnsi"/>
          <w:b/>
          <w:i/>
          <w:iCs/>
          <w:szCs w:val="28"/>
        </w:rPr>
        <w:t xml:space="preserve">Tổ chức </w:t>
      </w:r>
      <w:r w:rsidRPr="009A0262">
        <w:rPr>
          <w:rFonts w:asciiTheme="majorHAnsi" w:hAnsiTheme="majorHAnsi" w:cstheme="majorHAnsi"/>
          <w:b/>
          <w:i/>
          <w:iCs/>
          <w:szCs w:val="28"/>
          <w:lang w:val="vi-VN"/>
        </w:rPr>
        <w:t xml:space="preserve">dạy học </w:t>
      </w:r>
      <w:r w:rsidRPr="009A0262">
        <w:rPr>
          <w:rFonts w:asciiTheme="majorHAnsi" w:hAnsiTheme="majorHAnsi" w:cstheme="majorHAnsi"/>
          <w:b/>
          <w:i/>
          <w:iCs/>
          <w:szCs w:val="28"/>
        </w:rPr>
        <w:t>Tiếng Anh,</w:t>
      </w:r>
      <w:r w:rsidRPr="009A0262">
        <w:rPr>
          <w:rFonts w:asciiTheme="majorHAnsi" w:hAnsiTheme="majorHAnsi" w:cstheme="majorHAnsi"/>
          <w:b/>
          <w:i/>
          <w:iCs/>
          <w:szCs w:val="28"/>
          <w:lang w:val="vi-VN"/>
        </w:rPr>
        <w:t xml:space="preserve"> Tin học </w:t>
      </w:r>
      <w:proofErr w:type="gramStart"/>
      <w:r w:rsidRPr="009A0262">
        <w:rPr>
          <w:rFonts w:asciiTheme="majorHAnsi" w:hAnsiTheme="majorHAnsi" w:cstheme="majorHAnsi"/>
          <w:b/>
          <w:i/>
          <w:iCs/>
          <w:szCs w:val="28"/>
          <w:lang w:val="pt-BR"/>
        </w:rPr>
        <w:t>theo</w:t>
      </w:r>
      <w:proofErr w:type="gramEnd"/>
      <w:r w:rsidRPr="009A0262">
        <w:rPr>
          <w:rFonts w:asciiTheme="majorHAnsi" w:hAnsiTheme="majorHAnsi" w:cstheme="majorHAnsi"/>
          <w:b/>
          <w:i/>
          <w:iCs/>
          <w:szCs w:val="28"/>
          <w:lang w:val="pt-BR"/>
        </w:rPr>
        <w:t xml:space="preserve"> Chương trình giáo dục phổ thông 2018</w:t>
      </w:r>
    </w:p>
    <w:p w:rsidR="004B01B6" w:rsidRPr="007800E9" w:rsidRDefault="004B01B6" w:rsidP="004B01B6">
      <w:pPr>
        <w:spacing w:before="120"/>
        <w:rPr>
          <w:b/>
          <w:bCs/>
          <w:i/>
          <w:szCs w:val="28"/>
          <w:lang w:val="vi-VN"/>
        </w:rPr>
      </w:pPr>
      <w:r w:rsidRPr="007800E9">
        <w:rPr>
          <w:b/>
          <w:bCs/>
          <w:i/>
          <w:szCs w:val="28"/>
          <w:lang w:val="vi-VN"/>
        </w:rPr>
        <w:t>a) Dạy học</w:t>
      </w:r>
      <w:r w:rsidRPr="007800E9">
        <w:rPr>
          <w:b/>
          <w:bCs/>
          <w:i/>
          <w:szCs w:val="28"/>
        </w:rPr>
        <w:t xml:space="preserve"> môn T</w:t>
      </w:r>
      <w:r w:rsidRPr="007800E9">
        <w:rPr>
          <w:b/>
          <w:bCs/>
          <w:i/>
          <w:szCs w:val="28"/>
          <w:lang w:val="vi-VN"/>
        </w:rPr>
        <w:t>iếng Anh</w:t>
      </w:r>
    </w:p>
    <w:p w:rsidR="004B01B6" w:rsidRPr="007800E9" w:rsidRDefault="004B01B6" w:rsidP="004B01B6">
      <w:pPr>
        <w:spacing w:before="120"/>
        <w:rPr>
          <w:szCs w:val="28"/>
        </w:rPr>
      </w:pPr>
      <w:r w:rsidRPr="007800E9">
        <w:rPr>
          <w:szCs w:val="28"/>
        </w:rPr>
        <w:t xml:space="preserve">- </w:t>
      </w:r>
      <w:r w:rsidRPr="007800E9">
        <w:rPr>
          <w:szCs w:val="28"/>
          <w:lang w:val="vi-VN"/>
        </w:rPr>
        <w:t xml:space="preserve">Đối với lớp </w:t>
      </w:r>
      <w:r w:rsidRPr="007800E9">
        <w:rPr>
          <w:szCs w:val="28"/>
        </w:rPr>
        <w:t xml:space="preserve">1 </w:t>
      </w:r>
      <w:r w:rsidRPr="007800E9">
        <w:rPr>
          <w:szCs w:val="28"/>
          <w:lang w:val="vi-VN"/>
        </w:rPr>
        <w:t xml:space="preserve">và lớp </w:t>
      </w:r>
      <w:r w:rsidRPr="007800E9">
        <w:rPr>
          <w:szCs w:val="28"/>
        </w:rPr>
        <w:t>2</w:t>
      </w:r>
      <w:r w:rsidRPr="007800E9">
        <w:rPr>
          <w:szCs w:val="28"/>
          <w:lang w:val="vi-VN"/>
        </w:rPr>
        <w:t xml:space="preserve">: Triển khai </w:t>
      </w:r>
      <w:r w:rsidRPr="007800E9">
        <w:rPr>
          <w:szCs w:val="28"/>
        </w:rPr>
        <w:t>C</w:t>
      </w:r>
      <w:r>
        <w:rPr>
          <w:szCs w:val="28"/>
        </w:rPr>
        <w:t>hương trình</w:t>
      </w:r>
      <w:r w:rsidRPr="007800E9">
        <w:rPr>
          <w:szCs w:val="28"/>
          <w:lang w:val="vi-VN"/>
        </w:rPr>
        <w:t xml:space="preserve"> môn </w:t>
      </w:r>
      <w:r w:rsidRPr="007800E9">
        <w:rPr>
          <w:szCs w:val="28"/>
          <w:lang w:val="en-GB"/>
        </w:rPr>
        <w:t>T</w:t>
      </w:r>
      <w:r w:rsidRPr="007800E9">
        <w:rPr>
          <w:szCs w:val="28"/>
          <w:lang w:val="vi-VN"/>
        </w:rPr>
        <w:t>iếng Anh tự chọn lớp 1, lớp 2 đảm bảo các yêu cầu được qu</w:t>
      </w:r>
      <w:r w:rsidRPr="007800E9">
        <w:rPr>
          <w:szCs w:val="28"/>
        </w:rPr>
        <w:t>y</w:t>
      </w:r>
      <w:r w:rsidRPr="007800E9">
        <w:rPr>
          <w:szCs w:val="28"/>
          <w:lang w:val="vi-VN"/>
        </w:rPr>
        <w:t xml:space="preserve"> định trong </w:t>
      </w:r>
      <w:r w:rsidRPr="007800E9">
        <w:rPr>
          <w:szCs w:val="28"/>
        </w:rPr>
        <w:t xml:space="preserve">CTGDPT </w:t>
      </w:r>
      <w:r w:rsidRPr="007800E9">
        <w:rPr>
          <w:szCs w:val="28"/>
          <w:lang w:val="vi-VN"/>
        </w:rPr>
        <w:t>2018</w:t>
      </w:r>
      <w:r w:rsidRPr="007800E9">
        <w:rPr>
          <w:szCs w:val="28"/>
        </w:rPr>
        <w:t xml:space="preserve"> và triển khai thực hiện trên địa bàn tỉnh (</w:t>
      </w:r>
      <w:r w:rsidRPr="007800E9">
        <w:rPr>
          <w:szCs w:val="28"/>
          <w:lang w:val="vi-VN"/>
        </w:rPr>
        <w:t xml:space="preserve">Công văn số </w:t>
      </w:r>
      <w:r w:rsidRPr="007800E9">
        <w:rPr>
          <w:szCs w:val="28"/>
        </w:rPr>
        <w:t>296</w:t>
      </w:r>
      <w:r w:rsidRPr="007800E9">
        <w:rPr>
          <w:szCs w:val="28"/>
          <w:lang w:val="vi-VN"/>
        </w:rPr>
        <w:t>/</w:t>
      </w:r>
      <w:r w:rsidRPr="007800E9">
        <w:rPr>
          <w:szCs w:val="28"/>
        </w:rPr>
        <w:t>S</w:t>
      </w:r>
      <w:r w:rsidRPr="007800E9">
        <w:rPr>
          <w:szCs w:val="28"/>
          <w:lang w:val="vi-VN"/>
        </w:rPr>
        <w:t xml:space="preserve">GDĐT-GDTH ngày </w:t>
      </w:r>
      <w:r w:rsidRPr="007800E9">
        <w:rPr>
          <w:szCs w:val="28"/>
        </w:rPr>
        <w:t>18/</w:t>
      </w:r>
      <w:r w:rsidRPr="007800E9">
        <w:rPr>
          <w:szCs w:val="28"/>
          <w:lang w:val="vi-VN"/>
        </w:rPr>
        <w:t>3</w:t>
      </w:r>
      <w:r w:rsidRPr="007800E9">
        <w:rPr>
          <w:szCs w:val="28"/>
        </w:rPr>
        <w:t>/</w:t>
      </w:r>
      <w:r w:rsidRPr="007800E9">
        <w:rPr>
          <w:szCs w:val="28"/>
          <w:lang w:val="vi-VN"/>
        </w:rPr>
        <w:t>2020</w:t>
      </w:r>
      <w:r w:rsidRPr="007800E9">
        <w:rPr>
          <w:szCs w:val="28"/>
        </w:rPr>
        <w:t xml:space="preserve"> của Sở GDĐT;</w:t>
      </w:r>
      <w:r w:rsidRPr="007800E9">
        <w:rPr>
          <w:szCs w:val="28"/>
          <w:lang w:val="vi-VN"/>
        </w:rPr>
        <w:t xml:space="preserve"> </w:t>
      </w:r>
      <w:r w:rsidRPr="007800E9">
        <w:rPr>
          <w:szCs w:val="28"/>
        </w:rPr>
        <w:t>Kế hoạch số 40/KH-UBND ngày 26/02/2019 của UBND Tỉnh về việc thực hiện Đề án dạy và học ngoại ngữ trong hệ thống giáo dục quốc dân trên địa bàn tỉnh Đồng Tháp giai đoạ</w:t>
      </w:r>
      <w:r>
        <w:rPr>
          <w:szCs w:val="28"/>
        </w:rPr>
        <w:t>n 2019-</w:t>
      </w:r>
      <w:r w:rsidRPr="007800E9">
        <w:rPr>
          <w:szCs w:val="28"/>
        </w:rPr>
        <w:t>2025)</w:t>
      </w:r>
      <w:r w:rsidRPr="007800E9">
        <w:rPr>
          <w:szCs w:val="28"/>
          <w:lang w:val="vi-VN"/>
        </w:rPr>
        <w:t xml:space="preserve">. </w:t>
      </w:r>
      <w:r w:rsidRPr="007800E9">
        <w:rPr>
          <w:szCs w:val="28"/>
        </w:rPr>
        <w:t>Khi triển khai thực hiện cần chú ý đến các yếu tố: sự tự nguyện tham gia học của HS, chất lượng đạt chuẩn của đội ngũ tham gia giảng dạy; thực hiện kiểm tra đánh giá theo quy định; đảm bảo tính chất làm quen của CT; tạo hứng thú, sự yêu thích môn học và không gây quá tải cho HS</w:t>
      </w:r>
      <w:r w:rsidRPr="007800E9">
        <w:rPr>
          <w:szCs w:val="28"/>
          <w:lang w:val="vi-VN"/>
        </w:rPr>
        <w:t>;</w:t>
      </w:r>
      <w:r w:rsidRPr="007800E9">
        <w:rPr>
          <w:szCs w:val="28"/>
        </w:rPr>
        <w:t>…</w:t>
      </w:r>
      <w:r w:rsidRPr="007800E9">
        <w:rPr>
          <w:szCs w:val="28"/>
          <w:lang w:val="vi-VN"/>
        </w:rPr>
        <w:t xml:space="preserve"> </w:t>
      </w:r>
    </w:p>
    <w:p w:rsidR="004B01B6" w:rsidRDefault="004B01B6" w:rsidP="004B01B6">
      <w:pPr>
        <w:spacing w:before="120"/>
        <w:rPr>
          <w:szCs w:val="28"/>
        </w:rPr>
      </w:pPr>
      <w:r w:rsidRPr="007800E9">
        <w:rPr>
          <w:szCs w:val="28"/>
        </w:rPr>
        <w:t xml:space="preserve">- </w:t>
      </w:r>
      <w:r w:rsidRPr="007800E9">
        <w:rPr>
          <w:szCs w:val="28"/>
          <w:lang w:val="vi-VN"/>
        </w:rPr>
        <w:t>Đối với</w:t>
      </w:r>
      <w:r w:rsidRPr="007800E9">
        <w:rPr>
          <w:szCs w:val="28"/>
        </w:rPr>
        <w:t xml:space="preserve"> </w:t>
      </w:r>
      <w:proofErr w:type="gramStart"/>
      <w:r w:rsidRPr="007800E9">
        <w:rPr>
          <w:szCs w:val="28"/>
        </w:rPr>
        <w:t xml:space="preserve">khối </w:t>
      </w:r>
      <w:r w:rsidRPr="007800E9">
        <w:rPr>
          <w:szCs w:val="28"/>
          <w:lang w:val="vi-VN"/>
        </w:rPr>
        <w:t xml:space="preserve"> lớp</w:t>
      </w:r>
      <w:proofErr w:type="gramEnd"/>
      <w:r w:rsidRPr="007800E9">
        <w:rPr>
          <w:szCs w:val="28"/>
        </w:rPr>
        <w:t xml:space="preserve"> 3 và </w:t>
      </w:r>
      <w:r w:rsidRPr="007800E9">
        <w:rPr>
          <w:szCs w:val="28"/>
          <w:lang w:val="vi-VN"/>
        </w:rPr>
        <w:t>lớp 4:</w:t>
      </w:r>
      <w:r w:rsidRPr="007800E9">
        <w:rPr>
          <w:szCs w:val="28"/>
        </w:rPr>
        <w:t xml:space="preserve"> </w:t>
      </w:r>
      <w:r>
        <w:rPr>
          <w:szCs w:val="28"/>
        </w:rPr>
        <w:t>Trường t</w:t>
      </w:r>
      <w:r w:rsidRPr="007800E9">
        <w:rPr>
          <w:szCs w:val="28"/>
        </w:rPr>
        <w:t xml:space="preserve">ổ chức </w:t>
      </w:r>
      <w:r w:rsidRPr="009A0262">
        <w:rPr>
          <w:rFonts w:asciiTheme="majorHAnsi" w:hAnsiTheme="majorHAnsi" w:cstheme="majorHAnsi"/>
          <w:szCs w:val="28"/>
          <w:lang w:val="pt-BR"/>
        </w:rPr>
        <w:t xml:space="preserve">dạy học môn Tiếng Anh </w:t>
      </w:r>
      <w:r>
        <w:rPr>
          <w:rFonts w:asciiTheme="majorHAnsi" w:hAnsiTheme="majorHAnsi" w:cstheme="majorHAnsi"/>
          <w:szCs w:val="28"/>
          <w:lang w:val="pt-BR"/>
        </w:rPr>
        <w:t>4</w:t>
      </w:r>
      <w:r w:rsidRPr="007800E9">
        <w:rPr>
          <w:szCs w:val="28"/>
        </w:rPr>
        <w:t xml:space="preserve"> tiết/tuần</w:t>
      </w:r>
      <w:r w:rsidRPr="004B01B6">
        <w:rPr>
          <w:szCs w:val="28"/>
        </w:rPr>
        <w:t xml:space="preserve"> </w:t>
      </w:r>
      <w:r w:rsidRPr="0069426C">
        <w:rPr>
          <w:szCs w:val="28"/>
        </w:rPr>
        <w:t>bắt buộc theo quy định của Bộ, Sở GDĐT</w:t>
      </w:r>
      <w:r w:rsidRPr="007800E9">
        <w:rPr>
          <w:szCs w:val="28"/>
        </w:rPr>
        <w:t xml:space="preserve">. </w:t>
      </w:r>
    </w:p>
    <w:p w:rsidR="004B01B6" w:rsidRPr="007800E9" w:rsidRDefault="004B01B6" w:rsidP="004B01B6">
      <w:pPr>
        <w:spacing w:before="120"/>
        <w:rPr>
          <w:b/>
          <w:i/>
          <w:iCs/>
          <w:szCs w:val="28"/>
          <w:lang w:val="pt-BR"/>
        </w:rPr>
      </w:pPr>
      <w:r w:rsidRPr="007800E9">
        <w:rPr>
          <w:szCs w:val="28"/>
        </w:rPr>
        <w:t>- Đ</w:t>
      </w:r>
      <w:r w:rsidRPr="007800E9">
        <w:rPr>
          <w:szCs w:val="28"/>
          <w:lang w:val="vi-VN"/>
        </w:rPr>
        <w:t xml:space="preserve">ối với </w:t>
      </w:r>
      <w:r w:rsidRPr="007800E9">
        <w:rPr>
          <w:szCs w:val="28"/>
          <w:lang w:val="en-GB"/>
        </w:rPr>
        <w:t>HS</w:t>
      </w:r>
      <w:r w:rsidRPr="007800E9">
        <w:rPr>
          <w:szCs w:val="28"/>
          <w:lang w:val="vi-VN"/>
        </w:rPr>
        <w:t xml:space="preserve"> lớp 5</w:t>
      </w:r>
      <w:r w:rsidRPr="007800E9">
        <w:rPr>
          <w:szCs w:val="28"/>
        </w:rPr>
        <w:t xml:space="preserve">: </w:t>
      </w:r>
      <w:r w:rsidRPr="007800E9">
        <w:rPr>
          <w:szCs w:val="28"/>
          <w:lang w:val="vi-VN"/>
        </w:rPr>
        <w:t xml:space="preserve">Tiếp tục triển khai </w:t>
      </w:r>
      <w:r w:rsidRPr="007800E9">
        <w:rPr>
          <w:szCs w:val="28"/>
        </w:rPr>
        <w:t>C</w:t>
      </w:r>
      <w:r>
        <w:rPr>
          <w:szCs w:val="28"/>
        </w:rPr>
        <w:t>hương trình</w:t>
      </w:r>
      <w:r w:rsidRPr="007800E9">
        <w:rPr>
          <w:szCs w:val="28"/>
          <w:lang w:val="vi-VN"/>
        </w:rPr>
        <w:t xml:space="preserve"> Tiếng Anh tự chọn theo </w:t>
      </w:r>
      <w:r w:rsidRPr="007800E9">
        <w:rPr>
          <w:szCs w:val="28"/>
        </w:rPr>
        <w:t xml:space="preserve">CTGDPT </w:t>
      </w:r>
      <w:r w:rsidRPr="007800E9">
        <w:rPr>
          <w:szCs w:val="28"/>
          <w:lang w:val="vi-VN"/>
        </w:rPr>
        <w:t xml:space="preserve">2006 và </w:t>
      </w:r>
      <w:r w:rsidRPr="007800E9">
        <w:rPr>
          <w:szCs w:val="28"/>
        </w:rPr>
        <w:t>C</w:t>
      </w:r>
      <w:r>
        <w:rPr>
          <w:szCs w:val="28"/>
        </w:rPr>
        <w:t>hương trình</w:t>
      </w:r>
      <w:r w:rsidRPr="007800E9">
        <w:rPr>
          <w:szCs w:val="28"/>
          <w:lang w:val="vi-VN"/>
        </w:rPr>
        <w:t xml:space="preserve"> thí điểm tiếng Anh cấp tiểu học</w:t>
      </w:r>
      <w:r w:rsidRPr="007800E9">
        <w:rPr>
          <w:szCs w:val="28"/>
        </w:rPr>
        <w:t xml:space="preserve"> theo </w:t>
      </w:r>
      <w:r w:rsidRPr="007800E9">
        <w:rPr>
          <w:szCs w:val="28"/>
          <w:lang w:val="vi-VN"/>
        </w:rPr>
        <w:t xml:space="preserve">Quyết định số 3321/QĐ-BGDĐT ngày 12 tháng 8 năm 2010 của Bộ trưởng Bộ GDĐT về việc ban hành </w:t>
      </w:r>
      <w:r w:rsidRPr="007800E9">
        <w:rPr>
          <w:szCs w:val="28"/>
        </w:rPr>
        <w:t>C</w:t>
      </w:r>
      <w:r>
        <w:rPr>
          <w:szCs w:val="28"/>
        </w:rPr>
        <w:t>hương trình</w:t>
      </w:r>
      <w:r w:rsidRPr="007800E9">
        <w:rPr>
          <w:szCs w:val="28"/>
          <w:lang w:val="vi-VN"/>
        </w:rPr>
        <w:t xml:space="preserve"> thí điểm tiếng Anh tiểu học. </w:t>
      </w:r>
      <w:r w:rsidRPr="007800E9">
        <w:rPr>
          <w:szCs w:val="28"/>
        </w:rPr>
        <w:t>T</w:t>
      </w:r>
      <w:r w:rsidRPr="007800E9">
        <w:rPr>
          <w:szCs w:val="28"/>
          <w:lang w:val="vi-VN"/>
        </w:rPr>
        <w:t xml:space="preserve">ăng cường tổ chức dạy tiếng Anh 4 tiết/tuần cho </w:t>
      </w:r>
      <w:r w:rsidRPr="007800E9">
        <w:rPr>
          <w:szCs w:val="28"/>
        </w:rPr>
        <w:t>HS</w:t>
      </w:r>
      <w:r w:rsidRPr="007800E9">
        <w:rPr>
          <w:szCs w:val="28"/>
          <w:lang w:val="vi-VN"/>
        </w:rPr>
        <w:t xml:space="preserve"> lớp 5, khi thực hiện cần có những giải pháp tiếp cận </w:t>
      </w:r>
      <w:r w:rsidRPr="007800E9">
        <w:rPr>
          <w:szCs w:val="28"/>
        </w:rPr>
        <w:t>C</w:t>
      </w:r>
      <w:r>
        <w:rPr>
          <w:szCs w:val="28"/>
        </w:rPr>
        <w:t>hương trình</w:t>
      </w:r>
      <w:r w:rsidRPr="007800E9">
        <w:rPr>
          <w:szCs w:val="28"/>
          <w:lang w:val="vi-VN"/>
        </w:rPr>
        <w:t xml:space="preserve"> môn </w:t>
      </w:r>
      <w:r w:rsidRPr="007800E9">
        <w:rPr>
          <w:szCs w:val="28"/>
          <w:lang w:val="en-GB"/>
        </w:rPr>
        <w:t>T</w:t>
      </w:r>
      <w:r w:rsidRPr="007800E9">
        <w:rPr>
          <w:szCs w:val="28"/>
          <w:lang w:val="vi-VN"/>
        </w:rPr>
        <w:t xml:space="preserve">iếng Anh theo </w:t>
      </w:r>
      <w:r w:rsidRPr="007800E9">
        <w:rPr>
          <w:szCs w:val="28"/>
        </w:rPr>
        <w:t>CTGDPT</w:t>
      </w:r>
      <w:r w:rsidRPr="007800E9">
        <w:rPr>
          <w:szCs w:val="28"/>
          <w:lang w:val="vi-VN"/>
        </w:rPr>
        <w:t xml:space="preserve"> 2018 một cách linh hoạt, phù hợp để tạo tâm thế </w:t>
      </w:r>
      <w:r w:rsidRPr="007800E9">
        <w:rPr>
          <w:szCs w:val="28"/>
        </w:rPr>
        <w:t>sẵn</w:t>
      </w:r>
      <w:r w:rsidRPr="007800E9">
        <w:rPr>
          <w:szCs w:val="28"/>
          <w:lang w:val="vi-VN"/>
        </w:rPr>
        <w:t xml:space="preserve"> sàng cho </w:t>
      </w:r>
      <w:r w:rsidRPr="007800E9">
        <w:rPr>
          <w:szCs w:val="28"/>
          <w:lang w:val="en-GB"/>
        </w:rPr>
        <w:t>HS</w:t>
      </w:r>
      <w:r w:rsidRPr="007800E9">
        <w:rPr>
          <w:szCs w:val="28"/>
          <w:lang w:val="vi-VN"/>
        </w:rPr>
        <w:t xml:space="preserve"> học lên lớp 6 theo </w:t>
      </w:r>
      <w:r w:rsidRPr="007800E9">
        <w:rPr>
          <w:szCs w:val="28"/>
        </w:rPr>
        <w:t>chương trình</w:t>
      </w:r>
      <w:r w:rsidRPr="007800E9">
        <w:rPr>
          <w:szCs w:val="28"/>
          <w:lang w:val="vi-VN"/>
        </w:rPr>
        <w:t xml:space="preserve"> mới.</w:t>
      </w:r>
    </w:p>
    <w:p w:rsidR="004B01B6" w:rsidRPr="007800E9" w:rsidRDefault="004B01B6" w:rsidP="004B01B6">
      <w:pPr>
        <w:spacing w:before="120"/>
        <w:rPr>
          <w:szCs w:val="28"/>
          <w:lang w:val="vi-VN"/>
        </w:rPr>
      </w:pPr>
      <w:r w:rsidRPr="007800E9">
        <w:rPr>
          <w:szCs w:val="28"/>
        </w:rPr>
        <w:t>Sách giáo khoa</w:t>
      </w:r>
      <w:r w:rsidRPr="007800E9">
        <w:rPr>
          <w:szCs w:val="28"/>
          <w:lang w:val="vi-VN"/>
        </w:rPr>
        <w:t xml:space="preserve"> và tài liệu tham khảo thực hiện theo qu</w:t>
      </w:r>
      <w:r w:rsidRPr="007800E9">
        <w:rPr>
          <w:szCs w:val="28"/>
          <w:lang w:val="en-GB"/>
        </w:rPr>
        <w:t>y</w:t>
      </w:r>
      <w:r w:rsidRPr="007800E9">
        <w:rPr>
          <w:szCs w:val="28"/>
          <w:lang w:val="vi-VN"/>
        </w:rPr>
        <w:t xml:space="preserve"> định của Bộ GDĐT, cụ thể: đối với lớp 1, lớp 2</w:t>
      </w:r>
      <w:r w:rsidRPr="007800E9">
        <w:rPr>
          <w:szCs w:val="28"/>
        </w:rPr>
        <w:t>, lớp 3, lớp 4</w:t>
      </w:r>
      <w:r w:rsidRPr="007800E9">
        <w:rPr>
          <w:szCs w:val="28"/>
          <w:lang w:val="vi-VN"/>
        </w:rPr>
        <w:t xml:space="preserve"> lựa chọn </w:t>
      </w:r>
      <w:r w:rsidRPr="007800E9">
        <w:rPr>
          <w:szCs w:val="28"/>
        </w:rPr>
        <w:t>SGK</w:t>
      </w:r>
      <w:r w:rsidRPr="007800E9">
        <w:rPr>
          <w:szCs w:val="28"/>
          <w:lang w:val="vi-VN"/>
        </w:rPr>
        <w:t xml:space="preserve"> theo danh mục </w:t>
      </w:r>
      <w:r w:rsidRPr="007800E9">
        <w:rPr>
          <w:szCs w:val="28"/>
        </w:rPr>
        <w:t>CTGDPT</w:t>
      </w:r>
      <w:r w:rsidRPr="007800E9">
        <w:rPr>
          <w:szCs w:val="28"/>
          <w:lang w:val="vi-VN"/>
        </w:rPr>
        <w:t xml:space="preserve"> đã được</w:t>
      </w:r>
      <w:r w:rsidRPr="007800E9">
        <w:rPr>
          <w:szCs w:val="28"/>
        </w:rPr>
        <w:t xml:space="preserve"> UBND Tỉnh ban hành tại Quyết định số </w:t>
      </w:r>
      <w:r w:rsidRPr="007800E9">
        <w:rPr>
          <w:szCs w:val="28"/>
          <w:shd w:val="clear" w:color="auto" w:fill="FFFFFF"/>
        </w:rPr>
        <w:t xml:space="preserve">368/QĐ-UBND-HC </w:t>
      </w:r>
      <w:r w:rsidRPr="007800E9">
        <w:rPr>
          <w:szCs w:val="28"/>
        </w:rPr>
        <w:t xml:space="preserve">ngày 30 tháng 3 năm 2023 về việc </w:t>
      </w:r>
      <w:r w:rsidRPr="007800E9">
        <w:rPr>
          <w:bCs/>
          <w:szCs w:val="28"/>
        </w:rPr>
        <w:t xml:space="preserve">ban hành danh mục SGK lớp 1, lớp 2, lớp 3, lớp 4 </w:t>
      </w:r>
      <w:r w:rsidRPr="007800E9">
        <w:rPr>
          <w:szCs w:val="28"/>
          <w:lang w:val="vi-VN" w:eastAsia="vi-VN" w:bidi="vi-VN"/>
        </w:rPr>
        <w:t xml:space="preserve">sử dụng </w:t>
      </w:r>
      <w:r w:rsidRPr="007800E9">
        <w:rPr>
          <w:szCs w:val="28"/>
          <w:lang w:eastAsia="vi-VN" w:bidi="vi-VN"/>
        </w:rPr>
        <w:t>tại các</w:t>
      </w:r>
      <w:r w:rsidRPr="007800E9">
        <w:rPr>
          <w:szCs w:val="28"/>
          <w:lang w:val="vi-VN" w:eastAsia="vi-VN" w:bidi="vi-VN"/>
        </w:rPr>
        <w:t xml:space="preserve"> </w:t>
      </w:r>
      <w:r w:rsidRPr="007800E9">
        <w:rPr>
          <w:szCs w:val="28"/>
          <w:lang w:eastAsia="vi-VN" w:bidi="vi-VN"/>
        </w:rPr>
        <w:t xml:space="preserve">CSGD </w:t>
      </w:r>
      <w:r w:rsidRPr="007800E9">
        <w:rPr>
          <w:szCs w:val="28"/>
          <w:lang w:val="vi-VN" w:eastAsia="vi-VN" w:bidi="vi-VN"/>
        </w:rPr>
        <w:t>phổ thông trong</w:t>
      </w:r>
      <w:r w:rsidRPr="007800E9">
        <w:rPr>
          <w:szCs w:val="28"/>
          <w:lang w:eastAsia="vi-VN" w:bidi="vi-VN"/>
        </w:rPr>
        <w:t xml:space="preserve"> năm học 2023 - 2024 trên địa bàn tỉnh Đồng Tháp;</w:t>
      </w:r>
      <w:r w:rsidRPr="007800E9">
        <w:rPr>
          <w:szCs w:val="28"/>
          <w:lang w:val="vi-VN"/>
        </w:rPr>
        <w:t xml:space="preserve"> đối với lớp 5 thực hiện theo hướng dẫn tại Công văn số 4329/BGDĐT-GDTH ngày 27 tháng 6</w:t>
      </w:r>
      <w:r w:rsidRPr="007800E9">
        <w:rPr>
          <w:szCs w:val="28"/>
        </w:rPr>
        <w:t xml:space="preserve"> năm </w:t>
      </w:r>
      <w:r w:rsidRPr="007800E9">
        <w:rPr>
          <w:szCs w:val="28"/>
          <w:lang w:val="vi-VN"/>
        </w:rPr>
        <w:t xml:space="preserve">2013 về việc chấn chỉnh việc sử dụng </w:t>
      </w:r>
      <w:r w:rsidRPr="007800E9">
        <w:rPr>
          <w:szCs w:val="28"/>
          <w:lang w:val="en-GB"/>
        </w:rPr>
        <w:t>SGK</w:t>
      </w:r>
      <w:r w:rsidRPr="007800E9">
        <w:rPr>
          <w:szCs w:val="28"/>
          <w:lang w:val="vi-VN"/>
        </w:rPr>
        <w:t xml:space="preserve">, tài liệu dạy </w:t>
      </w:r>
      <w:r w:rsidRPr="007800E9">
        <w:rPr>
          <w:szCs w:val="28"/>
        </w:rPr>
        <w:t>t</w:t>
      </w:r>
      <w:r w:rsidRPr="007800E9">
        <w:rPr>
          <w:szCs w:val="28"/>
          <w:lang w:val="vi-VN"/>
        </w:rPr>
        <w:t xml:space="preserve">iếng Anh tiểu học và các văn bản khác của Bộ GDĐT. </w:t>
      </w:r>
    </w:p>
    <w:p w:rsidR="004B01B6" w:rsidRPr="007800E9" w:rsidRDefault="004B01B6" w:rsidP="004B01B6">
      <w:pPr>
        <w:spacing w:before="120"/>
        <w:rPr>
          <w:szCs w:val="28"/>
          <w:lang w:val="vi-VN"/>
        </w:rPr>
      </w:pPr>
      <w:r w:rsidRPr="007800E9">
        <w:rPr>
          <w:szCs w:val="28"/>
          <w:lang w:val="vi-VN"/>
        </w:rPr>
        <w:lastRenderedPageBreak/>
        <w:t>Thực hiện việc kiểm tra đánh giá theo quy định; chú trọng thực hiện đánh giá thường xuyên; bài kiểm tra định kì cần đánh giá đủ cả 4 kĩ năng nghe, nói, đọc, viết.</w:t>
      </w:r>
    </w:p>
    <w:p w:rsidR="004B01B6" w:rsidRDefault="004B01B6" w:rsidP="004B01B6">
      <w:pPr>
        <w:spacing w:before="120"/>
        <w:rPr>
          <w:szCs w:val="28"/>
        </w:rPr>
      </w:pPr>
      <w:r>
        <w:rPr>
          <w:szCs w:val="28"/>
          <w:lang w:val="en-SG"/>
        </w:rPr>
        <w:t>Thực hiện xã hội hóa trong dạy học tiếng Anh để tăng cường</w:t>
      </w:r>
      <w:r>
        <w:rPr>
          <w:szCs w:val="28"/>
        </w:rPr>
        <w:t xml:space="preserve"> thời lượng học tiếng Anh; </w:t>
      </w:r>
      <w:r>
        <w:rPr>
          <w:szCs w:val="28"/>
          <w:lang w:val="vi-VN"/>
        </w:rPr>
        <w:t>dạy học tiếng Anh tăng cường với người nước ngoài</w:t>
      </w:r>
      <w:r>
        <w:rPr>
          <w:szCs w:val="28"/>
        </w:rPr>
        <w:t xml:space="preserve">; học tiếng Anh qua môn Toán, môn Khoa học và các hoạt động trải nghiệm; </w:t>
      </w:r>
      <w:r>
        <w:rPr>
          <w:szCs w:val="28"/>
          <w:lang w:val="vi-VN"/>
        </w:rPr>
        <w:t>tạo các sân chơi, giao lưu tiếng Anh</w:t>
      </w:r>
      <w:r>
        <w:rPr>
          <w:szCs w:val="28"/>
        </w:rPr>
        <w:t xml:space="preserve">; </w:t>
      </w:r>
      <w:r>
        <w:rPr>
          <w:szCs w:val="28"/>
          <w:lang w:val="vi-VN"/>
        </w:rPr>
        <w:t xml:space="preserve">phát động phong trào </w:t>
      </w:r>
      <w:r>
        <w:rPr>
          <w:szCs w:val="28"/>
        </w:rPr>
        <w:t>GV</w:t>
      </w:r>
      <w:r>
        <w:rPr>
          <w:szCs w:val="28"/>
          <w:lang w:val="vi-VN"/>
        </w:rPr>
        <w:t xml:space="preserve"> các môn học khác </w:t>
      </w:r>
      <w:r>
        <w:rPr>
          <w:szCs w:val="28"/>
          <w:lang w:val="en-SG"/>
        </w:rPr>
        <w:t xml:space="preserve">cùng </w:t>
      </w:r>
      <w:r>
        <w:rPr>
          <w:szCs w:val="28"/>
          <w:lang w:val="vi-VN"/>
        </w:rPr>
        <w:t xml:space="preserve">tham gia cùng học tiếng Anh với </w:t>
      </w:r>
      <w:r>
        <w:rPr>
          <w:szCs w:val="28"/>
        </w:rPr>
        <w:t>HS</w:t>
      </w:r>
      <w:r>
        <w:rPr>
          <w:szCs w:val="28"/>
          <w:lang w:val="vi-VN"/>
        </w:rPr>
        <w:t xml:space="preserve"> theo</w:t>
      </w:r>
      <w:r>
        <w:rPr>
          <w:szCs w:val="28"/>
        </w:rPr>
        <w:t xml:space="preserve"> hướng dẫn của Sở GDĐT.</w:t>
      </w:r>
    </w:p>
    <w:p w:rsidR="004B01B6" w:rsidRDefault="004B01B6" w:rsidP="004B01B6">
      <w:pPr>
        <w:spacing w:before="120"/>
        <w:rPr>
          <w:b/>
          <w:bCs/>
          <w:i/>
          <w:szCs w:val="28"/>
          <w:lang w:val="vi-VN"/>
        </w:rPr>
      </w:pPr>
      <w:r>
        <w:rPr>
          <w:b/>
          <w:bCs/>
          <w:i/>
          <w:szCs w:val="28"/>
        </w:rPr>
        <w:t>b</w:t>
      </w:r>
      <w:r>
        <w:rPr>
          <w:b/>
          <w:bCs/>
          <w:i/>
          <w:szCs w:val="28"/>
          <w:lang w:val="vi-VN"/>
        </w:rPr>
        <w:t xml:space="preserve">) Dạy học môn Tin học </w:t>
      </w:r>
    </w:p>
    <w:p w:rsidR="004B01B6" w:rsidRDefault="004B01B6" w:rsidP="004B01B6">
      <w:pPr>
        <w:pStyle w:val="FootnoteText"/>
        <w:spacing w:before="120"/>
        <w:ind w:firstLine="567"/>
        <w:jc w:val="both"/>
        <w:rPr>
          <w:sz w:val="28"/>
          <w:szCs w:val="28"/>
          <w:lang w:val="vi-VN"/>
        </w:rPr>
      </w:pPr>
      <w:r>
        <w:rPr>
          <w:sz w:val="28"/>
          <w:szCs w:val="28"/>
          <w:lang w:val="vi-VN"/>
        </w:rPr>
        <w:t>Tiếp tục thực hiện tổ chức dạy học môn Tin học, tổ chức hoạt động giáo dục tin học ở cấp tiểu học theo Công văn số 3539/BGDĐT-GDTH ngày 19</w:t>
      </w:r>
      <w:r>
        <w:rPr>
          <w:sz w:val="28"/>
          <w:szCs w:val="28"/>
        </w:rPr>
        <w:t>/</w:t>
      </w:r>
      <w:r>
        <w:rPr>
          <w:sz w:val="28"/>
          <w:szCs w:val="28"/>
          <w:lang w:val="vi-VN"/>
        </w:rPr>
        <w:t>8</w:t>
      </w:r>
      <w:r>
        <w:rPr>
          <w:sz w:val="28"/>
          <w:szCs w:val="28"/>
          <w:lang w:val="en-GB"/>
        </w:rPr>
        <w:t>/</w:t>
      </w:r>
      <w:r>
        <w:rPr>
          <w:sz w:val="28"/>
          <w:szCs w:val="28"/>
          <w:lang w:val="vi-VN"/>
        </w:rPr>
        <w:t xml:space="preserve">2019 </w:t>
      </w:r>
      <w:r>
        <w:rPr>
          <w:sz w:val="28"/>
          <w:szCs w:val="28"/>
          <w:lang w:val="en-GB"/>
        </w:rPr>
        <w:t xml:space="preserve">của Bộ GDĐT </w:t>
      </w:r>
      <w:r>
        <w:rPr>
          <w:sz w:val="28"/>
          <w:szCs w:val="28"/>
          <w:lang w:val="vi-VN"/>
        </w:rPr>
        <w:t>về tổ chức dạy học môn Tin học và tổ chức hoạt động giáo dục tin học ở cấp tiểu học từ năm học 2019</w:t>
      </w:r>
      <w:r>
        <w:rPr>
          <w:sz w:val="28"/>
          <w:szCs w:val="28"/>
        </w:rPr>
        <w:t>-</w:t>
      </w:r>
      <w:r>
        <w:rPr>
          <w:sz w:val="28"/>
          <w:szCs w:val="28"/>
          <w:lang w:val="vi-VN"/>
        </w:rPr>
        <w:t>2020</w:t>
      </w:r>
      <w:r>
        <w:rPr>
          <w:sz w:val="28"/>
          <w:szCs w:val="28"/>
        </w:rPr>
        <w:t xml:space="preserve"> và CTGDPT</w:t>
      </w:r>
      <w:r>
        <w:rPr>
          <w:sz w:val="28"/>
          <w:szCs w:val="28"/>
          <w:lang w:val="vi-VN"/>
        </w:rPr>
        <w:t xml:space="preserve">. Có giải pháp phù hợp để </w:t>
      </w:r>
      <w:r>
        <w:rPr>
          <w:sz w:val="28"/>
          <w:szCs w:val="28"/>
        </w:rPr>
        <w:t>HS</w:t>
      </w:r>
      <w:r>
        <w:rPr>
          <w:sz w:val="28"/>
          <w:szCs w:val="28"/>
          <w:lang w:val="vi-VN"/>
        </w:rPr>
        <w:t xml:space="preserve"> lớp 5 được học môn Tin học tự chọn theo </w:t>
      </w:r>
      <w:r>
        <w:rPr>
          <w:sz w:val="28"/>
          <w:szCs w:val="28"/>
        </w:rPr>
        <w:t>CTGDPT</w:t>
      </w:r>
      <w:r>
        <w:rPr>
          <w:sz w:val="28"/>
          <w:szCs w:val="28"/>
          <w:lang w:val="vi-VN"/>
        </w:rPr>
        <w:t xml:space="preserve"> 2006, khi thực hiện cần có những giải pháp tiếp cận </w:t>
      </w:r>
      <w:r w:rsidR="009E0646">
        <w:rPr>
          <w:sz w:val="28"/>
          <w:szCs w:val="28"/>
        </w:rPr>
        <w:t>chương trình</w:t>
      </w:r>
      <w:r>
        <w:rPr>
          <w:sz w:val="28"/>
          <w:szCs w:val="28"/>
          <w:lang w:val="vi-VN"/>
        </w:rPr>
        <w:t xml:space="preserve"> môn Tin học trong </w:t>
      </w:r>
      <w:r>
        <w:rPr>
          <w:sz w:val="28"/>
          <w:szCs w:val="28"/>
        </w:rPr>
        <w:t>CTGDPT</w:t>
      </w:r>
      <w:r>
        <w:rPr>
          <w:sz w:val="28"/>
          <w:szCs w:val="28"/>
          <w:lang w:val="vi-VN"/>
        </w:rPr>
        <w:t xml:space="preserve"> 2018 một cách linh hoạt, phù hợp để tạo điều kiện thuận lợi, tâm thế sẵn sàng cho </w:t>
      </w:r>
      <w:r>
        <w:rPr>
          <w:sz w:val="28"/>
          <w:szCs w:val="28"/>
        </w:rPr>
        <w:t>HS</w:t>
      </w:r>
      <w:r>
        <w:rPr>
          <w:sz w:val="28"/>
          <w:szCs w:val="28"/>
          <w:lang w:val="vi-VN"/>
        </w:rPr>
        <w:t xml:space="preserve"> lên lớp 6 học môn Tin học theo </w:t>
      </w:r>
      <w:r>
        <w:rPr>
          <w:sz w:val="28"/>
          <w:szCs w:val="28"/>
        </w:rPr>
        <w:t>CTGDPT</w:t>
      </w:r>
      <w:r>
        <w:rPr>
          <w:sz w:val="28"/>
          <w:szCs w:val="28"/>
          <w:lang w:val="vi-VN"/>
        </w:rPr>
        <w:t xml:space="preserve"> 2018. </w:t>
      </w:r>
    </w:p>
    <w:p w:rsidR="004B01B6" w:rsidRDefault="004B01B6" w:rsidP="004B01B6">
      <w:pPr>
        <w:pStyle w:val="FootnoteText"/>
        <w:spacing w:before="120"/>
        <w:ind w:firstLine="567"/>
        <w:jc w:val="both"/>
        <w:rPr>
          <w:sz w:val="28"/>
          <w:szCs w:val="28"/>
          <w:lang w:val="vi-VN"/>
        </w:rPr>
      </w:pPr>
      <w:r>
        <w:rPr>
          <w:sz w:val="28"/>
          <w:szCs w:val="28"/>
          <w:lang w:val="vi-VN"/>
        </w:rPr>
        <w:t xml:space="preserve">Thực hiện xây dựng kế hoạch giáo dục môn học và đổi mới phương pháp, hình thức tổ chức dạy học theo định hướng phát triển phẩm chất, năng lực </w:t>
      </w:r>
      <w:r>
        <w:rPr>
          <w:sz w:val="28"/>
          <w:szCs w:val="28"/>
        </w:rPr>
        <w:t>HS</w:t>
      </w:r>
      <w:r>
        <w:rPr>
          <w:sz w:val="28"/>
          <w:szCs w:val="28"/>
          <w:lang w:val="vi-VN"/>
        </w:rPr>
        <w:t xml:space="preserve">; bồi dưỡng nâng cao năng lực chuyên môn, nghiệp vụ cho </w:t>
      </w:r>
      <w:r>
        <w:rPr>
          <w:sz w:val="28"/>
          <w:szCs w:val="28"/>
        </w:rPr>
        <w:t>GV</w:t>
      </w:r>
      <w:r>
        <w:rPr>
          <w:sz w:val="28"/>
          <w:szCs w:val="28"/>
          <w:lang w:val="vi-VN"/>
        </w:rPr>
        <w:t xml:space="preserve"> Tin học; tăng cường đầu tư nâng cấp thiết bị dạy học để từng bước nâng cao chất lượng dạy học môn Tin học. </w:t>
      </w:r>
    </w:p>
    <w:p w:rsidR="004B01B6" w:rsidRDefault="004B01B6" w:rsidP="004B01B6">
      <w:pPr>
        <w:spacing w:before="120"/>
        <w:rPr>
          <w:szCs w:val="28"/>
          <w:lang w:val="vi-VN"/>
        </w:rPr>
      </w:pPr>
      <w:r>
        <w:rPr>
          <w:szCs w:val="28"/>
          <w:lang w:val="vi-VN"/>
        </w:rPr>
        <w:t>Thực hiện các giải pháp tăng cường tổ chức các hoạt động giáo dục tin học, hoạt động giáo dục STEM</w:t>
      </w:r>
      <w:r>
        <w:rPr>
          <w:szCs w:val="28"/>
        </w:rPr>
        <w:t>, STEAM</w:t>
      </w:r>
      <w:r>
        <w:rPr>
          <w:szCs w:val="28"/>
          <w:lang w:val="vi-VN"/>
        </w:rPr>
        <w:t xml:space="preserve"> tiếp cận công nghệ số nhằm góp phần phát triển các năng lực đặc thù Tin học, Khoa học, Công nghệ cho </w:t>
      </w:r>
      <w:r>
        <w:rPr>
          <w:szCs w:val="28"/>
        </w:rPr>
        <w:t>HS</w:t>
      </w:r>
      <w:r>
        <w:rPr>
          <w:szCs w:val="28"/>
          <w:lang w:val="vi-VN"/>
        </w:rPr>
        <w:t>.</w:t>
      </w:r>
    </w:p>
    <w:p w:rsidR="00E73B67" w:rsidRPr="009A0262" w:rsidRDefault="00E73B67" w:rsidP="007F7889">
      <w:pPr>
        <w:spacing w:before="120"/>
        <w:rPr>
          <w:rFonts w:asciiTheme="majorHAnsi" w:hAnsiTheme="majorHAnsi" w:cstheme="majorHAnsi"/>
          <w:b/>
          <w:i/>
          <w:iCs/>
          <w:szCs w:val="28"/>
        </w:rPr>
      </w:pPr>
      <w:r w:rsidRPr="009A0262">
        <w:rPr>
          <w:rFonts w:asciiTheme="majorHAnsi" w:hAnsiTheme="majorHAnsi" w:cstheme="majorHAnsi"/>
          <w:b/>
          <w:i/>
          <w:iCs/>
          <w:szCs w:val="28"/>
        </w:rPr>
        <w:t>6. Tiếp cận chương giáo dục STEM</w:t>
      </w:r>
    </w:p>
    <w:p w:rsidR="009E0646" w:rsidRPr="009E0646" w:rsidRDefault="00E73B67" w:rsidP="009E0646">
      <w:pPr>
        <w:autoSpaceDE w:val="0"/>
        <w:autoSpaceDN w:val="0"/>
        <w:adjustRightInd w:val="0"/>
        <w:spacing w:before="120"/>
        <w:rPr>
          <w:szCs w:val="28"/>
        </w:rPr>
      </w:pPr>
      <w:r w:rsidRPr="009A0262">
        <w:rPr>
          <w:rFonts w:asciiTheme="majorHAnsi" w:hAnsiTheme="majorHAnsi" w:cstheme="majorHAnsi"/>
          <w:szCs w:val="28"/>
        </w:rPr>
        <w:t>Chủ động tiếp cận phương án tổ chức thực hiện giáo dục STEM</w:t>
      </w:r>
      <w:r w:rsidR="009E0646">
        <w:rPr>
          <w:szCs w:val="28"/>
        </w:rPr>
        <w:t>/STEAM</w:t>
      </w:r>
      <w:r w:rsidRPr="009A0262">
        <w:rPr>
          <w:rFonts w:asciiTheme="majorHAnsi" w:hAnsiTheme="majorHAnsi" w:cstheme="majorHAnsi"/>
          <w:szCs w:val="28"/>
        </w:rPr>
        <w:t xml:space="preserve"> theo định hướng Chương trình giáo dục phổ thông 2018 phù hợp với điều kiện thực tế của đơn vị</w:t>
      </w:r>
      <w:r w:rsidR="009E0646" w:rsidRPr="009E0646">
        <w:rPr>
          <w:szCs w:val="28"/>
        </w:rPr>
        <w:t xml:space="preserve"> </w:t>
      </w:r>
      <w:r w:rsidR="009E0646">
        <w:rPr>
          <w:szCs w:val="28"/>
        </w:rPr>
        <w:t xml:space="preserve">và khả năng đáp ứng của đơn vị </w:t>
      </w:r>
      <w:r w:rsidR="009E0646">
        <w:rPr>
          <w:szCs w:val="28"/>
          <w:lang w:val="vi-VN"/>
        </w:rPr>
        <w:t xml:space="preserve">trong </w:t>
      </w:r>
      <w:r w:rsidR="009E0646">
        <w:rPr>
          <w:szCs w:val="28"/>
        </w:rPr>
        <w:t>CTGDPT</w:t>
      </w:r>
      <w:r w:rsidR="009E0646">
        <w:rPr>
          <w:szCs w:val="28"/>
          <w:lang w:val="vi-VN"/>
        </w:rPr>
        <w:t xml:space="preserve"> 2018</w:t>
      </w:r>
      <w:r w:rsidR="009E0646">
        <w:rPr>
          <w:szCs w:val="28"/>
        </w:rPr>
        <w:t xml:space="preserve"> theo </w:t>
      </w:r>
      <w:r w:rsidR="009E0646">
        <w:rPr>
          <w:color w:val="000000"/>
          <w:szCs w:val="28"/>
          <w:lang w:val="vi-VN"/>
        </w:rPr>
        <w:t>Công văn số 909/BGDĐT-GDTH ngày 08/3/2023 về việc hướng dẫn tổ chức hoạt động giáo dục STEM trong giáo dục Tiểu học</w:t>
      </w:r>
      <w:r w:rsidR="009E0646">
        <w:rPr>
          <w:color w:val="000000"/>
          <w:szCs w:val="28"/>
        </w:rPr>
        <w:t>.</w:t>
      </w:r>
    </w:p>
    <w:p w:rsidR="00E73B67" w:rsidRPr="009A0262" w:rsidRDefault="00E73B67" w:rsidP="007F7889">
      <w:pPr>
        <w:autoSpaceDE w:val="0"/>
        <w:autoSpaceDN w:val="0"/>
        <w:adjustRightInd w:val="0"/>
        <w:spacing w:before="120"/>
        <w:rPr>
          <w:rFonts w:asciiTheme="majorHAnsi" w:hAnsiTheme="majorHAnsi" w:cstheme="majorHAnsi"/>
          <w:b/>
          <w:i/>
          <w:iCs/>
          <w:szCs w:val="28"/>
          <w:lang w:val="en-GB"/>
        </w:rPr>
      </w:pPr>
      <w:r w:rsidRPr="009A0262">
        <w:rPr>
          <w:rFonts w:asciiTheme="majorHAnsi" w:hAnsiTheme="majorHAnsi" w:cstheme="majorHAnsi"/>
          <w:b/>
          <w:i/>
          <w:iCs/>
          <w:szCs w:val="28"/>
        </w:rPr>
        <w:t>7</w:t>
      </w:r>
      <w:r w:rsidRPr="009A0262">
        <w:rPr>
          <w:rFonts w:asciiTheme="majorHAnsi" w:hAnsiTheme="majorHAnsi" w:cstheme="majorHAnsi"/>
          <w:b/>
          <w:i/>
          <w:iCs/>
          <w:szCs w:val="28"/>
          <w:lang w:val="vi-VN"/>
        </w:rPr>
        <w:t>. T</w:t>
      </w:r>
      <w:r w:rsidRPr="009A0262">
        <w:rPr>
          <w:rFonts w:asciiTheme="majorHAnsi" w:hAnsiTheme="majorHAnsi" w:cstheme="majorHAnsi"/>
          <w:b/>
          <w:i/>
          <w:iCs/>
          <w:szCs w:val="28"/>
          <w:shd w:val="clear" w:color="auto" w:fill="FFFFFF"/>
          <w:lang w:val="vi-VN"/>
        </w:rPr>
        <w:t>ổ chức các hoạt động tập thể, hoạt động giáo dục ngoài giờ lên lớp, hoạt động trải nghiệm;</w:t>
      </w:r>
      <w:r w:rsidRPr="009A0262">
        <w:rPr>
          <w:rFonts w:asciiTheme="majorHAnsi" w:hAnsiTheme="majorHAnsi" w:cstheme="majorHAnsi"/>
          <w:i/>
          <w:iCs/>
          <w:szCs w:val="28"/>
          <w:lang w:val="vi-VN"/>
        </w:rPr>
        <w:t xml:space="preserve"> </w:t>
      </w:r>
      <w:r w:rsidRPr="009A0262">
        <w:rPr>
          <w:rFonts w:asciiTheme="majorHAnsi" w:hAnsiTheme="majorHAnsi" w:cstheme="majorHAnsi"/>
          <w:b/>
          <w:i/>
          <w:iCs/>
          <w:szCs w:val="28"/>
          <w:lang w:val="vi-VN"/>
        </w:rPr>
        <w:t xml:space="preserve">xây dựng, phát triển </w:t>
      </w:r>
      <w:proofErr w:type="gramStart"/>
      <w:r w:rsidRPr="009A0262">
        <w:rPr>
          <w:rFonts w:asciiTheme="majorHAnsi" w:hAnsiTheme="majorHAnsi" w:cstheme="majorHAnsi"/>
          <w:b/>
          <w:i/>
          <w:iCs/>
          <w:szCs w:val="28"/>
          <w:lang w:val="vi-VN"/>
        </w:rPr>
        <w:t>thư</w:t>
      </w:r>
      <w:proofErr w:type="gramEnd"/>
      <w:r w:rsidRPr="009A0262">
        <w:rPr>
          <w:rFonts w:asciiTheme="majorHAnsi" w:hAnsiTheme="majorHAnsi" w:cstheme="majorHAnsi"/>
          <w:b/>
          <w:i/>
          <w:iCs/>
          <w:szCs w:val="28"/>
          <w:lang w:val="vi-VN"/>
        </w:rPr>
        <w:t xml:space="preserve"> viện trường tiểu học đáp ứng nhu cầu đổi mới giáo dục phổ thông theo hướng tiếp cận năng lực học sinh</w:t>
      </w:r>
    </w:p>
    <w:p w:rsidR="00E73B67" w:rsidRPr="009A0262" w:rsidRDefault="00E73B67" w:rsidP="007F7889">
      <w:pPr>
        <w:autoSpaceDE w:val="0"/>
        <w:autoSpaceDN w:val="0"/>
        <w:adjustRightInd w:val="0"/>
        <w:spacing w:before="120"/>
        <w:rPr>
          <w:color w:val="000000"/>
          <w:szCs w:val="28"/>
        </w:rPr>
      </w:pPr>
      <w:r w:rsidRPr="009A0262">
        <w:rPr>
          <w:color w:val="000000"/>
          <w:szCs w:val="28"/>
        </w:rPr>
        <w:t>Tăng cường thực hiện tổ chức các hoạt động tập thể, hoạt động giáo dục</w:t>
      </w:r>
      <w:r w:rsidRPr="009A0262">
        <w:rPr>
          <w:color w:val="000000"/>
          <w:szCs w:val="28"/>
        </w:rPr>
        <w:br/>
        <w:t>ngoài giờ lên lớp, hoạt động ngoại khoá theo hướng tổ chức hoạt động trải nghiệm tại Công văn số 3535/BGDĐT-GDTH ngày 19 tháng 8 năm 2019 của</w:t>
      </w:r>
      <w:r w:rsidRPr="009A0262">
        <w:rPr>
          <w:color w:val="000000"/>
          <w:szCs w:val="28"/>
        </w:rPr>
        <w:br/>
        <w:t>Bộ GDĐT; thực hiện nội dung giáo dục địa phương, tích hợp vào dạy học các</w:t>
      </w:r>
      <w:r w:rsidRPr="009A0262">
        <w:rPr>
          <w:color w:val="000000"/>
          <w:szCs w:val="28"/>
        </w:rPr>
        <w:br/>
      </w:r>
      <w:r w:rsidRPr="009A0262">
        <w:t>môn học, hoạt động trải nghiệm theo hướng dẫn tại Công văn số</w:t>
      </w:r>
      <w:r w:rsidRPr="009A0262">
        <w:rPr>
          <w:color w:val="000000"/>
          <w:szCs w:val="28"/>
        </w:rPr>
        <w:t xml:space="preserve"> 3536/BGDDTGDTH ngày 19 tháng 8 năm 2019 của Bộ GDĐT. Tập trung vào các hoạt động  giáo dục đạo đức, lối sống cho học sinh, giáo dục giá trị sống, kĩ </w:t>
      </w:r>
      <w:r w:rsidRPr="009A0262">
        <w:rPr>
          <w:color w:val="000000"/>
          <w:szCs w:val="28"/>
        </w:rPr>
        <w:lastRenderedPageBreak/>
        <w:t>năng sống, kĩ  năng tự bảo vệ bản thân tránh bị xâm hại, bạo lực; giáo dục bảo vệ môi trường; giáo dục kĩ năng tài chính cá nhân.</w:t>
      </w:r>
    </w:p>
    <w:p w:rsidR="00E73B67" w:rsidRPr="009A0262" w:rsidRDefault="00E73B67" w:rsidP="007F7889">
      <w:pPr>
        <w:autoSpaceDE w:val="0"/>
        <w:autoSpaceDN w:val="0"/>
        <w:adjustRightInd w:val="0"/>
        <w:spacing w:before="120"/>
        <w:rPr>
          <w:color w:val="000000"/>
          <w:szCs w:val="28"/>
        </w:rPr>
      </w:pPr>
      <w:r w:rsidRPr="009A0262">
        <w:rPr>
          <w:color w:val="000000"/>
          <w:szCs w:val="28"/>
        </w:rPr>
        <w:t>Tổ chức giáo dục học sinh nhận biết công việc, nghề nghiệp, việc làm của</w:t>
      </w:r>
      <w:r w:rsidRPr="009A0262">
        <w:rPr>
          <w:color w:val="000000"/>
          <w:szCs w:val="28"/>
        </w:rPr>
        <w:br/>
        <w:t>cha mẹ, người thân, các nghề truyền thống ở địa phương và một số nghề nghiệp</w:t>
      </w:r>
      <w:r w:rsidRPr="009A0262">
        <w:rPr>
          <w:color w:val="000000"/>
          <w:szCs w:val="28"/>
        </w:rPr>
        <w:br/>
        <w:t>cơ bản; giáo dục học sinh hình thành các kĩ năng nhận thức, quản lí, khám phá</w:t>
      </w:r>
      <w:r w:rsidRPr="009A0262">
        <w:rPr>
          <w:color w:val="000000"/>
          <w:szCs w:val="28"/>
        </w:rPr>
        <w:br/>
        <w:t>bản thân, quản lí tài chính, kĩ năng giao tiếp được hướng dẫn tại Thông tư số</w:t>
      </w:r>
      <w:r w:rsidRPr="009A0262">
        <w:rPr>
          <w:color w:val="000000"/>
          <w:szCs w:val="28"/>
        </w:rPr>
        <w:br/>
        <w:t>07/2022/TT-BGDĐT ngày 23 tháng 5 năm 2022 của Bộ trưởng Bộ GDĐT về</w:t>
      </w:r>
      <w:r w:rsidRPr="009A0262">
        <w:rPr>
          <w:color w:val="000000"/>
          <w:szCs w:val="28"/>
        </w:rPr>
        <w:br/>
        <w:t>qui định công tác tư vấn nghề nghiệp, việc làm và hỗ trợ khởi nghiệp trong các</w:t>
      </w:r>
      <w:r w:rsidRPr="009A0262">
        <w:rPr>
          <w:color w:val="000000"/>
          <w:szCs w:val="28"/>
        </w:rPr>
        <w:br/>
        <w:t xml:space="preserve">cơ sở giáo dục. Khuyến khích các trường tổ chức hoạt động sau giờ học chính thức trong ngày cho học sinh </w:t>
      </w:r>
      <w:proofErr w:type="gramStart"/>
      <w:r w:rsidRPr="009A0262">
        <w:rPr>
          <w:color w:val="000000"/>
          <w:szCs w:val="28"/>
        </w:rPr>
        <w:t>theo</w:t>
      </w:r>
      <w:proofErr w:type="gramEnd"/>
      <w:r w:rsidRPr="009A0262">
        <w:rPr>
          <w:color w:val="000000"/>
          <w:szCs w:val="28"/>
        </w:rPr>
        <w:t xml:space="preserve"> hướng dẫn của Bộ GDĐT tại Công văn số</w:t>
      </w:r>
      <w:r w:rsidRPr="009A0262">
        <w:rPr>
          <w:color w:val="000000"/>
          <w:szCs w:val="28"/>
        </w:rPr>
        <w:br/>
        <w:t>3866/BGDĐT-GDTH ngày 26 tháng 8 năm 2019. Phát huy, nhân rộng những mô hình hay, sáng tạo theo phương châm “Học sinh đất Sen Hồng hướng tới tự tin, tự lực, biết phản biện, gắn kết thực tiễn, định hướng tương lai”, cụ thể: Giáo dục kĩ năng An toàn nơi công cộng; Nói không với bạo lực học đường; Ngày hội khéo tay kĩ thuật; Hoạt động giáo dục gắn liền với thực tế của các trường tiểu học; Tổ chức được nhiều câu lạc bộ trong trường học; Tăng cường nhiều hoạt động trải nghiệm trong nhà trường: Sân khấu hoá trong tiết sinh hoạt dưới cờ, hoạt động ngoài giờ lên lớp, “Em làm hướng dẫn viên du lịch”; Hội chợ chia sẻ đồ dùng đồ chơi ở trường; Các hoạt động trải nghiệm về công tác hướng nghiệp trong tương lai tại khu vui chơi; Nhà vệ sinh thân thiện; Nhà nông tí hon; Nói không với rác thải nhựa;...</w:t>
      </w:r>
    </w:p>
    <w:p w:rsidR="00E73B67" w:rsidRPr="009A0262" w:rsidRDefault="00E73B67" w:rsidP="007F7889">
      <w:pPr>
        <w:autoSpaceDE w:val="0"/>
        <w:autoSpaceDN w:val="0"/>
        <w:adjustRightInd w:val="0"/>
        <w:spacing w:before="120"/>
        <w:rPr>
          <w:color w:val="000000"/>
          <w:szCs w:val="28"/>
        </w:rPr>
      </w:pPr>
      <w:r w:rsidRPr="009A0262">
        <w:rPr>
          <w:color w:val="000000"/>
          <w:szCs w:val="28"/>
        </w:rPr>
        <w:t xml:space="preserve">Tăng cường công tác truyên truyền phổ biến giáo dục pháp luật trong trường học, thực hiện giảng dạy, giáo dục an toàn giao thông theo hướng dẫn của Bộ GDĐT, đưa nội dung giáo dục pháp luật về bảo đảm trật tự, an toàn giao thông và văn hóa giao thông vào trong chương trình chính khóa dưới hình thức tích hợp vào nội dung một số môn học và hoạt động giáo dục. </w:t>
      </w:r>
    </w:p>
    <w:p w:rsidR="00E73B67" w:rsidRPr="009A0262" w:rsidRDefault="00E73B67" w:rsidP="007F7889">
      <w:pPr>
        <w:autoSpaceDE w:val="0"/>
        <w:autoSpaceDN w:val="0"/>
        <w:adjustRightInd w:val="0"/>
        <w:spacing w:before="120"/>
        <w:rPr>
          <w:rFonts w:asciiTheme="majorHAnsi" w:hAnsiTheme="majorHAnsi" w:cstheme="majorHAnsi"/>
          <w:b/>
          <w:i/>
          <w:iCs/>
          <w:szCs w:val="28"/>
          <w:lang w:val="en-GB"/>
        </w:rPr>
      </w:pPr>
      <w:r w:rsidRPr="009A0262">
        <w:rPr>
          <w:color w:val="000000"/>
          <w:szCs w:val="28"/>
        </w:rPr>
        <w:t>Thực hiện tốt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lí và tổ chức hoạt động thư viện.</w:t>
      </w:r>
    </w:p>
    <w:p w:rsidR="00E73B67" w:rsidRPr="009A0262" w:rsidRDefault="00E73B67" w:rsidP="007F7889">
      <w:pPr>
        <w:autoSpaceDE w:val="0"/>
        <w:autoSpaceDN w:val="0"/>
        <w:adjustRightInd w:val="0"/>
        <w:spacing w:before="120"/>
        <w:rPr>
          <w:b/>
          <w:i/>
          <w:iCs/>
          <w:szCs w:val="28"/>
        </w:rPr>
      </w:pPr>
      <w:r w:rsidRPr="009A0262">
        <w:rPr>
          <w:b/>
          <w:i/>
          <w:iCs/>
          <w:szCs w:val="28"/>
        </w:rPr>
        <w:t xml:space="preserve">8. Tổ chức dạy học nội dung giáo dục địa phương </w:t>
      </w:r>
      <w:proofErr w:type="gramStart"/>
      <w:r w:rsidRPr="009A0262">
        <w:rPr>
          <w:b/>
          <w:i/>
          <w:iCs/>
          <w:szCs w:val="28"/>
        </w:rPr>
        <w:t>theo</w:t>
      </w:r>
      <w:proofErr w:type="gramEnd"/>
      <w:r w:rsidRPr="009A0262">
        <w:rPr>
          <w:b/>
          <w:i/>
          <w:iCs/>
          <w:szCs w:val="28"/>
        </w:rPr>
        <w:t xml:space="preserve"> Chương trình giáo dục phổ thông 2018</w:t>
      </w:r>
    </w:p>
    <w:p w:rsidR="00E73B67" w:rsidRDefault="00E73B67" w:rsidP="007F7889">
      <w:pPr>
        <w:autoSpaceDE w:val="0"/>
        <w:autoSpaceDN w:val="0"/>
        <w:adjustRightInd w:val="0"/>
        <w:spacing w:before="120"/>
        <w:rPr>
          <w:color w:val="000000"/>
          <w:szCs w:val="28"/>
        </w:rPr>
      </w:pPr>
      <w:r w:rsidRPr="009A0262">
        <w:rPr>
          <w:szCs w:val="28"/>
        </w:rPr>
        <w:t>Tổ chức thực hiện hiệu quả nội dung giáo dục địa phương theo hướng dẫn</w:t>
      </w:r>
      <w:r w:rsidRPr="009A0262">
        <w:rPr>
          <w:szCs w:val="28"/>
        </w:rPr>
        <w:br/>
        <w:t xml:space="preserve">của Bộ GDĐT tại Công văn số 3536/BGDĐT-GDTH ngày 19 tháng 8 năm 2019; trong đó, thực hiện tích hợp nội dung giáo dục địa phương </w:t>
      </w:r>
      <w:r w:rsidRPr="009A0262">
        <w:rPr>
          <w:color w:val="000000"/>
          <w:szCs w:val="28"/>
        </w:rPr>
        <w:t>vào dạy học</w:t>
      </w:r>
      <w:r w:rsidRPr="009A0262">
        <w:rPr>
          <w:color w:val="000000"/>
          <w:szCs w:val="28"/>
        </w:rPr>
        <w:br/>
        <w:t>các môn học, hoạt động trải nghiệm theo qui định của Chương trình giáo dục</w:t>
      </w:r>
      <w:r w:rsidRPr="009A0262">
        <w:rPr>
          <w:color w:val="000000"/>
          <w:szCs w:val="28"/>
        </w:rPr>
        <w:br/>
        <w:t>phổ thông 2018; Công văn số 1328/SGDĐT-GDTrH-TX&amp;CN ngày 15 tháng 10</w:t>
      </w:r>
      <w:r w:rsidRPr="009A0262">
        <w:rPr>
          <w:color w:val="000000"/>
          <w:szCs w:val="28"/>
        </w:rPr>
        <w:br/>
        <w:t>năm 2018 của Sở GDĐT. Nhà trường xây dựng kế hoạch thực hiện nội dung giáo dục của địa phương tích hợp, lồng ghép trong kế hoạch giáo dục nhà trường theo hướng dẫn của Bộ GDĐT tại Công văn số 3036/BGDĐTGDTH ngày 20 tháng 7 năm 2021 với hình thức linh hoạt, phù hợp với điều kiện của nhà trường, địa phương, đảm bảo mục tiêu và chất lượng giáo dục.</w:t>
      </w:r>
    </w:p>
    <w:p w:rsidR="009E0646" w:rsidRDefault="009E0646" w:rsidP="009E0646">
      <w:pPr>
        <w:spacing w:before="120"/>
        <w:rPr>
          <w:b/>
          <w:i/>
          <w:iCs/>
          <w:szCs w:val="28"/>
          <w:lang w:val="vi-VN"/>
        </w:rPr>
      </w:pPr>
      <w:r>
        <w:rPr>
          <w:b/>
          <w:i/>
          <w:iCs/>
          <w:szCs w:val="28"/>
        </w:rPr>
        <w:lastRenderedPageBreak/>
        <w:t xml:space="preserve">9. </w:t>
      </w:r>
      <w:r>
        <w:rPr>
          <w:b/>
          <w:i/>
          <w:iCs/>
          <w:szCs w:val="28"/>
          <w:lang w:val="vi-VN"/>
        </w:rPr>
        <w:t>Giáo dục học sinh hòa nhập</w:t>
      </w:r>
    </w:p>
    <w:p w:rsidR="009E0646" w:rsidRDefault="009E0646" w:rsidP="009E0646">
      <w:pPr>
        <w:spacing w:before="120"/>
        <w:rPr>
          <w:szCs w:val="28"/>
          <w:lang w:val="vi-VN"/>
        </w:rPr>
      </w:pPr>
      <w:r>
        <w:rPr>
          <w:szCs w:val="28"/>
          <w:lang w:val="vi-VN"/>
        </w:rPr>
        <w:t>Thực hiện dạy học trẻ khuyết tật học hòa nhập (0</w:t>
      </w:r>
      <w:r>
        <w:rPr>
          <w:szCs w:val="28"/>
        </w:rPr>
        <w:t>1</w:t>
      </w:r>
      <w:r>
        <w:rPr>
          <w:szCs w:val="28"/>
          <w:lang w:val="vi-VN"/>
        </w:rPr>
        <w:t xml:space="preserve"> học sinh) theo Thông tư số 03/2018/TT-BGDĐT ngày 29 tháng 01 năm 2018 về thực hiện Quy định về giáo dục hòa nhập đối với người khuyết tật; Công văn số 143/SGDĐT-GDTH ngày 01 tháng 2 năm 2018 của Sở GDĐT về việc Hướng dẫn thực hiện nhiệm vụ giáo dục hòa nhập học sinh khuyết tật kể từ năm học 2017-2018; Kế hoạch số 74/KH-SGDĐT ngày 21 tháng 6 năm 2021 về việc thực hiện Chương trình trợ giúp người khuyết tật trong các cơ sở giáo dục mầm non, phổ thông trên địa bàn tỉnh Đồng Tháp giai đoạn 2021</w:t>
      </w:r>
      <w:r>
        <w:rPr>
          <w:szCs w:val="28"/>
        </w:rPr>
        <w:t>-</w:t>
      </w:r>
      <w:r>
        <w:rPr>
          <w:szCs w:val="28"/>
          <w:lang w:val="vi-VN"/>
        </w:rPr>
        <w:t>2030 và các văn bản có liên quan.</w:t>
      </w:r>
    </w:p>
    <w:p w:rsidR="009E0646" w:rsidRDefault="009E0646" w:rsidP="009E0646">
      <w:pPr>
        <w:spacing w:before="120"/>
        <w:rPr>
          <w:szCs w:val="28"/>
          <w:lang w:val="vi-VN"/>
        </w:rPr>
      </w:pPr>
      <w:r>
        <w:rPr>
          <w:szCs w:val="28"/>
          <w:lang w:val="nb-NO"/>
        </w:rPr>
        <w:t>Bảo đảm các điều kiện để 01</w:t>
      </w:r>
      <w:r>
        <w:rPr>
          <w:szCs w:val="28"/>
          <w:lang w:val="vi-VN"/>
        </w:rPr>
        <w:t xml:space="preserve"> học sinh</w:t>
      </w:r>
      <w:r>
        <w:rPr>
          <w:szCs w:val="28"/>
          <w:lang w:val="nb-NO"/>
        </w:rPr>
        <w:t xml:space="preserve"> khuyết tật được hòa nhập</w:t>
      </w:r>
      <w:r>
        <w:rPr>
          <w:szCs w:val="28"/>
          <w:lang w:val="vi-VN"/>
        </w:rPr>
        <w:t xml:space="preserve"> với bạn bè</w:t>
      </w:r>
      <w:r>
        <w:rPr>
          <w:szCs w:val="28"/>
          <w:lang w:val="nb-NO"/>
        </w:rPr>
        <w:t xml:space="preserve">; tăng cường </w:t>
      </w:r>
      <w:r>
        <w:rPr>
          <w:szCs w:val="28"/>
          <w:lang w:val="vi-VN"/>
        </w:rPr>
        <w:t xml:space="preserve">công tác </w:t>
      </w:r>
      <w:r>
        <w:rPr>
          <w:szCs w:val="28"/>
          <w:lang w:val="nb-NO"/>
        </w:rPr>
        <w:t>tuyên truyền đội ngũ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rsidR="009E0646" w:rsidRDefault="009E0646" w:rsidP="009E0646">
      <w:pPr>
        <w:spacing w:before="120"/>
        <w:rPr>
          <w:szCs w:val="28"/>
          <w:lang w:val="vi-VN"/>
        </w:rPr>
      </w:pPr>
      <w:r>
        <w:rPr>
          <w:szCs w:val="28"/>
          <w:lang w:val="vi-VN"/>
        </w:rPr>
        <w:t>Tạo điều kiện để giáo viên có học sinh khuyết tật được tham gia các lớp tập huấn, bồi dưỡng năng lực chuyên môn về giảng dạy và giáo dục trẻ khuyết tật. Tham mưu với chính quyền địa phương thẩm định, xác nhận khuyết tật cho học sinh. Đối với trẻ em có hoàn cảnh khó khăn, trẻ lang thang cơ nhỡ trong địa bàn (nếu có), nhà trường sẽ phối hợp với các ban ngành đoàn thể ở địa phương hỗ trợ, giúp đỡ để các em được hòa nhập vào môi trường giáo dục. Tuyên truyền, giáo dục học sinh tình yêu thương, chia sẻ, trách nhiệm, không kì thị xa lánh bạn bè. Khuyến khích các lớp xây dựng quỹ vì bạn nghèo (nuôi heo đất), góc chia sẻ yêu thương để sẵn sàng chia sẻ, giúp đỡ bạn trong học tập.</w:t>
      </w:r>
    </w:p>
    <w:p w:rsidR="00E73B67" w:rsidRDefault="009E0646" w:rsidP="007F7889">
      <w:pPr>
        <w:spacing w:before="120"/>
        <w:rPr>
          <w:rFonts w:asciiTheme="majorHAnsi" w:hAnsiTheme="majorHAnsi" w:cstheme="majorHAnsi"/>
          <w:b/>
          <w:i/>
          <w:szCs w:val="28"/>
          <w:lang w:val="en-AU"/>
        </w:rPr>
      </w:pPr>
      <w:r>
        <w:rPr>
          <w:rFonts w:asciiTheme="majorHAnsi" w:hAnsiTheme="majorHAnsi" w:cstheme="majorHAnsi"/>
          <w:b/>
          <w:i/>
          <w:szCs w:val="28"/>
          <w:lang w:val="en-AU"/>
        </w:rPr>
        <w:t>10</w:t>
      </w:r>
      <w:r w:rsidR="00E73B67" w:rsidRPr="005940CA">
        <w:rPr>
          <w:rFonts w:asciiTheme="majorHAnsi" w:hAnsiTheme="majorHAnsi" w:cstheme="majorHAnsi"/>
          <w:b/>
          <w:i/>
          <w:szCs w:val="28"/>
          <w:lang w:val="en-AU"/>
        </w:rPr>
        <w:t>. Tích hợp nội dung văn hóa nhà trường</w:t>
      </w:r>
    </w:p>
    <w:p w:rsidR="00E73B67" w:rsidRDefault="00E73B67" w:rsidP="007F7889">
      <w:pPr>
        <w:shd w:val="clear" w:color="auto" w:fill="FFFFFF"/>
        <w:spacing w:before="120"/>
        <w:textAlignment w:val="baseline"/>
        <w:rPr>
          <w:color w:val="000000"/>
          <w:szCs w:val="28"/>
        </w:rPr>
      </w:pPr>
      <w:r w:rsidRPr="00381FC3">
        <w:rPr>
          <w:color w:val="000000"/>
          <w:szCs w:val="28"/>
        </w:rPr>
        <w:t xml:space="preserve"> </w:t>
      </w:r>
      <w:r>
        <w:rPr>
          <w:color w:val="000000"/>
          <w:szCs w:val="28"/>
        </w:rPr>
        <w:t xml:space="preserve">Thực hiện hiệu quả việc tích hợp văn hóa nhà trường và xây dựng bộ quy tắc ứng xử theo </w:t>
      </w:r>
      <w:r>
        <w:rPr>
          <w:bCs/>
          <w:color w:val="333333"/>
          <w:szCs w:val="28"/>
        </w:rPr>
        <w:t xml:space="preserve">Quyết định 1299/QĐ-TTg 2018 của Thủ tướng Chính phủ ngày 03 tháng 10 năm 2018, Quyết định phê duyệt đề án “xây dựng văn hóa ứng xử trong trường học giai đoạn 2018-2025” và </w:t>
      </w:r>
      <w:r>
        <w:rPr>
          <w:rFonts w:eastAsia="Times New Roman"/>
        </w:rPr>
        <w:t>Thông tư số 06/2019/TT-</w:t>
      </w:r>
      <w:r w:rsidRPr="00381FC3">
        <w:rPr>
          <w:rFonts w:eastAsia="Times New Roman"/>
        </w:rPr>
        <w:t xml:space="preserve">BGDĐT ngày 12 tháng 4 năm 2019 của Bộ Giáo dục và Đào tạo về việc quy định quy tắc ứng xử trong cơ sở giáo dục Mầm non, cơ sở giáo dục phổ thông, cơ sở giáo dục thường xuyên; Quyết định số 1631/QĐ-UBND-HC ngày 28 tháng 10 năm 2021 của UBND Tỉnh Đồng Tháp về việc </w:t>
      </w:r>
      <w:r w:rsidRPr="00381FC3">
        <w:t>ban hành quy tắc ứng xử của cán bộ, công chức, viên chức và người lao động làm việc trong các cơ quan Đảng, cơ quan hành chính, đơn vị sự nghiệp công lập trên địa bàn tỉnh Đồ</w:t>
      </w:r>
      <w:r>
        <w:t xml:space="preserve">ng Tháp. </w:t>
      </w:r>
      <w:proofErr w:type="gramStart"/>
      <w:r>
        <w:t xml:space="preserve">Chỉ đạo các tổ chuyên môn, giáo viên tích hợp </w:t>
      </w:r>
      <w:r>
        <w:rPr>
          <w:color w:val="000000"/>
          <w:szCs w:val="28"/>
        </w:rPr>
        <w:t>vào kế hoạch dạy học các môn học, kế hoạch bài dạy, kế hoạch cá nhân một cách</w:t>
      </w:r>
      <w:r w:rsidRPr="00694C65">
        <w:rPr>
          <w:color w:val="000000"/>
          <w:szCs w:val="28"/>
        </w:rPr>
        <w:t xml:space="preserve"> </w:t>
      </w:r>
      <w:r w:rsidRPr="009A0262">
        <w:rPr>
          <w:color w:val="000000"/>
          <w:szCs w:val="28"/>
        </w:rPr>
        <w:t>linh hoạt</w:t>
      </w:r>
      <w:r>
        <w:rPr>
          <w:color w:val="000000"/>
          <w:szCs w:val="28"/>
        </w:rPr>
        <w:t xml:space="preserve"> hiệu quả.</w:t>
      </w:r>
      <w:proofErr w:type="gramEnd"/>
    </w:p>
    <w:p w:rsidR="009E0646" w:rsidRPr="001205F2" w:rsidRDefault="009E0646" w:rsidP="009E0646">
      <w:pPr>
        <w:spacing w:before="120"/>
        <w:rPr>
          <w:b/>
          <w:i/>
          <w:szCs w:val="28"/>
        </w:rPr>
      </w:pPr>
      <w:r w:rsidRPr="001205F2">
        <w:rPr>
          <w:b/>
          <w:i/>
          <w:szCs w:val="28"/>
        </w:rPr>
        <w:t xml:space="preserve">10. Thực hiện hiệu quả việc triển khai, tích hợp các chương trình, dự </w:t>
      </w:r>
      <w:proofErr w:type="gramStart"/>
      <w:r w:rsidRPr="001205F2">
        <w:rPr>
          <w:b/>
          <w:i/>
          <w:szCs w:val="28"/>
        </w:rPr>
        <w:t>án</w:t>
      </w:r>
      <w:proofErr w:type="gramEnd"/>
      <w:r w:rsidRPr="001205F2">
        <w:rPr>
          <w:b/>
          <w:i/>
          <w:szCs w:val="28"/>
        </w:rPr>
        <w:t xml:space="preserve"> đã tập huấn; trường học xanh, an toàn, thông minh, trường học hạnh phúc…</w:t>
      </w:r>
    </w:p>
    <w:p w:rsidR="009E0646" w:rsidRPr="00452BE7" w:rsidRDefault="009E0646" w:rsidP="009E0646">
      <w:pPr>
        <w:spacing w:before="120"/>
        <w:rPr>
          <w:szCs w:val="28"/>
        </w:rPr>
      </w:pPr>
      <w:r w:rsidRPr="00452BE7">
        <w:rPr>
          <w:szCs w:val="28"/>
        </w:rPr>
        <w:t xml:space="preserve">Tổ chức hiệu quả việc triển khai, tích hợp đầy đủ các nội dung chương trình, dự </w:t>
      </w:r>
      <w:proofErr w:type="gramStart"/>
      <w:r w:rsidRPr="00452BE7">
        <w:rPr>
          <w:szCs w:val="28"/>
        </w:rPr>
        <w:t>án</w:t>
      </w:r>
      <w:proofErr w:type="gramEnd"/>
      <w:r w:rsidRPr="00452BE7">
        <w:rPr>
          <w:szCs w:val="28"/>
        </w:rPr>
        <w:t xml:space="preserve"> đã tập huấn; trường học xanh, an toàn, thông minh, trường học hạnh phúc…</w:t>
      </w:r>
    </w:p>
    <w:p w:rsidR="009E0646" w:rsidRDefault="009E0646" w:rsidP="007F7889">
      <w:pPr>
        <w:shd w:val="clear" w:color="auto" w:fill="FFFFFF"/>
        <w:spacing w:before="120"/>
        <w:textAlignment w:val="baseline"/>
        <w:rPr>
          <w:color w:val="000000"/>
          <w:szCs w:val="28"/>
        </w:rPr>
      </w:pPr>
    </w:p>
    <w:p w:rsidR="009E0646" w:rsidRDefault="009E0646" w:rsidP="007F7889">
      <w:pPr>
        <w:shd w:val="clear" w:color="auto" w:fill="FFFFFF"/>
        <w:spacing w:before="120"/>
        <w:textAlignment w:val="baseline"/>
        <w:rPr>
          <w:color w:val="000000"/>
          <w:szCs w:val="28"/>
        </w:rPr>
      </w:pPr>
    </w:p>
    <w:p w:rsidR="00E73B67" w:rsidRPr="009A0262" w:rsidRDefault="00E73B67" w:rsidP="007F7889">
      <w:pPr>
        <w:spacing w:before="120"/>
        <w:rPr>
          <w:rFonts w:asciiTheme="majorHAnsi" w:hAnsiTheme="majorHAnsi" w:cstheme="majorHAnsi"/>
          <w:b/>
          <w:i/>
          <w:szCs w:val="28"/>
          <w:lang w:val="en-GB"/>
        </w:rPr>
      </w:pPr>
      <w:r>
        <w:rPr>
          <w:rFonts w:asciiTheme="majorHAnsi" w:hAnsiTheme="majorHAnsi" w:cstheme="majorHAnsi"/>
          <w:b/>
          <w:i/>
          <w:szCs w:val="28"/>
        </w:rPr>
        <w:t>1</w:t>
      </w:r>
      <w:r w:rsidR="009E0646">
        <w:rPr>
          <w:rFonts w:asciiTheme="majorHAnsi" w:hAnsiTheme="majorHAnsi" w:cstheme="majorHAnsi"/>
          <w:b/>
          <w:i/>
          <w:szCs w:val="28"/>
        </w:rPr>
        <w:t>1</w:t>
      </w:r>
      <w:r w:rsidRPr="009A0262">
        <w:rPr>
          <w:rFonts w:asciiTheme="majorHAnsi" w:hAnsiTheme="majorHAnsi" w:cstheme="majorHAnsi"/>
          <w:b/>
          <w:i/>
          <w:szCs w:val="28"/>
        </w:rPr>
        <w:t xml:space="preserve">. </w:t>
      </w:r>
      <w:r w:rsidRPr="009A0262">
        <w:rPr>
          <w:rFonts w:asciiTheme="majorHAnsi" w:hAnsiTheme="majorHAnsi" w:cstheme="majorHAnsi"/>
          <w:b/>
          <w:i/>
          <w:szCs w:val="28"/>
          <w:lang w:val="vi-VN"/>
        </w:rPr>
        <w:t>Tăng cường cơ sở vật chất, thiết bị dạy họ</w:t>
      </w:r>
      <w:r>
        <w:rPr>
          <w:rFonts w:asciiTheme="majorHAnsi" w:hAnsiTheme="majorHAnsi" w:cstheme="majorHAnsi"/>
          <w:b/>
          <w:i/>
          <w:szCs w:val="28"/>
          <w:lang w:val="vi-VN"/>
        </w:rPr>
        <w:t>c</w:t>
      </w:r>
    </w:p>
    <w:p w:rsidR="00E73B67" w:rsidRPr="009A0262" w:rsidRDefault="00E73B67" w:rsidP="007F7889">
      <w:pPr>
        <w:spacing w:before="120"/>
        <w:rPr>
          <w:rFonts w:asciiTheme="majorHAnsi" w:hAnsiTheme="majorHAnsi" w:cstheme="majorHAnsi"/>
          <w:szCs w:val="28"/>
          <w:lang w:val="en-AU"/>
        </w:rPr>
      </w:pPr>
      <w:r w:rsidRPr="009A0262">
        <w:rPr>
          <w:rFonts w:asciiTheme="majorHAnsi" w:hAnsiTheme="majorHAnsi" w:cstheme="majorHAnsi"/>
          <w:szCs w:val="28"/>
          <w:lang w:val="en-AU"/>
        </w:rPr>
        <w:t xml:space="preserve">- Sửa chữa, </w:t>
      </w:r>
      <w:r w:rsidRPr="009A0262">
        <w:rPr>
          <w:rFonts w:asciiTheme="majorHAnsi" w:hAnsiTheme="majorHAnsi" w:cstheme="majorHAnsi"/>
          <w:szCs w:val="28"/>
          <w:lang w:val="vi-VN"/>
        </w:rPr>
        <w:t>nâng cấp</w:t>
      </w:r>
      <w:r w:rsidRPr="009A0262">
        <w:rPr>
          <w:rFonts w:asciiTheme="majorHAnsi" w:hAnsiTheme="majorHAnsi" w:cstheme="majorHAnsi"/>
          <w:szCs w:val="28"/>
          <w:lang w:val="en-AU"/>
        </w:rPr>
        <w:t xml:space="preserve"> cơ sở vật chất, phòng học đảm bảo điều kiện dạy học và tổ chức các hoạt động giáo dục trong năm học</w:t>
      </w:r>
      <w:r w:rsidRPr="009A0262">
        <w:rPr>
          <w:rFonts w:asciiTheme="majorHAnsi" w:hAnsiTheme="majorHAnsi" w:cstheme="majorHAnsi"/>
          <w:szCs w:val="28"/>
          <w:lang w:val="vi-VN"/>
        </w:rPr>
        <w:t xml:space="preserve"> </w:t>
      </w:r>
      <w:r w:rsidRPr="009A0262">
        <w:rPr>
          <w:rFonts w:asciiTheme="majorHAnsi" w:hAnsiTheme="majorHAnsi" w:cstheme="majorHAnsi"/>
          <w:szCs w:val="28"/>
          <w:lang w:val="en-AU"/>
        </w:rPr>
        <w:t>cụ thể</w:t>
      </w:r>
      <w:r w:rsidRPr="009A0262">
        <w:rPr>
          <w:rFonts w:asciiTheme="majorHAnsi" w:hAnsiTheme="majorHAnsi" w:cstheme="majorHAnsi"/>
          <w:szCs w:val="28"/>
          <w:lang w:val="vi-VN"/>
        </w:rPr>
        <w:t xml:space="preserve">: nâng cấp mặt sân và hệ thống thoát nước sân trường, đề nghị đầu tư cơ sở vật chất xây dựng </w:t>
      </w:r>
      <w:proofErr w:type="gramStart"/>
      <w:r w:rsidRPr="009A0262">
        <w:rPr>
          <w:rFonts w:asciiTheme="majorHAnsi" w:hAnsiTheme="majorHAnsi" w:cstheme="majorHAnsi"/>
          <w:szCs w:val="28"/>
          <w:lang w:val="vi-VN"/>
        </w:rPr>
        <w:t>thư</w:t>
      </w:r>
      <w:proofErr w:type="gramEnd"/>
      <w:r w:rsidRPr="009A0262">
        <w:rPr>
          <w:rFonts w:asciiTheme="majorHAnsi" w:hAnsiTheme="majorHAnsi" w:cstheme="majorHAnsi"/>
          <w:szCs w:val="28"/>
          <w:lang w:val="vi-VN"/>
        </w:rPr>
        <w:t xml:space="preserve"> viện tiên tiến.</w:t>
      </w:r>
      <w:r w:rsidRPr="009A0262">
        <w:rPr>
          <w:rFonts w:asciiTheme="majorHAnsi" w:hAnsiTheme="majorHAnsi" w:cstheme="majorHAnsi"/>
          <w:szCs w:val="28"/>
          <w:lang w:val="en-AU"/>
        </w:rPr>
        <w:t xml:space="preserve"> </w:t>
      </w:r>
    </w:p>
    <w:p w:rsidR="00E73B67" w:rsidRPr="009A0262" w:rsidRDefault="00E73B67" w:rsidP="007F7889">
      <w:pPr>
        <w:spacing w:before="120"/>
        <w:rPr>
          <w:rFonts w:asciiTheme="majorHAnsi" w:hAnsiTheme="majorHAnsi" w:cstheme="majorHAnsi"/>
          <w:szCs w:val="28"/>
          <w:lang w:val="en-AU"/>
        </w:rPr>
      </w:pPr>
      <w:r w:rsidRPr="009A0262">
        <w:rPr>
          <w:rFonts w:asciiTheme="majorHAnsi" w:hAnsiTheme="majorHAnsi" w:cstheme="majorHAnsi"/>
          <w:szCs w:val="28"/>
          <w:lang w:val="en-AU"/>
        </w:rPr>
        <w:t xml:space="preserve">- Rà soát, </w:t>
      </w:r>
      <w:r w:rsidRPr="009A0262">
        <w:rPr>
          <w:rFonts w:asciiTheme="majorHAnsi" w:hAnsiTheme="majorHAnsi" w:cstheme="majorHAnsi"/>
          <w:szCs w:val="28"/>
          <w:lang w:val="vi-VN"/>
        </w:rPr>
        <w:t xml:space="preserve">sửa chữa, </w:t>
      </w:r>
      <w:r w:rsidRPr="009A0262">
        <w:rPr>
          <w:rFonts w:asciiTheme="majorHAnsi" w:hAnsiTheme="majorHAnsi" w:cstheme="majorHAnsi"/>
          <w:szCs w:val="28"/>
          <w:lang w:val="en-AU"/>
        </w:rPr>
        <w:t xml:space="preserve">bổ sung </w:t>
      </w:r>
      <w:r w:rsidRPr="009A0262">
        <w:rPr>
          <w:rFonts w:asciiTheme="majorHAnsi" w:hAnsiTheme="majorHAnsi" w:cstheme="majorHAnsi"/>
          <w:szCs w:val="28"/>
          <w:lang w:val="vi-VN"/>
        </w:rPr>
        <w:t>thiết bị dạy học</w:t>
      </w:r>
      <w:r w:rsidRPr="009A0262">
        <w:rPr>
          <w:rFonts w:asciiTheme="majorHAnsi" w:hAnsiTheme="majorHAnsi" w:cstheme="majorHAnsi"/>
          <w:szCs w:val="28"/>
          <w:lang w:val="en-AU"/>
        </w:rPr>
        <w:t xml:space="preserve"> từng khối lớp, bổ sung các đầu sách cần thiết cho </w:t>
      </w:r>
      <w:proofErr w:type="gramStart"/>
      <w:r w:rsidRPr="009A0262">
        <w:rPr>
          <w:rFonts w:asciiTheme="majorHAnsi" w:hAnsiTheme="majorHAnsi" w:cstheme="majorHAnsi"/>
          <w:szCs w:val="28"/>
          <w:lang w:val="en-AU"/>
        </w:rPr>
        <w:t>thư</w:t>
      </w:r>
      <w:proofErr w:type="gramEnd"/>
      <w:r w:rsidRPr="009A0262">
        <w:rPr>
          <w:rFonts w:asciiTheme="majorHAnsi" w:hAnsiTheme="majorHAnsi" w:cstheme="majorHAnsi"/>
          <w:szCs w:val="28"/>
          <w:lang w:val="en-AU"/>
        </w:rPr>
        <w:t xml:space="preserve"> viện, trang bị thêm các thiết bị dạy học hiện đại đáp ứng nhu cầu giảng dạy và nâng cao tay nghề của GV. </w:t>
      </w:r>
    </w:p>
    <w:p w:rsidR="00E73B67" w:rsidRPr="009A0262" w:rsidRDefault="00E73B67" w:rsidP="007F7889">
      <w:pPr>
        <w:spacing w:before="120"/>
        <w:rPr>
          <w:rFonts w:asciiTheme="majorHAnsi" w:hAnsiTheme="majorHAnsi" w:cstheme="majorHAnsi"/>
          <w:szCs w:val="28"/>
          <w:lang w:val="vi-VN"/>
        </w:rPr>
      </w:pPr>
      <w:r w:rsidRPr="009A0262">
        <w:rPr>
          <w:rFonts w:asciiTheme="majorHAnsi" w:hAnsiTheme="majorHAnsi" w:cstheme="majorHAnsi"/>
          <w:szCs w:val="28"/>
          <w:lang w:val="en-AU"/>
        </w:rPr>
        <w:t xml:space="preserve">- </w:t>
      </w:r>
      <w:r w:rsidRPr="009A0262">
        <w:rPr>
          <w:rFonts w:asciiTheme="majorHAnsi" w:hAnsiTheme="majorHAnsi" w:cstheme="majorHAnsi"/>
          <w:szCs w:val="28"/>
          <w:lang w:val="vi-VN"/>
        </w:rPr>
        <w:t>T</w:t>
      </w:r>
      <w:r w:rsidRPr="009A0262">
        <w:rPr>
          <w:rFonts w:asciiTheme="majorHAnsi" w:hAnsiTheme="majorHAnsi" w:cstheme="majorHAnsi"/>
          <w:szCs w:val="28"/>
          <w:lang w:val="en-AU"/>
        </w:rPr>
        <w:t xml:space="preserve">rang bị đầy đủ các cơ sở vật chất, đồ dùng thiết yếu </w:t>
      </w:r>
      <w:r w:rsidRPr="009A0262">
        <w:rPr>
          <w:rFonts w:asciiTheme="majorHAnsi" w:hAnsiTheme="majorHAnsi" w:cstheme="majorHAnsi"/>
          <w:szCs w:val="28"/>
          <w:lang w:val="vi-VN"/>
        </w:rPr>
        <w:t>(</w:t>
      </w:r>
      <w:r w:rsidRPr="009A0262">
        <w:rPr>
          <w:rFonts w:asciiTheme="majorHAnsi" w:hAnsiTheme="majorHAnsi" w:cstheme="majorHAnsi"/>
          <w:szCs w:val="28"/>
          <w:lang w:val="en-AU"/>
        </w:rPr>
        <w:t>nước sát khuẩn, xà phòng</w:t>
      </w:r>
      <w:proofErr w:type="gramStart"/>
      <w:r w:rsidRPr="009A0262">
        <w:rPr>
          <w:rFonts w:asciiTheme="majorHAnsi" w:hAnsiTheme="majorHAnsi" w:cstheme="majorHAnsi"/>
          <w:szCs w:val="28"/>
          <w:lang w:val="en-AU"/>
        </w:rPr>
        <w:t>,…</w:t>
      </w:r>
      <w:proofErr w:type="gramEnd"/>
      <w:r w:rsidRPr="009A0262">
        <w:rPr>
          <w:rFonts w:asciiTheme="majorHAnsi" w:hAnsiTheme="majorHAnsi" w:cstheme="majorHAnsi"/>
          <w:szCs w:val="28"/>
          <w:lang w:val="en-AU"/>
        </w:rPr>
        <w:t>)</w:t>
      </w:r>
      <w:r w:rsidRPr="009A0262">
        <w:rPr>
          <w:rFonts w:asciiTheme="majorHAnsi" w:hAnsiTheme="majorHAnsi" w:cstheme="majorHAnsi"/>
          <w:szCs w:val="28"/>
          <w:lang w:val="vi-VN"/>
        </w:rPr>
        <w:t xml:space="preserve"> phục vụ công tác phòng dịch và sơ cấp cứu ban đầu tại đơn vị.</w:t>
      </w:r>
    </w:p>
    <w:p w:rsidR="00E73B67" w:rsidRPr="009A0262" w:rsidRDefault="00E73B67" w:rsidP="007F7889">
      <w:pPr>
        <w:spacing w:before="120"/>
        <w:rPr>
          <w:rFonts w:asciiTheme="majorHAnsi" w:hAnsiTheme="majorHAnsi" w:cstheme="majorHAnsi"/>
          <w:szCs w:val="28"/>
          <w:lang w:val="en-GB"/>
        </w:rPr>
      </w:pPr>
      <w:r w:rsidRPr="009A0262">
        <w:rPr>
          <w:rFonts w:asciiTheme="majorHAnsi" w:hAnsiTheme="majorHAnsi" w:cstheme="majorHAnsi"/>
          <w:szCs w:val="28"/>
          <w:lang w:val="en-AU"/>
        </w:rPr>
        <w:t>- Phân công các lớp học phụ trách khu vực trồng</w:t>
      </w:r>
      <w:r w:rsidRPr="009A0262">
        <w:rPr>
          <w:rFonts w:asciiTheme="majorHAnsi" w:hAnsiTheme="majorHAnsi" w:cstheme="majorHAnsi"/>
          <w:szCs w:val="28"/>
          <w:lang w:val="vi-VN"/>
        </w:rPr>
        <w:t xml:space="preserve"> rau</w:t>
      </w:r>
      <w:r w:rsidRPr="009A0262">
        <w:rPr>
          <w:rFonts w:asciiTheme="majorHAnsi" w:hAnsiTheme="majorHAnsi" w:cstheme="majorHAnsi"/>
          <w:szCs w:val="28"/>
          <w:lang w:val="en-AU"/>
        </w:rPr>
        <w:t xml:space="preserve"> và chăm sóc cây xanh, hoa kiểng</w:t>
      </w:r>
      <w:r w:rsidRPr="009A0262">
        <w:rPr>
          <w:rFonts w:asciiTheme="majorHAnsi" w:hAnsiTheme="majorHAnsi" w:cstheme="majorHAnsi"/>
          <w:szCs w:val="28"/>
          <w:lang w:val="vi-VN"/>
        </w:rPr>
        <w:t>, mảng xanh thân thiện</w:t>
      </w:r>
      <w:r w:rsidRPr="009A0262">
        <w:rPr>
          <w:rFonts w:asciiTheme="majorHAnsi" w:hAnsiTheme="majorHAnsi" w:cstheme="majorHAnsi"/>
          <w:szCs w:val="28"/>
          <w:lang w:val="en-GB"/>
        </w:rPr>
        <w:t>.</w:t>
      </w:r>
    </w:p>
    <w:p w:rsidR="00E73B67" w:rsidRDefault="00E73B67" w:rsidP="007F7889">
      <w:pPr>
        <w:spacing w:before="120"/>
        <w:rPr>
          <w:rFonts w:asciiTheme="majorHAnsi" w:hAnsiTheme="majorHAnsi" w:cstheme="majorHAnsi"/>
          <w:szCs w:val="28"/>
          <w:lang w:val="en-AU"/>
        </w:rPr>
      </w:pPr>
      <w:r w:rsidRPr="009A0262">
        <w:rPr>
          <w:rFonts w:asciiTheme="majorHAnsi" w:hAnsiTheme="majorHAnsi" w:cstheme="majorHAnsi"/>
          <w:szCs w:val="28"/>
          <w:lang w:val="en-AU"/>
        </w:rPr>
        <w:t>- Nhà trường tranh thủ tối đa các nguồn đóng góp, ủng hộ tiếp tục cải tạo và nâng cấp cơ sở vật chất nhà trường.</w:t>
      </w:r>
    </w:p>
    <w:p w:rsidR="00E73B67" w:rsidRPr="009A0262" w:rsidRDefault="00E73B67" w:rsidP="007F7889">
      <w:pPr>
        <w:spacing w:before="120"/>
        <w:rPr>
          <w:rFonts w:asciiTheme="majorHAnsi" w:hAnsiTheme="majorHAnsi" w:cstheme="majorHAnsi"/>
          <w:b/>
          <w:i/>
          <w:szCs w:val="28"/>
          <w:lang w:val="vi-VN"/>
        </w:rPr>
      </w:pPr>
      <w:r w:rsidRPr="009A0262">
        <w:rPr>
          <w:rFonts w:asciiTheme="majorHAnsi" w:hAnsiTheme="majorHAnsi" w:cstheme="majorHAnsi"/>
          <w:b/>
          <w:i/>
          <w:szCs w:val="28"/>
        </w:rPr>
        <w:t>1</w:t>
      </w:r>
      <w:r w:rsidR="009E0646">
        <w:rPr>
          <w:rFonts w:asciiTheme="majorHAnsi" w:hAnsiTheme="majorHAnsi" w:cstheme="majorHAnsi"/>
          <w:b/>
          <w:i/>
          <w:szCs w:val="28"/>
        </w:rPr>
        <w:t>2</w:t>
      </w:r>
      <w:r w:rsidRPr="009A0262">
        <w:rPr>
          <w:rFonts w:asciiTheme="majorHAnsi" w:hAnsiTheme="majorHAnsi" w:cstheme="majorHAnsi"/>
          <w:b/>
          <w:i/>
          <w:szCs w:val="28"/>
          <w:lang w:val="vi-VN"/>
        </w:rPr>
        <w:t>. Thực hiện công tác đội ngũ (số lượng, chất lượng, trình độ đào tạo, chuẩn nghề nghiệp</w:t>
      </w:r>
      <w:proofErr w:type="gramStart"/>
      <w:r w:rsidRPr="009A0262">
        <w:rPr>
          <w:rFonts w:asciiTheme="majorHAnsi" w:hAnsiTheme="majorHAnsi" w:cstheme="majorHAnsi"/>
          <w:b/>
          <w:i/>
          <w:szCs w:val="28"/>
          <w:lang w:val="vi-VN"/>
        </w:rPr>
        <w:t>,…</w:t>
      </w:r>
      <w:proofErr w:type="gramEnd"/>
      <w:r w:rsidRPr="009A0262">
        <w:rPr>
          <w:rFonts w:asciiTheme="majorHAnsi" w:hAnsiTheme="majorHAnsi" w:cstheme="majorHAnsi"/>
          <w:b/>
          <w:i/>
          <w:szCs w:val="28"/>
          <w:lang w:val="vi-VN"/>
        </w:rPr>
        <w:t>)</w:t>
      </w:r>
    </w:p>
    <w:p w:rsidR="00E73B67" w:rsidRPr="009A0262" w:rsidRDefault="00E73B67" w:rsidP="007F7889">
      <w:pPr>
        <w:spacing w:before="120"/>
        <w:rPr>
          <w:rFonts w:asciiTheme="majorHAnsi" w:hAnsiTheme="majorHAnsi" w:cstheme="majorHAnsi"/>
          <w:szCs w:val="28"/>
          <w:lang w:val="sq-AL"/>
        </w:rPr>
      </w:pPr>
      <w:r w:rsidRPr="009A0262">
        <w:rPr>
          <w:rFonts w:asciiTheme="majorHAnsi" w:hAnsiTheme="majorHAnsi" w:cstheme="majorHAnsi"/>
          <w:szCs w:val="28"/>
          <w:lang w:val="en-AU"/>
        </w:rPr>
        <w:t xml:space="preserve">- </w:t>
      </w:r>
      <w:r w:rsidRPr="009A0262">
        <w:rPr>
          <w:rFonts w:asciiTheme="majorHAnsi" w:hAnsiTheme="majorHAnsi" w:cstheme="majorHAnsi"/>
          <w:szCs w:val="28"/>
          <w:lang w:val="sq-AL"/>
        </w:rPr>
        <w:t xml:space="preserve">Đảm bảo đội </w:t>
      </w:r>
      <w:proofErr w:type="gramStart"/>
      <w:r w:rsidRPr="009A0262">
        <w:rPr>
          <w:rFonts w:asciiTheme="majorHAnsi" w:hAnsiTheme="majorHAnsi" w:cstheme="majorHAnsi"/>
          <w:szCs w:val="28"/>
          <w:lang w:val="sq-AL"/>
        </w:rPr>
        <w:t>ngũ</w:t>
      </w:r>
      <w:proofErr w:type="gramEnd"/>
      <w:r w:rsidRPr="009A0262">
        <w:rPr>
          <w:rFonts w:asciiTheme="majorHAnsi" w:hAnsiTheme="majorHAnsi" w:cstheme="majorHAnsi"/>
          <w:szCs w:val="28"/>
          <w:lang w:val="sq-AL"/>
        </w:rPr>
        <w:t xml:space="preserve"> GV, NV đủ về số lượng, đạt chuẩn về trình độ đào tạo, đáp ứng các vị trí việc làm trong đơn vị.</w:t>
      </w:r>
    </w:p>
    <w:p w:rsidR="00E73B67" w:rsidRPr="009A0262" w:rsidRDefault="00E73B67" w:rsidP="007F7889">
      <w:pPr>
        <w:widowControl w:val="0"/>
        <w:spacing w:before="120"/>
        <w:rPr>
          <w:rFonts w:asciiTheme="majorHAnsi" w:hAnsiTheme="majorHAnsi" w:cstheme="majorHAnsi"/>
          <w:szCs w:val="28"/>
          <w:lang w:val="en-AU"/>
        </w:rPr>
      </w:pPr>
      <w:r w:rsidRPr="009A0262">
        <w:rPr>
          <w:rFonts w:asciiTheme="majorHAnsi" w:hAnsiTheme="majorHAnsi" w:cstheme="majorHAnsi"/>
          <w:szCs w:val="28"/>
          <w:lang w:val="en-AU"/>
        </w:rPr>
        <w:t>-</w:t>
      </w:r>
      <w:r w:rsidRPr="009A0262">
        <w:rPr>
          <w:rFonts w:asciiTheme="majorHAnsi" w:hAnsiTheme="majorHAnsi" w:cstheme="majorHAnsi"/>
          <w:szCs w:val="28"/>
          <w:lang w:val="vi-VN"/>
        </w:rPr>
        <w:t xml:space="preserve"> Phân công nhiệm vụ phù hợp tâm tư nguyện vọng, tay nghề của từng GV, ch</w:t>
      </w:r>
      <w:r w:rsidRPr="009A0262">
        <w:rPr>
          <w:rFonts w:asciiTheme="majorHAnsi" w:hAnsiTheme="majorHAnsi" w:cstheme="majorHAnsi"/>
          <w:szCs w:val="28"/>
          <w:lang w:val="en-AU"/>
        </w:rPr>
        <w:t>ú trọng lựa chọn những giáo viên được tập huấn chương trình giáo dục phổ thông năm 2018, có năng lực, tay nghề vững vàng phân công dạy lớp 1, lớp 2</w:t>
      </w:r>
      <w:r w:rsidR="009E0646">
        <w:rPr>
          <w:rFonts w:asciiTheme="majorHAnsi" w:hAnsiTheme="majorHAnsi" w:cstheme="majorHAnsi"/>
          <w:szCs w:val="28"/>
          <w:lang w:val="en-AU"/>
        </w:rPr>
        <w:t>,</w:t>
      </w:r>
      <w:r w:rsidR="009E0646" w:rsidRPr="009E0646">
        <w:rPr>
          <w:rFonts w:asciiTheme="majorHAnsi" w:hAnsiTheme="majorHAnsi" w:cstheme="majorHAnsi"/>
          <w:szCs w:val="28"/>
          <w:lang w:val="en-AU"/>
        </w:rPr>
        <w:t xml:space="preserve"> </w:t>
      </w:r>
      <w:r w:rsidR="009E0646" w:rsidRPr="009A0262">
        <w:rPr>
          <w:rFonts w:asciiTheme="majorHAnsi" w:hAnsiTheme="majorHAnsi" w:cstheme="majorHAnsi"/>
          <w:szCs w:val="28"/>
          <w:lang w:val="en-AU"/>
        </w:rPr>
        <w:t>lớp 3</w:t>
      </w:r>
      <w:r w:rsidRPr="009A0262">
        <w:rPr>
          <w:rFonts w:asciiTheme="majorHAnsi" w:hAnsiTheme="majorHAnsi" w:cstheme="majorHAnsi"/>
          <w:szCs w:val="28"/>
          <w:lang w:val="en-AU"/>
        </w:rPr>
        <w:t xml:space="preserve"> và lớp </w:t>
      </w:r>
      <w:r w:rsidR="009E0646">
        <w:rPr>
          <w:rFonts w:asciiTheme="majorHAnsi" w:hAnsiTheme="majorHAnsi" w:cstheme="majorHAnsi"/>
          <w:szCs w:val="28"/>
          <w:lang w:val="en-AU"/>
        </w:rPr>
        <w:t>4</w:t>
      </w:r>
      <w:r w:rsidRPr="009A0262">
        <w:rPr>
          <w:rFonts w:asciiTheme="majorHAnsi" w:hAnsiTheme="majorHAnsi" w:cstheme="majorHAnsi"/>
          <w:szCs w:val="28"/>
          <w:lang w:val="en-AU"/>
        </w:rPr>
        <w:t>.</w:t>
      </w:r>
    </w:p>
    <w:p w:rsidR="00E73B67" w:rsidRPr="009A0262" w:rsidRDefault="00E73B67" w:rsidP="007F7889">
      <w:pPr>
        <w:widowControl w:val="0"/>
        <w:spacing w:before="120"/>
        <w:rPr>
          <w:rFonts w:asciiTheme="majorHAnsi" w:hAnsiTheme="majorHAnsi" w:cstheme="majorHAnsi"/>
          <w:szCs w:val="28"/>
          <w:lang w:val="vi-VN"/>
        </w:rPr>
      </w:pPr>
      <w:r w:rsidRPr="009A0262">
        <w:rPr>
          <w:rFonts w:asciiTheme="majorHAnsi" w:hAnsiTheme="majorHAnsi" w:cstheme="majorHAnsi"/>
          <w:szCs w:val="28"/>
          <w:lang w:val="vi-VN"/>
        </w:rPr>
        <w:t xml:space="preserve">- </w:t>
      </w:r>
      <w:r w:rsidRPr="009A0262">
        <w:rPr>
          <w:rFonts w:asciiTheme="majorHAnsi" w:hAnsiTheme="majorHAnsi" w:cstheme="majorHAnsi"/>
          <w:szCs w:val="28"/>
          <w:lang w:val="en-AU"/>
        </w:rPr>
        <w:t>Tiếp tục b</w:t>
      </w:r>
      <w:r w:rsidRPr="009A0262">
        <w:rPr>
          <w:rFonts w:asciiTheme="majorHAnsi" w:hAnsiTheme="majorHAnsi" w:cstheme="majorHAnsi"/>
          <w:szCs w:val="28"/>
          <w:lang w:val="vi-VN"/>
        </w:rPr>
        <w:t>ồi dưỡng phát triển năng lực nghề nghiệp</w:t>
      </w:r>
      <w:r w:rsidRPr="009A0262">
        <w:rPr>
          <w:rFonts w:asciiTheme="majorHAnsi" w:hAnsiTheme="majorHAnsi" w:cstheme="majorHAnsi"/>
          <w:szCs w:val="28"/>
          <w:lang w:val="en-AU"/>
        </w:rPr>
        <w:t xml:space="preserve">, tạo điều kiện thuận lợi để GV, NV, CBQL nâng cao trình độ đào tạo, lý luận chính trị, nâng cao chất lượng chuẩn nghề nghiệp </w:t>
      </w:r>
      <w:r w:rsidRPr="009A0262">
        <w:rPr>
          <w:rFonts w:asciiTheme="majorHAnsi" w:hAnsiTheme="majorHAnsi" w:cstheme="majorHAnsi"/>
          <w:szCs w:val="28"/>
          <w:lang w:val="vi-VN"/>
        </w:rPr>
        <w:t>của đội ngũ</w:t>
      </w:r>
      <w:r w:rsidRPr="009A0262">
        <w:rPr>
          <w:rFonts w:asciiTheme="majorHAnsi" w:hAnsiTheme="majorHAnsi" w:cstheme="majorHAnsi"/>
          <w:szCs w:val="28"/>
          <w:lang w:val="en-AU"/>
        </w:rPr>
        <w:t>.</w:t>
      </w:r>
    </w:p>
    <w:p w:rsidR="00E73B67" w:rsidRPr="009A0262" w:rsidRDefault="00E73B67" w:rsidP="007F7889">
      <w:pPr>
        <w:widowControl w:val="0"/>
        <w:spacing w:before="120"/>
        <w:rPr>
          <w:rFonts w:asciiTheme="majorHAnsi" w:hAnsiTheme="majorHAnsi" w:cstheme="majorHAnsi"/>
          <w:szCs w:val="28"/>
          <w:lang w:val="vi-VN"/>
        </w:rPr>
      </w:pPr>
      <w:r w:rsidRPr="009A0262">
        <w:rPr>
          <w:rFonts w:asciiTheme="majorHAnsi" w:hAnsiTheme="majorHAnsi" w:cstheme="majorHAnsi"/>
          <w:szCs w:val="28"/>
          <w:lang w:val="vi-VN"/>
        </w:rPr>
        <w:t xml:space="preserve">- Kiểm tra đánh giá chất lượng đội ngũ </w:t>
      </w:r>
      <w:r w:rsidRPr="009A0262">
        <w:rPr>
          <w:rFonts w:asciiTheme="majorHAnsi" w:hAnsiTheme="majorHAnsi" w:cstheme="majorHAnsi"/>
          <w:szCs w:val="28"/>
          <w:lang w:val="en-AU"/>
        </w:rPr>
        <w:t>GV, NV và CBQL</w:t>
      </w:r>
      <w:r w:rsidRPr="009A0262">
        <w:rPr>
          <w:rFonts w:asciiTheme="majorHAnsi" w:hAnsiTheme="majorHAnsi" w:cstheme="majorHAnsi"/>
          <w:szCs w:val="28"/>
          <w:lang w:val="vi-VN"/>
        </w:rPr>
        <w:t xml:space="preserve"> đảm bảo khách quan, công bằng, làm cơ sở thực hiện hiệu quả công tác thi đua khen thưởng, tạo động lực làm việc cho đội ngũ.</w:t>
      </w:r>
    </w:p>
    <w:p w:rsidR="00E73B67" w:rsidRPr="009A0262" w:rsidRDefault="00E73B67" w:rsidP="007F7889">
      <w:pPr>
        <w:spacing w:before="120"/>
        <w:rPr>
          <w:rFonts w:asciiTheme="majorHAnsi" w:hAnsiTheme="majorHAnsi" w:cstheme="majorHAnsi"/>
          <w:b/>
          <w:bCs/>
          <w:i/>
          <w:szCs w:val="28"/>
        </w:rPr>
      </w:pPr>
      <w:r w:rsidRPr="009A0262">
        <w:rPr>
          <w:rFonts w:asciiTheme="majorHAnsi" w:hAnsiTheme="majorHAnsi" w:cstheme="majorHAnsi"/>
          <w:b/>
          <w:i/>
          <w:szCs w:val="28"/>
        </w:rPr>
        <w:t>1</w:t>
      </w:r>
      <w:r w:rsidR="009E0646">
        <w:rPr>
          <w:rFonts w:asciiTheme="majorHAnsi" w:hAnsiTheme="majorHAnsi" w:cstheme="majorHAnsi"/>
          <w:b/>
          <w:i/>
          <w:szCs w:val="28"/>
        </w:rPr>
        <w:t>3</w:t>
      </w:r>
      <w:r w:rsidRPr="009A0262">
        <w:rPr>
          <w:rFonts w:asciiTheme="majorHAnsi" w:hAnsiTheme="majorHAnsi" w:cstheme="majorHAnsi"/>
          <w:b/>
          <w:i/>
          <w:szCs w:val="28"/>
          <w:lang w:val="vi-VN"/>
        </w:rPr>
        <w:t>. Thực hiện quy chế</w:t>
      </w:r>
      <w:r w:rsidRPr="009A0262">
        <w:rPr>
          <w:rFonts w:asciiTheme="majorHAnsi" w:hAnsiTheme="majorHAnsi" w:cstheme="majorHAnsi"/>
          <w:b/>
          <w:i/>
          <w:szCs w:val="28"/>
        </w:rPr>
        <w:t>, đ</w:t>
      </w:r>
      <w:r w:rsidRPr="009A0262">
        <w:rPr>
          <w:rFonts w:asciiTheme="majorHAnsi" w:hAnsiTheme="majorHAnsi" w:cstheme="majorHAnsi"/>
          <w:b/>
          <w:bCs/>
          <w:i/>
          <w:szCs w:val="28"/>
        </w:rPr>
        <w:t>ổi mới công tác</w:t>
      </w:r>
      <w:r w:rsidRPr="009A0262">
        <w:rPr>
          <w:rFonts w:asciiTheme="majorHAnsi" w:hAnsiTheme="majorHAnsi" w:cstheme="majorHAnsi"/>
          <w:b/>
          <w:i/>
          <w:szCs w:val="28"/>
          <w:lang w:val="vi-VN"/>
        </w:rPr>
        <w:t xml:space="preserve"> sinh hoạt chuyên môn</w:t>
      </w:r>
    </w:p>
    <w:p w:rsidR="00E73B67" w:rsidRPr="009A0262" w:rsidRDefault="00E73B67" w:rsidP="007F7889">
      <w:pPr>
        <w:widowControl w:val="0"/>
        <w:spacing w:before="120"/>
        <w:rPr>
          <w:rFonts w:asciiTheme="majorHAnsi" w:hAnsiTheme="majorHAnsi" w:cstheme="majorHAnsi"/>
          <w:szCs w:val="28"/>
          <w:lang w:val="en-AU"/>
        </w:rPr>
      </w:pPr>
      <w:r w:rsidRPr="009A0262">
        <w:rPr>
          <w:rFonts w:asciiTheme="majorHAnsi" w:hAnsiTheme="majorHAnsi" w:cstheme="majorHAnsi"/>
          <w:szCs w:val="28"/>
          <w:lang w:val="en-AU"/>
        </w:rPr>
        <w:t>- Triển khai và t</w:t>
      </w:r>
      <w:r w:rsidRPr="009A0262">
        <w:rPr>
          <w:rFonts w:asciiTheme="majorHAnsi" w:hAnsiTheme="majorHAnsi" w:cstheme="majorHAnsi"/>
          <w:szCs w:val="28"/>
          <w:lang w:val="vi-VN"/>
        </w:rPr>
        <w:t xml:space="preserve">hực hiện </w:t>
      </w:r>
      <w:r w:rsidRPr="009A0262">
        <w:rPr>
          <w:rFonts w:asciiTheme="majorHAnsi" w:hAnsiTheme="majorHAnsi" w:cstheme="majorHAnsi"/>
          <w:szCs w:val="28"/>
          <w:lang w:val="en-AU"/>
        </w:rPr>
        <w:t xml:space="preserve">nghiêm túc nền nếp, kỹ cương, </w:t>
      </w:r>
      <w:r w:rsidRPr="009A0262">
        <w:rPr>
          <w:rFonts w:asciiTheme="majorHAnsi" w:hAnsiTheme="majorHAnsi" w:cstheme="majorHAnsi"/>
          <w:szCs w:val="28"/>
          <w:lang w:val="vi-VN"/>
        </w:rPr>
        <w:t>quy chế chuyên môn</w:t>
      </w:r>
      <w:r w:rsidRPr="009A0262">
        <w:rPr>
          <w:rFonts w:asciiTheme="majorHAnsi" w:hAnsiTheme="majorHAnsi" w:cstheme="majorHAnsi"/>
          <w:szCs w:val="28"/>
          <w:lang w:val="en-AU"/>
        </w:rPr>
        <w:t xml:space="preserve"> trong đơn vị.</w:t>
      </w:r>
    </w:p>
    <w:p w:rsidR="00E73B67" w:rsidRPr="009A0262" w:rsidRDefault="00E73B67" w:rsidP="007F7889">
      <w:pPr>
        <w:widowControl w:val="0"/>
        <w:spacing w:before="120"/>
        <w:rPr>
          <w:rFonts w:asciiTheme="majorHAnsi" w:hAnsiTheme="majorHAnsi" w:cstheme="majorHAnsi"/>
          <w:szCs w:val="28"/>
          <w:lang w:val="vi-VN"/>
        </w:rPr>
      </w:pPr>
      <w:r w:rsidRPr="009A0262">
        <w:rPr>
          <w:rFonts w:asciiTheme="majorHAnsi" w:hAnsiTheme="majorHAnsi" w:cstheme="majorHAnsi"/>
          <w:szCs w:val="28"/>
          <w:lang w:val="en-AU"/>
        </w:rPr>
        <w:t xml:space="preserve">- Đẩy mạnh tổ chức </w:t>
      </w:r>
      <w:r w:rsidRPr="009A0262">
        <w:rPr>
          <w:rFonts w:asciiTheme="majorHAnsi" w:hAnsiTheme="majorHAnsi" w:cstheme="majorHAnsi"/>
          <w:szCs w:val="28"/>
          <w:lang w:val="vi-VN"/>
        </w:rPr>
        <w:t>sinh hoạt chuyên môn</w:t>
      </w:r>
      <w:r w:rsidRPr="009A0262">
        <w:rPr>
          <w:rFonts w:asciiTheme="majorHAnsi" w:hAnsiTheme="majorHAnsi" w:cstheme="majorHAnsi"/>
          <w:szCs w:val="28"/>
          <w:lang w:val="en-AU"/>
        </w:rPr>
        <w:t xml:space="preserve"> theo hướng nghiên cứu bài dạy</w:t>
      </w:r>
      <w:r w:rsidRPr="009A0262">
        <w:rPr>
          <w:rFonts w:asciiTheme="majorHAnsi" w:hAnsiTheme="majorHAnsi" w:cstheme="majorHAnsi"/>
          <w:iCs/>
          <w:szCs w:val="28"/>
          <w:lang w:val="en-AU"/>
        </w:rPr>
        <w:t xml:space="preserve"> theo Hướng dẫn số 648/SGDĐT-GDTH, ngày 9 tháng 6 năm 2020 của Sở GDĐT về Hướng dẫn sinh hoạt chuyên môn cấp tiểu học kể từ năm 2020 </w:t>
      </w:r>
      <w:r w:rsidR="00E03735">
        <w:rPr>
          <w:rFonts w:asciiTheme="majorHAnsi" w:hAnsiTheme="majorHAnsi" w:cstheme="majorHAnsi"/>
          <w:iCs/>
          <w:szCs w:val="28"/>
          <w:lang w:val="en-AU"/>
        </w:rPr>
        <w:t>-</w:t>
      </w:r>
      <w:r w:rsidRPr="009A0262">
        <w:rPr>
          <w:rFonts w:asciiTheme="majorHAnsi" w:hAnsiTheme="majorHAnsi" w:cstheme="majorHAnsi"/>
          <w:iCs/>
          <w:szCs w:val="28"/>
          <w:lang w:val="en-AU"/>
        </w:rPr>
        <w:t xml:space="preserve"> 2021</w:t>
      </w:r>
      <w:r w:rsidRPr="009A0262">
        <w:rPr>
          <w:rFonts w:asciiTheme="majorHAnsi" w:hAnsiTheme="majorHAnsi" w:cstheme="majorHAnsi"/>
          <w:szCs w:val="28"/>
          <w:lang w:val="vi-VN"/>
        </w:rPr>
        <w:t>, đa dạng hóa nội dung, hình thức tổ chức sinh hoạt chuyên môn</w:t>
      </w:r>
      <w:r w:rsidRPr="009A0262">
        <w:rPr>
          <w:rFonts w:asciiTheme="majorHAnsi" w:hAnsiTheme="majorHAnsi" w:cstheme="majorHAnsi"/>
          <w:szCs w:val="28"/>
          <w:lang w:val="en-AU"/>
        </w:rPr>
        <w:t>, kịp thời hỗ trợ và tháo gỡ những khó khăn của GV trong giảng dạy</w:t>
      </w:r>
      <w:r w:rsidRPr="009A0262">
        <w:rPr>
          <w:rFonts w:asciiTheme="majorHAnsi" w:hAnsiTheme="majorHAnsi" w:cstheme="majorHAnsi"/>
          <w:szCs w:val="28"/>
          <w:lang w:val="vi-VN"/>
        </w:rPr>
        <w:t xml:space="preserve"> đáp ứng yêu cầu thực hiện chương trình GDPT.</w:t>
      </w:r>
    </w:p>
    <w:p w:rsidR="00E73B67" w:rsidRPr="009A0262" w:rsidRDefault="00E73B67" w:rsidP="007F7889">
      <w:pPr>
        <w:widowControl w:val="0"/>
        <w:spacing w:before="120"/>
        <w:rPr>
          <w:rFonts w:asciiTheme="majorHAnsi" w:hAnsiTheme="majorHAnsi" w:cstheme="majorHAnsi"/>
          <w:szCs w:val="28"/>
          <w:lang w:val="en-AU"/>
        </w:rPr>
      </w:pPr>
      <w:r w:rsidRPr="009A0262">
        <w:rPr>
          <w:rFonts w:asciiTheme="majorHAnsi" w:hAnsiTheme="majorHAnsi" w:cstheme="majorHAnsi"/>
          <w:szCs w:val="28"/>
          <w:lang w:val="en-AU"/>
        </w:rPr>
        <w:lastRenderedPageBreak/>
        <w:t xml:space="preserve">- CBQL, GV tích cực tham gia các lớp tập huấn chuyên môn đầy đủ, nghiêm túc, vận dụng những nội dung được tập huấn vào công tác quản lý, giảng dạy đạt hiệu quả. </w:t>
      </w:r>
      <w:proofErr w:type="gramStart"/>
      <w:r w:rsidRPr="009A0262">
        <w:rPr>
          <w:rFonts w:asciiTheme="majorHAnsi" w:hAnsiTheme="majorHAnsi" w:cstheme="majorHAnsi"/>
          <w:szCs w:val="28"/>
          <w:lang w:val="en-AU"/>
        </w:rPr>
        <w:t>Thực hiện bồi dưỡng thường xuyên đúng quy định, nâng cao được năng lực quản lý, giảng dạy của CBQL và GV.</w:t>
      </w:r>
      <w:proofErr w:type="gramEnd"/>
    </w:p>
    <w:p w:rsidR="00E73B67" w:rsidRPr="009A0262" w:rsidRDefault="00E73B67" w:rsidP="007F7889">
      <w:pPr>
        <w:widowControl w:val="0"/>
        <w:spacing w:before="120"/>
        <w:rPr>
          <w:rFonts w:asciiTheme="majorHAnsi" w:hAnsiTheme="majorHAnsi" w:cstheme="majorHAnsi"/>
          <w:szCs w:val="28"/>
          <w:lang w:val="en-AU"/>
        </w:rPr>
      </w:pPr>
      <w:r w:rsidRPr="009A0262">
        <w:rPr>
          <w:rFonts w:asciiTheme="majorHAnsi" w:hAnsiTheme="majorHAnsi" w:cstheme="majorHAnsi"/>
          <w:szCs w:val="28"/>
          <w:lang w:val="en-AU"/>
        </w:rPr>
        <w:t xml:space="preserve">- Phát huy vai trò chủ động, linh hoạt, sáng tạo của đội </w:t>
      </w:r>
      <w:proofErr w:type="gramStart"/>
      <w:r w:rsidRPr="009A0262">
        <w:rPr>
          <w:rFonts w:asciiTheme="majorHAnsi" w:hAnsiTheme="majorHAnsi" w:cstheme="majorHAnsi"/>
          <w:szCs w:val="28"/>
          <w:lang w:val="en-AU"/>
        </w:rPr>
        <w:t>ngũ</w:t>
      </w:r>
      <w:proofErr w:type="gramEnd"/>
      <w:r w:rsidRPr="009A0262">
        <w:rPr>
          <w:rFonts w:asciiTheme="majorHAnsi" w:hAnsiTheme="majorHAnsi" w:cstheme="majorHAnsi"/>
          <w:szCs w:val="28"/>
          <w:lang w:val="en-AU"/>
        </w:rPr>
        <w:t xml:space="preserve"> CBQL, GV, NV trong thực hiện nhiệm vụ năm học.</w:t>
      </w:r>
    </w:p>
    <w:p w:rsidR="00E73B67" w:rsidRPr="009A0262" w:rsidRDefault="00E73B67" w:rsidP="007F7889">
      <w:pPr>
        <w:widowControl w:val="0"/>
        <w:spacing w:before="120"/>
        <w:rPr>
          <w:rFonts w:asciiTheme="majorHAnsi" w:hAnsiTheme="majorHAnsi" w:cstheme="majorHAnsi"/>
          <w:szCs w:val="28"/>
          <w:lang w:val="en-AU"/>
        </w:rPr>
      </w:pPr>
      <w:r w:rsidRPr="009A0262">
        <w:rPr>
          <w:rFonts w:asciiTheme="majorHAnsi" w:hAnsiTheme="majorHAnsi" w:cstheme="majorHAnsi"/>
          <w:szCs w:val="28"/>
          <w:lang w:val="en-AU"/>
        </w:rPr>
        <w:t>- Tăng cường ứng dụng công nghệ thông tin, các phần mềm phục vụ công tác quản lý, tổ chức các hoạt động dạy học và giáo dục: EMIS, cơ sở dữ liệu, sổ liên lạc điện tử, họp trực tuyến, tập huấn trực tuyến, dạy học trực tuyến, bài giảng điện tử, kỹ thuật soi bài, nhóm Zalo chung trao đổi công việc,…</w:t>
      </w:r>
    </w:p>
    <w:p w:rsidR="00E73B67" w:rsidRPr="009A0262" w:rsidRDefault="00E73B67" w:rsidP="007F7889">
      <w:pPr>
        <w:widowControl w:val="0"/>
        <w:spacing w:before="120"/>
        <w:rPr>
          <w:rFonts w:asciiTheme="majorHAnsi" w:hAnsiTheme="majorHAnsi" w:cstheme="majorHAnsi"/>
          <w:szCs w:val="28"/>
        </w:rPr>
      </w:pPr>
      <w:r w:rsidRPr="009A0262">
        <w:rPr>
          <w:rFonts w:asciiTheme="majorHAnsi" w:hAnsiTheme="majorHAnsi" w:cstheme="majorHAnsi"/>
          <w:szCs w:val="28"/>
          <w:lang w:val="en-AU"/>
        </w:rPr>
        <w:t xml:space="preserve">- </w:t>
      </w:r>
      <w:r w:rsidRPr="009A0262">
        <w:rPr>
          <w:rFonts w:asciiTheme="majorHAnsi" w:hAnsiTheme="majorHAnsi" w:cstheme="majorHAnsi"/>
          <w:szCs w:val="28"/>
          <w:lang w:val="vi-VN"/>
        </w:rPr>
        <w:t xml:space="preserve">Tạo môi trường làm việc lành mạnh, thân thiện, </w:t>
      </w:r>
      <w:r w:rsidRPr="009A0262">
        <w:rPr>
          <w:rFonts w:asciiTheme="majorHAnsi" w:hAnsiTheme="majorHAnsi" w:cstheme="majorHAnsi"/>
          <w:szCs w:val="28"/>
          <w:lang w:val="en-AU"/>
        </w:rPr>
        <w:t>đ</w:t>
      </w:r>
      <w:r w:rsidRPr="009A0262">
        <w:rPr>
          <w:rFonts w:asciiTheme="majorHAnsi" w:hAnsiTheme="majorHAnsi" w:cstheme="majorHAnsi"/>
          <w:szCs w:val="28"/>
        </w:rPr>
        <w:t>ảm bảo mọi chế độ chính sách, động viên khen thưởng kịp thời đối với GV, NV và CBQL.</w:t>
      </w:r>
    </w:p>
    <w:p w:rsidR="00E73B67" w:rsidRPr="00ED5BB9" w:rsidRDefault="00E73B67" w:rsidP="007F7889">
      <w:pPr>
        <w:spacing w:before="120"/>
        <w:rPr>
          <w:rFonts w:asciiTheme="majorHAnsi" w:hAnsiTheme="majorHAnsi" w:cstheme="majorHAnsi"/>
          <w:b/>
          <w:i/>
          <w:szCs w:val="28"/>
        </w:rPr>
      </w:pPr>
      <w:r w:rsidRPr="009A0262">
        <w:rPr>
          <w:rFonts w:asciiTheme="majorHAnsi" w:hAnsiTheme="majorHAnsi" w:cstheme="majorHAnsi"/>
          <w:b/>
          <w:i/>
          <w:szCs w:val="28"/>
        </w:rPr>
        <w:t>1</w:t>
      </w:r>
      <w:r w:rsidR="009E0646">
        <w:rPr>
          <w:rFonts w:asciiTheme="majorHAnsi" w:hAnsiTheme="majorHAnsi" w:cstheme="majorHAnsi"/>
          <w:b/>
          <w:i/>
          <w:szCs w:val="28"/>
        </w:rPr>
        <w:t>4</w:t>
      </w:r>
      <w:r w:rsidRPr="009A0262">
        <w:rPr>
          <w:rFonts w:asciiTheme="majorHAnsi" w:hAnsiTheme="majorHAnsi" w:cstheme="majorHAnsi"/>
          <w:b/>
          <w:i/>
          <w:szCs w:val="28"/>
          <w:lang w:val="vi-VN"/>
        </w:rPr>
        <w:t xml:space="preserve">. </w:t>
      </w:r>
      <w:r w:rsidRPr="009A0262">
        <w:rPr>
          <w:rFonts w:asciiTheme="majorHAnsi" w:hAnsiTheme="majorHAnsi" w:cstheme="majorHAnsi"/>
          <w:b/>
          <w:i/>
          <w:szCs w:val="28"/>
        </w:rPr>
        <w:t xml:space="preserve">Phối hợp với các tổ chức đoàn thể trong và ngoài nhà trường và </w:t>
      </w:r>
      <w:r w:rsidRPr="00ED5BB9">
        <w:rPr>
          <w:rFonts w:asciiTheme="majorHAnsi" w:hAnsiTheme="majorHAnsi" w:cstheme="majorHAnsi"/>
          <w:b/>
          <w:i/>
          <w:szCs w:val="28"/>
        </w:rPr>
        <w:t>ban nhân dân các khóm</w:t>
      </w:r>
    </w:p>
    <w:p w:rsidR="00E73B67" w:rsidRPr="009A0262" w:rsidRDefault="00E73B67" w:rsidP="007F7889">
      <w:pPr>
        <w:widowControl w:val="0"/>
        <w:spacing w:before="120"/>
        <w:rPr>
          <w:rFonts w:asciiTheme="majorHAnsi" w:hAnsiTheme="majorHAnsi" w:cstheme="majorHAnsi"/>
          <w:szCs w:val="28"/>
        </w:rPr>
      </w:pPr>
      <w:r w:rsidRPr="009A0262">
        <w:rPr>
          <w:rFonts w:asciiTheme="majorHAnsi" w:hAnsiTheme="majorHAnsi" w:cstheme="majorHAnsi"/>
          <w:szCs w:val="28"/>
          <w:lang w:val="vi-VN"/>
        </w:rPr>
        <w:t>C</w:t>
      </w:r>
      <w:r w:rsidRPr="009A0262">
        <w:rPr>
          <w:rFonts w:asciiTheme="majorHAnsi" w:hAnsiTheme="majorHAnsi" w:cstheme="majorHAnsi"/>
          <w:szCs w:val="28"/>
        </w:rPr>
        <w:t xml:space="preserve">hủ động phối hợp với các tổ chức đoàn thể trong và ngoài nhà trường và  </w:t>
      </w:r>
      <w:r w:rsidRPr="00ED5BB9">
        <w:rPr>
          <w:rFonts w:asciiTheme="majorHAnsi" w:hAnsiTheme="majorHAnsi" w:cstheme="majorHAnsi"/>
          <w:szCs w:val="28"/>
        </w:rPr>
        <w:t>ban nhân</w:t>
      </w:r>
      <w:r>
        <w:rPr>
          <w:rFonts w:asciiTheme="majorHAnsi" w:hAnsiTheme="majorHAnsi" w:cstheme="majorHAnsi"/>
          <w:szCs w:val="28"/>
        </w:rPr>
        <w:t xml:space="preserve"> dân</w:t>
      </w:r>
      <w:r w:rsidRPr="00ED5BB9">
        <w:rPr>
          <w:rFonts w:asciiTheme="majorHAnsi" w:hAnsiTheme="majorHAnsi" w:cstheme="majorHAnsi"/>
          <w:szCs w:val="28"/>
        </w:rPr>
        <w:t xml:space="preserve"> các </w:t>
      </w:r>
      <w:r w:rsidRPr="00ED5BB9">
        <w:rPr>
          <w:rFonts w:asciiTheme="majorHAnsi" w:hAnsiTheme="majorHAnsi" w:cstheme="majorHAnsi"/>
          <w:szCs w:val="28"/>
          <w:lang w:val="vi-VN"/>
        </w:rPr>
        <w:t>khóm</w:t>
      </w:r>
      <w:r w:rsidRPr="00ED5BB9">
        <w:rPr>
          <w:rFonts w:asciiTheme="majorHAnsi" w:hAnsiTheme="majorHAnsi" w:cstheme="majorHAnsi"/>
          <w:szCs w:val="28"/>
        </w:rPr>
        <w:t xml:space="preserve"> </w:t>
      </w:r>
      <w:r w:rsidRPr="009A0262">
        <w:rPr>
          <w:rFonts w:asciiTheme="majorHAnsi" w:hAnsiTheme="majorHAnsi" w:cstheme="majorHAnsi"/>
          <w:szCs w:val="28"/>
        </w:rPr>
        <w:t>để thực hiện có hiệu quả công tác</w:t>
      </w:r>
      <w:r w:rsidRPr="009A0262">
        <w:rPr>
          <w:rFonts w:asciiTheme="majorHAnsi" w:hAnsiTheme="majorHAnsi" w:cstheme="majorHAnsi"/>
          <w:szCs w:val="28"/>
          <w:lang w:val="vi-VN"/>
        </w:rPr>
        <w:t xml:space="preserve"> huy động HS ra lớp,</w:t>
      </w:r>
      <w:r w:rsidRPr="009A0262">
        <w:rPr>
          <w:rFonts w:asciiTheme="majorHAnsi" w:hAnsiTheme="majorHAnsi" w:cstheme="majorHAnsi"/>
          <w:szCs w:val="28"/>
        </w:rPr>
        <w:t xml:space="preserve"> duy trì s</w:t>
      </w:r>
      <w:r w:rsidRPr="009A0262">
        <w:rPr>
          <w:rFonts w:asciiTheme="majorHAnsi" w:hAnsiTheme="majorHAnsi" w:cstheme="majorHAnsi"/>
          <w:szCs w:val="28"/>
          <w:lang w:val="vi-VN"/>
        </w:rPr>
        <w:t>ĩ</w:t>
      </w:r>
      <w:r w:rsidRPr="009A0262">
        <w:rPr>
          <w:rFonts w:asciiTheme="majorHAnsi" w:hAnsiTheme="majorHAnsi" w:cstheme="majorHAnsi"/>
          <w:szCs w:val="28"/>
        </w:rPr>
        <w:t xml:space="preserve"> số học sinh. </w:t>
      </w:r>
      <w:proofErr w:type="gramStart"/>
      <w:r w:rsidRPr="009A0262">
        <w:rPr>
          <w:rFonts w:asciiTheme="majorHAnsi" w:hAnsiTheme="majorHAnsi" w:cstheme="majorHAnsi"/>
          <w:szCs w:val="28"/>
        </w:rPr>
        <w:t>Tổ chức các hoạt động giáo dục khác trong nhà trường.</w:t>
      </w:r>
      <w:proofErr w:type="gramEnd"/>
    </w:p>
    <w:p w:rsidR="00E73B67" w:rsidRPr="009A0262" w:rsidRDefault="00E73B67" w:rsidP="007F7889">
      <w:pPr>
        <w:widowControl w:val="0"/>
        <w:spacing w:before="120"/>
        <w:rPr>
          <w:rFonts w:asciiTheme="majorHAnsi" w:hAnsiTheme="majorHAnsi" w:cstheme="majorHAnsi"/>
          <w:b/>
          <w:i/>
          <w:szCs w:val="28"/>
        </w:rPr>
      </w:pPr>
      <w:r w:rsidRPr="009A0262">
        <w:rPr>
          <w:rFonts w:asciiTheme="majorHAnsi" w:hAnsiTheme="majorHAnsi" w:cstheme="majorHAnsi"/>
          <w:b/>
          <w:i/>
          <w:szCs w:val="28"/>
        </w:rPr>
        <w:t>1</w:t>
      </w:r>
      <w:r w:rsidR="009E0646">
        <w:rPr>
          <w:rFonts w:asciiTheme="majorHAnsi" w:hAnsiTheme="majorHAnsi" w:cstheme="majorHAnsi"/>
          <w:b/>
          <w:i/>
          <w:szCs w:val="28"/>
        </w:rPr>
        <w:t>5</w:t>
      </w:r>
      <w:r w:rsidRPr="009A0262">
        <w:rPr>
          <w:rFonts w:asciiTheme="majorHAnsi" w:hAnsiTheme="majorHAnsi" w:cstheme="majorHAnsi"/>
          <w:b/>
          <w:i/>
          <w:szCs w:val="28"/>
        </w:rPr>
        <w:t>. Tổ chức kiểm tra, giám sát</w:t>
      </w:r>
    </w:p>
    <w:p w:rsidR="00E73B67" w:rsidRPr="009A0262" w:rsidRDefault="00E73B67" w:rsidP="007F7889">
      <w:pPr>
        <w:widowControl w:val="0"/>
        <w:spacing w:before="120"/>
        <w:rPr>
          <w:rFonts w:asciiTheme="majorHAnsi" w:hAnsiTheme="majorHAnsi" w:cstheme="majorHAnsi"/>
          <w:szCs w:val="28"/>
        </w:rPr>
      </w:pPr>
      <w:r w:rsidRPr="009A0262">
        <w:rPr>
          <w:rFonts w:asciiTheme="majorHAnsi" w:hAnsiTheme="majorHAnsi" w:cstheme="majorHAnsi"/>
          <w:szCs w:val="28"/>
          <w:lang w:val="vi-VN"/>
        </w:rPr>
        <w:t>Tổ chức t</w:t>
      </w:r>
      <w:r w:rsidRPr="009A0262">
        <w:rPr>
          <w:rFonts w:asciiTheme="majorHAnsi" w:hAnsiTheme="majorHAnsi" w:cstheme="majorHAnsi"/>
          <w:szCs w:val="28"/>
        </w:rPr>
        <w:t>hực hiện kiểm tra giám sát chặt chẽ các hoạt động theo kế hoạch kiểm tra nội bộ của nhà trường, trong đó tập trung v</w:t>
      </w:r>
      <w:r w:rsidRPr="009A0262">
        <w:rPr>
          <w:rFonts w:asciiTheme="majorHAnsi" w:hAnsiTheme="majorHAnsi" w:cstheme="majorHAnsi"/>
          <w:szCs w:val="28"/>
          <w:lang w:val="vi-VN"/>
        </w:rPr>
        <w:t>à</w:t>
      </w:r>
      <w:r w:rsidRPr="009A0262">
        <w:rPr>
          <w:rFonts w:asciiTheme="majorHAnsi" w:hAnsiTheme="majorHAnsi" w:cstheme="majorHAnsi"/>
          <w:szCs w:val="28"/>
        </w:rPr>
        <w:t>o các hoạt động chuyên môn của đơn vị.</w:t>
      </w:r>
    </w:p>
    <w:p w:rsidR="00E73B67" w:rsidRPr="009A0262" w:rsidRDefault="00E73B67" w:rsidP="007F7889">
      <w:pPr>
        <w:widowControl w:val="0"/>
        <w:spacing w:before="120"/>
        <w:rPr>
          <w:rFonts w:asciiTheme="majorHAnsi" w:hAnsiTheme="majorHAnsi" w:cstheme="majorHAnsi"/>
          <w:b/>
          <w:bCs/>
          <w:i/>
          <w:szCs w:val="28"/>
          <w:lang w:val="en-GB"/>
        </w:rPr>
      </w:pPr>
      <w:r w:rsidRPr="009A0262">
        <w:rPr>
          <w:rFonts w:asciiTheme="majorHAnsi" w:hAnsiTheme="majorHAnsi" w:cstheme="majorHAnsi"/>
          <w:b/>
          <w:bCs/>
          <w:i/>
          <w:szCs w:val="28"/>
        </w:rPr>
        <w:t>1</w:t>
      </w:r>
      <w:r w:rsidR="009E0646">
        <w:rPr>
          <w:rFonts w:asciiTheme="majorHAnsi" w:hAnsiTheme="majorHAnsi" w:cstheme="majorHAnsi"/>
          <w:b/>
          <w:bCs/>
          <w:i/>
          <w:szCs w:val="28"/>
        </w:rPr>
        <w:t>6</w:t>
      </w:r>
      <w:r w:rsidRPr="009A0262">
        <w:rPr>
          <w:rFonts w:asciiTheme="majorHAnsi" w:hAnsiTheme="majorHAnsi" w:cstheme="majorHAnsi"/>
          <w:b/>
          <w:bCs/>
          <w:i/>
          <w:szCs w:val="28"/>
        </w:rPr>
        <w:t xml:space="preserve">. </w:t>
      </w:r>
      <w:r w:rsidRPr="009A0262">
        <w:rPr>
          <w:rFonts w:asciiTheme="majorHAnsi" w:hAnsiTheme="majorHAnsi" w:cstheme="majorHAnsi"/>
          <w:b/>
          <w:bCs/>
          <w:i/>
          <w:szCs w:val="28"/>
          <w:lang w:val="vi-VN"/>
        </w:rPr>
        <w:t>Đẩy mạnh công tác truyền thông về giáo dục</w:t>
      </w:r>
    </w:p>
    <w:p w:rsidR="00E73B67" w:rsidRPr="009A0262" w:rsidRDefault="00E73B67" w:rsidP="007F7889">
      <w:pPr>
        <w:spacing w:before="120"/>
        <w:rPr>
          <w:rFonts w:asciiTheme="majorHAnsi" w:hAnsiTheme="majorHAnsi" w:cstheme="majorHAnsi"/>
          <w:bCs/>
          <w:szCs w:val="28"/>
          <w:lang w:val="vi-VN"/>
        </w:rPr>
      </w:pPr>
      <w:r w:rsidRPr="009A0262">
        <w:rPr>
          <w:rFonts w:asciiTheme="majorHAnsi" w:hAnsiTheme="majorHAnsi" w:cstheme="majorHAnsi"/>
          <w:bCs/>
          <w:szCs w:val="28"/>
          <w:lang w:val="vi-VN"/>
        </w:rPr>
        <w:t xml:space="preserve">Lãnh đạo nhà trường, đội ngũ giáo viên chủ động viết và đưa tin, bài về các hoạt động của ngành, nhất là các gương người tốt, việc tốt, các điển hình tiên tiến của cấp học nhất là việc chuẩn bị các điều kiện thực hiện CTGDPT 2018 đối với lớp </w:t>
      </w:r>
      <w:r w:rsidR="009E0646">
        <w:rPr>
          <w:rFonts w:asciiTheme="majorHAnsi" w:hAnsiTheme="majorHAnsi" w:cstheme="majorHAnsi"/>
          <w:bCs/>
          <w:szCs w:val="28"/>
          <w:lang w:val="en-GB"/>
        </w:rPr>
        <w:t>4</w:t>
      </w:r>
      <w:r w:rsidRPr="009A0262">
        <w:rPr>
          <w:rFonts w:asciiTheme="majorHAnsi" w:hAnsiTheme="majorHAnsi" w:cstheme="majorHAnsi"/>
          <w:bCs/>
          <w:szCs w:val="28"/>
          <w:lang w:val="vi-VN"/>
        </w:rPr>
        <w:t xml:space="preserve"> năm học 202</w:t>
      </w:r>
      <w:r w:rsidR="009E0646">
        <w:rPr>
          <w:rFonts w:asciiTheme="majorHAnsi" w:hAnsiTheme="majorHAnsi" w:cstheme="majorHAnsi"/>
          <w:bCs/>
          <w:szCs w:val="28"/>
          <w:lang w:val="en-GB"/>
        </w:rPr>
        <w:t>3</w:t>
      </w:r>
      <w:r w:rsidRPr="009A0262">
        <w:rPr>
          <w:rFonts w:asciiTheme="majorHAnsi" w:hAnsiTheme="majorHAnsi" w:cstheme="majorHAnsi"/>
          <w:bCs/>
          <w:szCs w:val="28"/>
          <w:lang w:val="vi-VN"/>
        </w:rPr>
        <w:t>-202</w:t>
      </w:r>
      <w:r w:rsidR="009E0646">
        <w:rPr>
          <w:rFonts w:asciiTheme="majorHAnsi" w:hAnsiTheme="majorHAnsi" w:cstheme="majorHAnsi"/>
          <w:bCs/>
          <w:szCs w:val="28"/>
          <w:lang w:val="en-GB"/>
        </w:rPr>
        <w:t>4</w:t>
      </w:r>
      <w:r w:rsidRPr="009A0262">
        <w:rPr>
          <w:rFonts w:asciiTheme="majorHAnsi" w:hAnsiTheme="majorHAnsi" w:cstheme="majorHAnsi"/>
          <w:bCs/>
          <w:szCs w:val="28"/>
          <w:lang w:val="vi-VN"/>
        </w:rPr>
        <w:t xml:space="preserve"> để khích lệ các thầy cô giáo, các em học sinh phấn đấu, vươn lên, tạo sức lan tỏa sâu rộng trong cộng đồng.</w:t>
      </w:r>
    </w:p>
    <w:p w:rsidR="009E0646" w:rsidRDefault="00E73B67" w:rsidP="009E0646">
      <w:pPr>
        <w:spacing w:before="120"/>
        <w:rPr>
          <w:rFonts w:asciiTheme="majorHAnsi" w:hAnsiTheme="majorHAnsi" w:cstheme="majorHAnsi"/>
          <w:bCs/>
          <w:szCs w:val="28"/>
        </w:rPr>
      </w:pPr>
      <w:r w:rsidRPr="009A0262">
        <w:rPr>
          <w:rFonts w:asciiTheme="majorHAnsi" w:hAnsiTheme="majorHAnsi" w:cstheme="majorHAnsi"/>
          <w:bCs/>
          <w:szCs w:val="28"/>
          <w:lang w:val="vi-VN"/>
        </w:rPr>
        <w:t>Quán  triệt  và xây dựng kế hoạch thực hiện có hiệu quả các nội dung của Chỉ số PAPI;</w:t>
      </w:r>
      <w:r w:rsidRPr="009A0262">
        <w:rPr>
          <w:rFonts w:asciiTheme="majorHAnsi" w:hAnsiTheme="majorHAnsi" w:cstheme="majorHAnsi"/>
          <w:color w:val="000000"/>
          <w:szCs w:val="28"/>
        </w:rPr>
        <w:t xml:space="preserve"> chuyển đổi số trong giáo dục,</w:t>
      </w:r>
      <w:r w:rsidRPr="009A0262">
        <w:rPr>
          <w:rFonts w:asciiTheme="majorHAnsi" w:hAnsiTheme="majorHAnsi" w:cstheme="majorHAnsi"/>
          <w:bCs/>
          <w:szCs w:val="28"/>
          <w:lang w:val="vi-VN"/>
        </w:rPr>
        <w:t xml:space="preserve"> thường xuyên đôn đốc đội ngũ cán bộ, công chức, viên chức thuộc quyền quản lí thực hiện tốt các vấn đề liên quan đến việc phục vụ học sinh, cha mẹ học sinh. </w:t>
      </w:r>
    </w:p>
    <w:p w:rsidR="009E0646" w:rsidRDefault="009E0646" w:rsidP="009E0646">
      <w:pPr>
        <w:spacing w:before="120"/>
        <w:rPr>
          <w:b/>
          <w:i/>
          <w:iCs/>
          <w:szCs w:val="28"/>
        </w:rPr>
      </w:pPr>
      <w:r w:rsidRPr="008345B4">
        <w:rPr>
          <w:b/>
          <w:i/>
          <w:iCs/>
          <w:szCs w:val="28"/>
        </w:rPr>
        <w:t>1</w:t>
      </w:r>
      <w:r>
        <w:rPr>
          <w:b/>
          <w:i/>
          <w:iCs/>
          <w:szCs w:val="28"/>
        </w:rPr>
        <w:t>7</w:t>
      </w:r>
      <w:r w:rsidRPr="008345B4">
        <w:rPr>
          <w:b/>
          <w:i/>
          <w:iCs/>
          <w:szCs w:val="28"/>
        </w:rPr>
        <w:t xml:space="preserve">. </w:t>
      </w:r>
      <w:r w:rsidRPr="008345B4">
        <w:rPr>
          <w:b/>
          <w:i/>
          <w:iCs/>
          <w:szCs w:val="28"/>
          <w:lang w:val="vi-VN"/>
        </w:rPr>
        <w:t xml:space="preserve">Thực hiện hiệu </w:t>
      </w:r>
      <w:proofErr w:type="gramStart"/>
      <w:r w:rsidRPr="008345B4">
        <w:rPr>
          <w:b/>
          <w:i/>
          <w:iCs/>
          <w:szCs w:val="28"/>
          <w:lang w:val="vi-VN"/>
        </w:rPr>
        <w:t xml:space="preserve">quả </w:t>
      </w:r>
      <w:r>
        <w:rPr>
          <w:b/>
          <w:i/>
          <w:iCs/>
          <w:szCs w:val="28"/>
        </w:rPr>
        <w:t xml:space="preserve"> </w:t>
      </w:r>
      <w:r w:rsidRPr="008345B4">
        <w:rPr>
          <w:b/>
          <w:i/>
          <w:iCs/>
          <w:szCs w:val="28"/>
          <w:lang w:val="vi-VN"/>
        </w:rPr>
        <w:t>kiểm</w:t>
      </w:r>
      <w:proofErr w:type="gramEnd"/>
      <w:r w:rsidRPr="008345B4">
        <w:rPr>
          <w:b/>
          <w:i/>
          <w:iCs/>
          <w:szCs w:val="28"/>
          <w:lang w:val="vi-VN"/>
        </w:rPr>
        <w:t xml:space="preserve"> định chất lượng và trường đạt chuẩn quốc gia</w:t>
      </w:r>
    </w:p>
    <w:p w:rsidR="009E0646" w:rsidRDefault="009E0646" w:rsidP="009E0646">
      <w:pPr>
        <w:spacing w:before="120"/>
        <w:rPr>
          <w:szCs w:val="28"/>
        </w:rPr>
      </w:pPr>
      <w:r w:rsidRPr="008345B4">
        <w:rPr>
          <w:szCs w:val="28"/>
          <w:lang w:val="vi-VN"/>
        </w:rPr>
        <w:t>Chỉ đạo các bộ phận, các tổ chuyên môn thực hiện theo kế hoạch của hiệu trưởng về việc tự đánh giá, kiểm định chất lượng và xây dựng trường đạt chuẩn quốc gia giai đoạn 2023 - 2025.</w:t>
      </w:r>
    </w:p>
    <w:p w:rsidR="009E0646" w:rsidRDefault="009E0646" w:rsidP="009E0646">
      <w:pPr>
        <w:spacing w:before="120"/>
        <w:rPr>
          <w:color w:val="000000"/>
          <w:szCs w:val="28"/>
        </w:rPr>
      </w:pPr>
      <w:r w:rsidRPr="008345B4">
        <w:rPr>
          <w:color w:val="000000"/>
          <w:szCs w:val="28"/>
        </w:rPr>
        <w:t xml:space="preserve">Quán triệt đến tất cả </w:t>
      </w:r>
      <w:r w:rsidRPr="008345B4">
        <w:rPr>
          <w:color w:val="000000"/>
          <w:szCs w:val="28"/>
          <w:lang w:val="vi-VN"/>
        </w:rPr>
        <w:t>cán bộ quản lí, giáo viên, nhân viên</w:t>
      </w:r>
      <w:r w:rsidRPr="008345B4">
        <w:rPr>
          <w:color w:val="000000"/>
          <w:szCs w:val="28"/>
        </w:rPr>
        <w:t xml:space="preserve">, </w:t>
      </w:r>
      <w:r w:rsidRPr="008345B4">
        <w:rPr>
          <w:color w:val="000000"/>
          <w:szCs w:val="28"/>
          <w:lang w:val="vi-VN"/>
        </w:rPr>
        <w:t>cha mẹ học sinh</w:t>
      </w:r>
      <w:r w:rsidRPr="008345B4">
        <w:rPr>
          <w:color w:val="000000"/>
          <w:szCs w:val="28"/>
        </w:rPr>
        <w:t xml:space="preserve"> và học sinh của trường về chủ trương xây dựng trường đạt chuẩn quốc gia của huyện cũng như của ngành.</w:t>
      </w:r>
    </w:p>
    <w:p w:rsidR="009E0646" w:rsidRPr="008345B4" w:rsidRDefault="009E0646" w:rsidP="009E0646">
      <w:pPr>
        <w:spacing w:before="120"/>
        <w:rPr>
          <w:szCs w:val="28"/>
          <w:lang w:val="vi-VN"/>
        </w:rPr>
      </w:pPr>
      <w:r>
        <w:rPr>
          <w:color w:val="000000"/>
          <w:szCs w:val="28"/>
        </w:rPr>
        <w:lastRenderedPageBreak/>
        <w:t>Tham mưu với UBND xã</w:t>
      </w:r>
      <w:r w:rsidRPr="008345B4">
        <w:rPr>
          <w:color w:val="000000"/>
          <w:szCs w:val="28"/>
        </w:rPr>
        <w:t>, thực hiện phối hợp tốt với các ban ngành, đoàn thể và địa phương, tạo sự hưởng ứng nhiệt tình của các lực lượng xã hội trong</w:t>
      </w:r>
      <w:r w:rsidRPr="008345B4">
        <w:rPr>
          <w:color w:val="000000"/>
          <w:szCs w:val="28"/>
          <w:lang w:val="vi-VN"/>
        </w:rPr>
        <w:t xml:space="preserve"> và ngoài nhà trường </w:t>
      </w:r>
      <w:r w:rsidRPr="008345B4">
        <w:rPr>
          <w:color w:val="000000"/>
          <w:szCs w:val="28"/>
        </w:rPr>
        <w:t>về việc đóng góp xây dựng trường chuẩn quố</w:t>
      </w:r>
      <w:r>
        <w:rPr>
          <w:color w:val="000000"/>
          <w:szCs w:val="28"/>
        </w:rPr>
        <w:t>c gia.</w:t>
      </w:r>
    </w:p>
    <w:p w:rsidR="00E03735" w:rsidRPr="00E03735" w:rsidRDefault="00E03735" w:rsidP="007F7889">
      <w:pPr>
        <w:widowControl w:val="0"/>
        <w:spacing w:before="120"/>
        <w:rPr>
          <w:b/>
          <w:i/>
          <w:szCs w:val="28"/>
        </w:rPr>
      </w:pPr>
      <w:r w:rsidRPr="00E03735">
        <w:rPr>
          <w:b/>
          <w:i/>
          <w:szCs w:val="28"/>
        </w:rPr>
        <w:t>1</w:t>
      </w:r>
      <w:r w:rsidR="009E0646">
        <w:rPr>
          <w:b/>
          <w:i/>
          <w:szCs w:val="28"/>
        </w:rPr>
        <w:t>8</w:t>
      </w:r>
      <w:r w:rsidRPr="00E03735">
        <w:rPr>
          <w:b/>
          <w:i/>
          <w:szCs w:val="28"/>
        </w:rPr>
        <w:t xml:space="preserve">. Công tác khác </w:t>
      </w:r>
    </w:p>
    <w:p w:rsidR="00E03735" w:rsidRPr="00E03735" w:rsidRDefault="00E03735" w:rsidP="007F7889">
      <w:pPr>
        <w:spacing w:before="120"/>
        <w:rPr>
          <w:rFonts w:eastAsia="Times New Roman"/>
          <w:b/>
          <w:i/>
          <w:szCs w:val="28"/>
        </w:rPr>
      </w:pPr>
      <w:r w:rsidRPr="00E03735">
        <w:rPr>
          <w:rFonts w:eastAsia="Times New Roman"/>
          <w:b/>
          <w:i/>
          <w:szCs w:val="28"/>
        </w:rPr>
        <w:t>1</w:t>
      </w:r>
      <w:r w:rsidR="009E0646">
        <w:rPr>
          <w:rFonts w:eastAsia="Times New Roman"/>
          <w:b/>
          <w:i/>
          <w:szCs w:val="28"/>
        </w:rPr>
        <w:t>8</w:t>
      </w:r>
      <w:r w:rsidRPr="00E03735">
        <w:rPr>
          <w:rFonts w:eastAsia="Times New Roman"/>
          <w:b/>
          <w:i/>
          <w:szCs w:val="28"/>
        </w:rPr>
        <w:t>.1. Công tác phổ cập giáo dục, duy trì sĩ số</w:t>
      </w:r>
    </w:p>
    <w:p w:rsidR="00E03735" w:rsidRPr="00DF288D" w:rsidRDefault="00E03735" w:rsidP="007F7889">
      <w:pPr>
        <w:spacing w:before="120"/>
        <w:textAlignment w:val="baseline"/>
        <w:rPr>
          <w:rFonts w:eastAsia="Times New Roman"/>
          <w:color w:val="000000"/>
          <w:szCs w:val="28"/>
          <w:bdr w:val="none" w:sz="0" w:space="0" w:color="auto" w:frame="1"/>
        </w:rPr>
      </w:pPr>
      <w:r>
        <w:rPr>
          <w:rFonts w:eastAsia="Times New Roman"/>
          <w:color w:val="000000"/>
          <w:szCs w:val="28"/>
          <w:bdr w:val="none" w:sz="0" w:space="0" w:color="auto" w:frame="1"/>
        </w:rPr>
        <w:t xml:space="preserve">- </w:t>
      </w:r>
      <w:r w:rsidRPr="00DF288D">
        <w:rPr>
          <w:rFonts w:eastAsia="Times New Roman"/>
          <w:color w:val="000000"/>
          <w:szCs w:val="28"/>
          <w:bdr w:val="none" w:sz="0" w:space="0" w:color="auto" w:frame="1"/>
          <w:lang w:val="vi-VN"/>
        </w:rPr>
        <w:t>Tiếp tục có biện pháp phối</w:t>
      </w:r>
      <w:proofErr w:type="gramStart"/>
      <w:r w:rsidRPr="00DF288D">
        <w:rPr>
          <w:rFonts w:eastAsia="Times New Roman"/>
          <w:color w:val="000000"/>
          <w:szCs w:val="28"/>
          <w:bdr w:val="none" w:sz="0" w:space="0" w:color="auto" w:frame="1"/>
          <w:lang w:val="vi-VN"/>
        </w:rPr>
        <w:t>  hợp</w:t>
      </w:r>
      <w:proofErr w:type="gramEnd"/>
      <w:r w:rsidRPr="00DF288D">
        <w:rPr>
          <w:rFonts w:eastAsia="Times New Roman"/>
          <w:color w:val="000000"/>
          <w:szCs w:val="28"/>
          <w:bdr w:val="none" w:sz="0" w:space="0" w:color="auto" w:frame="1"/>
          <w:lang w:val="vi-VN"/>
        </w:rPr>
        <w:t xml:space="preserve"> với các ban ngành, đoàn thể để thực hiện tốt việc huy động </w:t>
      </w:r>
      <w:r w:rsidRPr="00DF288D">
        <w:rPr>
          <w:rFonts w:eastAsia="Times New Roman"/>
          <w:color w:val="000000"/>
          <w:szCs w:val="28"/>
          <w:bdr w:val="none" w:sz="0" w:space="0" w:color="auto" w:frame="1"/>
        </w:rPr>
        <w:t xml:space="preserve">học sinh vào lớp 1 </w:t>
      </w:r>
      <w:r w:rsidRPr="00DF288D">
        <w:rPr>
          <w:rFonts w:eastAsia="Times New Roman"/>
          <w:color w:val="000000"/>
          <w:szCs w:val="28"/>
          <w:bdr w:val="none" w:sz="0" w:space="0" w:color="auto" w:frame="1"/>
          <w:lang w:val="vi-VN"/>
        </w:rPr>
        <w:t xml:space="preserve">và duy trì </w:t>
      </w:r>
      <w:r w:rsidRPr="00DF288D">
        <w:rPr>
          <w:rFonts w:eastAsia="Times New Roman"/>
          <w:color w:val="000000"/>
          <w:szCs w:val="28"/>
          <w:bdr w:val="none" w:sz="0" w:space="0" w:color="auto" w:frame="1"/>
        </w:rPr>
        <w:t>tốt sĩ số</w:t>
      </w:r>
      <w:r w:rsidRPr="00DF288D">
        <w:rPr>
          <w:rFonts w:eastAsia="Times New Roman"/>
          <w:color w:val="000000"/>
          <w:szCs w:val="28"/>
          <w:bdr w:val="none" w:sz="0" w:space="0" w:color="auto" w:frame="1"/>
          <w:lang w:val="vi-VN"/>
        </w:rPr>
        <w:t xml:space="preserve"> học sinh trong độ tuổi ra lớp.</w:t>
      </w:r>
      <w:r w:rsidRPr="00DF288D">
        <w:rPr>
          <w:rFonts w:eastAsia="Times New Roman"/>
          <w:color w:val="000000"/>
          <w:szCs w:val="28"/>
          <w:bdr w:val="none" w:sz="0" w:space="0" w:color="auto" w:frame="1"/>
        </w:rPr>
        <w:t xml:space="preserve"> </w:t>
      </w:r>
      <w:proofErr w:type="gramStart"/>
      <w:r w:rsidRPr="00DF288D">
        <w:rPr>
          <w:rFonts w:eastAsia="Times New Roman"/>
          <w:color w:val="000000"/>
          <w:szCs w:val="28"/>
          <w:bdr w:val="none" w:sz="0" w:space="0" w:color="auto" w:frame="1"/>
        </w:rPr>
        <w:t>Rà soát kịp thời ngay từ đầu năm các trường hợp chưa ra lớp để kết hợp các đoàn thể trong việc vận động học sinh ra lớp đảm bảo chỉ tiêu; không để học sinh nào trong địa bàn chưa ra lớp trong năm học này.</w:t>
      </w:r>
      <w:proofErr w:type="gramEnd"/>
      <w:r w:rsidRPr="00DF288D">
        <w:rPr>
          <w:rFonts w:eastAsia="Times New Roman"/>
          <w:color w:val="000000"/>
          <w:szCs w:val="28"/>
          <w:bdr w:val="none" w:sz="0" w:space="0" w:color="auto" w:frame="1"/>
        </w:rPr>
        <w:t xml:space="preserve"> G</w:t>
      </w:r>
      <w:r w:rsidRPr="00DF288D">
        <w:rPr>
          <w:rFonts w:eastAsia="Times New Roman"/>
          <w:color w:val="000000"/>
          <w:szCs w:val="28"/>
          <w:bdr w:val="none" w:sz="0" w:space="0" w:color="auto" w:frame="1"/>
          <w:lang w:val="vi-VN"/>
        </w:rPr>
        <w:t>iữ vữn</w:t>
      </w:r>
      <w:r w:rsidR="009E0646">
        <w:rPr>
          <w:rFonts w:eastAsia="Times New Roman"/>
          <w:color w:val="000000"/>
          <w:szCs w:val="28"/>
          <w:bdr w:val="none" w:sz="0" w:space="0" w:color="auto" w:frame="1"/>
          <w:lang w:val="vi-VN"/>
        </w:rPr>
        <w:t>g và nâng cao chất lượng PCGDTH</w:t>
      </w:r>
      <w:r w:rsidR="009E0646">
        <w:rPr>
          <w:rFonts w:eastAsia="Times New Roman"/>
          <w:color w:val="000000"/>
          <w:szCs w:val="28"/>
          <w:bdr w:val="none" w:sz="0" w:space="0" w:color="auto" w:frame="1"/>
        </w:rPr>
        <w:t>-XMC</w:t>
      </w:r>
      <w:r w:rsidRPr="00DF288D">
        <w:rPr>
          <w:rFonts w:eastAsia="Times New Roman"/>
          <w:color w:val="000000"/>
          <w:szCs w:val="28"/>
          <w:bdr w:val="none" w:sz="0" w:space="0" w:color="auto" w:frame="1"/>
          <w:lang w:val="vi-VN"/>
        </w:rPr>
        <w:t>,</w:t>
      </w:r>
      <w:proofErr w:type="gramStart"/>
      <w:r w:rsidRPr="00DF288D">
        <w:rPr>
          <w:rFonts w:eastAsia="Times New Roman"/>
          <w:color w:val="000000"/>
          <w:szCs w:val="28"/>
          <w:bdr w:val="none" w:sz="0" w:space="0" w:color="auto" w:frame="1"/>
          <w:lang w:val="vi-VN"/>
        </w:rPr>
        <w:t> </w:t>
      </w:r>
      <w:r w:rsidRPr="00DF288D">
        <w:rPr>
          <w:rFonts w:eastAsia="Times New Roman"/>
          <w:color w:val="000000"/>
          <w:szCs w:val="28"/>
          <w:bdr w:val="none" w:sz="0" w:space="0" w:color="auto" w:frame="1"/>
        </w:rPr>
        <w:t> </w:t>
      </w:r>
      <w:r w:rsidRPr="00DF288D">
        <w:rPr>
          <w:rFonts w:eastAsia="Times New Roman"/>
          <w:color w:val="000000"/>
          <w:szCs w:val="28"/>
          <w:bdr w:val="none" w:sz="0" w:space="0" w:color="auto" w:frame="1"/>
          <w:lang w:val="vi-VN"/>
        </w:rPr>
        <w:t>hạn</w:t>
      </w:r>
      <w:proofErr w:type="gramEnd"/>
      <w:r w:rsidRPr="00DF288D">
        <w:rPr>
          <w:rFonts w:eastAsia="Times New Roman"/>
          <w:color w:val="000000"/>
          <w:szCs w:val="28"/>
          <w:bdr w:val="none" w:sz="0" w:space="0" w:color="auto" w:frame="1"/>
          <w:lang w:val="vi-VN"/>
        </w:rPr>
        <w:t xml:space="preserve"> chế thấp nhất số học sinh lưu ban sau kiểm tra bổ sung; duy trì và nâng cao hiệu suất đào tạo.</w:t>
      </w:r>
      <w:r w:rsidRPr="00DF288D">
        <w:rPr>
          <w:rFonts w:eastAsia="Times New Roman"/>
          <w:color w:val="000000"/>
          <w:szCs w:val="28"/>
          <w:bdr w:val="none" w:sz="0" w:space="0" w:color="auto" w:frame="1"/>
        </w:rPr>
        <w:t xml:space="preserve"> </w:t>
      </w:r>
      <w:proofErr w:type="gramStart"/>
      <w:r w:rsidRPr="00DF288D">
        <w:rPr>
          <w:rFonts w:eastAsia="Times New Roman"/>
          <w:color w:val="000000"/>
          <w:szCs w:val="28"/>
          <w:bdr w:val="none" w:sz="0" w:space="0" w:color="auto" w:frame="1"/>
        </w:rPr>
        <w:t>Duy trì đạt chuẩn phổ cập mức 3.</w:t>
      </w:r>
      <w:proofErr w:type="gramEnd"/>
    </w:p>
    <w:p w:rsidR="00E03735" w:rsidRPr="00E03735" w:rsidRDefault="00E03735" w:rsidP="007F7889">
      <w:pPr>
        <w:spacing w:before="120"/>
        <w:rPr>
          <w:rFonts w:eastAsia="Times New Roman"/>
          <w:b/>
          <w:i/>
          <w:szCs w:val="28"/>
          <w:lang w:val="vi-VN"/>
        </w:rPr>
      </w:pPr>
      <w:r w:rsidRPr="00E03735">
        <w:rPr>
          <w:rFonts w:eastAsia="Times New Roman"/>
          <w:b/>
          <w:i/>
          <w:szCs w:val="28"/>
        </w:rPr>
        <w:t>1</w:t>
      </w:r>
      <w:r w:rsidR="009E0646">
        <w:rPr>
          <w:rFonts w:eastAsia="Times New Roman"/>
          <w:b/>
          <w:i/>
          <w:szCs w:val="28"/>
        </w:rPr>
        <w:t>8</w:t>
      </w:r>
      <w:r w:rsidRPr="00E03735">
        <w:rPr>
          <w:rFonts w:eastAsia="Times New Roman"/>
          <w:b/>
          <w:i/>
          <w:szCs w:val="28"/>
        </w:rPr>
        <w:t xml:space="preserve">.2. </w:t>
      </w:r>
      <w:r w:rsidRPr="00E03735">
        <w:rPr>
          <w:rFonts w:eastAsia="Times New Roman"/>
          <w:b/>
          <w:i/>
          <w:szCs w:val="28"/>
          <w:lang w:val="vi-VN"/>
        </w:rPr>
        <w:t>Công tác phối hợp với các đoàn thể, tổ chức trong và ngoài nhà trường</w:t>
      </w:r>
    </w:p>
    <w:p w:rsidR="00E03735" w:rsidRPr="00DF288D" w:rsidRDefault="00E03735" w:rsidP="007F7889">
      <w:pPr>
        <w:spacing w:before="120"/>
        <w:rPr>
          <w:rFonts w:eastAsia="Times New Roman"/>
          <w:szCs w:val="28"/>
          <w:lang w:val="de-DE" w:eastAsia="en-SG"/>
        </w:rPr>
      </w:pPr>
      <w:r w:rsidRPr="00DF288D">
        <w:rPr>
          <w:rFonts w:eastAsia="Times New Roman"/>
          <w:szCs w:val="28"/>
          <w:lang w:val="de-DE" w:eastAsia="en-SG"/>
        </w:rPr>
        <w:t xml:space="preserve">- Phối hợp chặt chẽ với các tổ chức đoàn thể Công đoàn, Đoàn thanh niên, Chi hội khuyến học trong nhà trường, Ban đại diện CMHS chăm lo xây dựng nhà trường lớn mạnh. Xây dựng phong trào Đội vững mạnh. Tổ chức thực hiện tốt chương trình rèn luyện đội viên. Củng cố và phát triển phong trào sinh hoạt sao Nhi đồng. </w:t>
      </w:r>
    </w:p>
    <w:p w:rsidR="00E03735" w:rsidRPr="00DF288D" w:rsidRDefault="00E03735" w:rsidP="007F7889">
      <w:pPr>
        <w:spacing w:before="120"/>
        <w:rPr>
          <w:rFonts w:eastAsia="Times New Roman"/>
          <w:szCs w:val="28"/>
          <w:lang w:val="de-DE" w:eastAsia="en-SG"/>
        </w:rPr>
      </w:pPr>
      <w:r w:rsidRPr="00DF288D">
        <w:rPr>
          <w:rFonts w:eastAsia="Times New Roman"/>
          <w:szCs w:val="28"/>
          <w:lang w:val="de-DE" w:eastAsia="en-SG"/>
        </w:rPr>
        <w:t xml:space="preserve">- Tiếp tục thực hiện phong trào nuôi heo đất gây quỹ khuyến học. Mỗi năm học mỗi lớp nuôi ít nhất 1 con heo đất. Tổ chức mổ heo sơ kết, tổng kết, sử dụng hiệu quả nguồn quỹ nuôi heo đất. </w:t>
      </w:r>
    </w:p>
    <w:p w:rsidR="00E03735" w:rsidRPr="00DF288D" w:rsidRDefault="00E03735" w:rsidP="007F7889">
      <w:pPr>
        <w:spacing w:before="120"/>
        <w:rPr>
          <w:rFonts w:eastAsia="Times New Roman"/>
          <w:szCs w:val="28"/>
          <w:lang w:val="de-DE" w:eastAsia="en-SG"/>
        </w:rPr>
      </w:pPr>
      <w:r w:rsidRPr="00DF288D">
        <w:rPr>
          <w:rFonts w:eastAsia="Times New Roman"/>
          <w:szCs w:val="28"/>
          <w:lang w:val="de-DE" w:eastAsia="en-SG"/>
        </w:rPr>
        <w:t xml:space="preserve">- Tổ chức đại hội ban đại diện cha mẹ học sinh lớp đến trường. Đảm bảo Ban đại diện hoạt động có hiệu quả tốt. Tổ chức họp lệ phụ huynh định kỳ 3 lần/năm. </w:t>
      </w:r>
    </w:p>
    <w:p w:rsidR="00E03735" w:rsidRPr="00DF288D" w:rsidRDefault="00E03735" w:rsidP="007F7889">
      <w:pPr>
        <w:spacing w:before="120"/>
        <w:rPr>
          <w:rFonts w:eastAsia="Times New Roman"/>
          <w:szCs w:val="28"/>
          <w:lang w:val="de-DE" w:eastAsia="en-SG"/>
        </w:rPr>
      </w:pPr>
      <w:r w:rsidRPr="00DF288D">
        <w:rPr>
          <w:rFonts w:eastAsia="Times New Roman"/>
          <w:szCs w:val="28"/>
          <w:lang w:val="de-DE" w:eastAsia="en-SG"/>
        </w:rPr>
        <w:t>- Phối hợp với các tổ chức xã hội, các đoàn thể ấp, xã cùng chăm lo xây dựng nhà trường. Tranh thủ mọi sự hỗ trợ của Chi bộ, Đảng ủy, chính quyền địa phương trong việc thực hiện thắng lợi nhiệm vụ năm học.</w:t>
      </w:r>
    </w:p>
    <w:p w:rsidR="00DF288D" w:rsidRPr="00E03735" w:rsidRDefault="00E03735" w:rsidP="007F7889">
      <w:pPr>
        <w:spacing w:before="120"/>
        <w:rPr>
          <w:rFonts w:eastAsia="Times New Roman"/>
          <w:b/>
          <w:i/>
          <w:szCs w:val="28"/>
          <w:lang w:val="vi-VN"/>
        </w:rPr>
      </w:pPr>
      <w:r w:rsidRPr="00E03735">
        <w:rPr>
          <w:rFonts w:eastAsia="Times New Roman"/>
          <w:b/>
          <w:i/>
          <w:szCs w:val="28"/>
        </w:rPr>
        <w:t>1</w:t>
      </w:r>
      <w:r w:rsidR="009C5881">
        <w:rPr>
          <w:rFonts w:eastAsia="Times New Roman"/>
          <w:b/>
          <w:i/>
          <w:szCs w:val="28"/>
        </w:rPr>
        <w:t>8</w:t>
      </w:r>
      <w:r w:rsidR="00940974" w:rsidRPr="00E03735">
        <w:rPr>
          <w:rFonts w:eastAsia="Times New Roman"/>
          <w:b/>
          <w:i/>
          <w:szCs w:val="28"/>
        </w:rPr>
        <w:t>.3.</w:t>
      </w:r>
      <w:r w:rsidR="00B30DAF" w:rsidRPr="00E03735">
        <w:rPr>
          <w:rFonts w:eastAsia="Times New Roman"/>
          <w:b/>
          <w:i/>
          <w:szCs w:val="28"/>
        </w:rPr>
        <w:t xml:space="preserve"> </w:t>
      </w:r>
      <w:r w:rsidR="00DF288D" w:rsidRPr="00E03735">
        <w:rPr>
          <w:rFonts w:eastAsia="Times New Roman"/>
          <w:b/>
          <w:i/>
          <w:szCs w:val="28"/>
          <w:lang w:val="vi-VN"/>
        </w:rPr>
        <w:t>Công tác tham gia các loại hình bảo hiểm</w:t>
      </w:r>
    </w:p>
    <w:p w:rsidR="00DF288D" w:rsidRPr="00940974" w:rsidRDefault="00DF288D" w:rsidP="007F7889">
      <w:pPr>
        <w:spacing w:before="120"/>
        <w:textAlignment w:val="baseline"/>
        <w:rPr>
          <w:rFonts w:eastAsia="Times New Roman"/>
          <w:color w:val="000000"/>
          <w:szCs w:val="28"/>
        </w:rPr>
      </w:pPr>
      <w:r w:rsidRPr="00DF288D">
        <w:rPr>
          <w:rFonts w:eastAsia="Times New Roman"/>
          <w:color w:val="000000"/>
          <w:szCs w:val="28"/>
          <w:lang w:val="vi-VN"/>
        </w:rPr>
        <w:t>Tuyên truyền vận động học sinh, CMHS tham gia tốt các loại hình bảo hiểm. Coi đây là nhiệm vụ</w:t>
      </w:r>
      <w:r w:rsidR="00940974">
        <w:rPr>
          <w:rFonts w:eastAsia="Times New Roman"/>
          <w:color w:val="000000"/>
          <w:szCs w:val="28"/>
          <w:lang w:val="vi-VN"/>
        </w:rPr>
        <w:t xml:space="preserve"> cần thiết và mang lại hiệu quả.</w:t>
      </w:r>
    </w:p>
    <w:p w:rsidR="00656887" w:rsidRPr="00AB244A" w:rsidRDefault="00656887" w:rsidP="00E73B67">
      <w:pPr>
        <w:spacing w:before="60" w:line="276" w:lineRule="auto"/>
        <w:rPr>
          <w:b/>
          <w:szCs w:val="28"/>
          <w:lang w:val="vi-VN"/>
        </w:rPr>
      </w:pPr>
      <w:r w:rsidRPr="00AB244A">
        <w:rPr>
          <w:b/>
          <w:szCs w:val="28"/>
          <w:lang w:val="vi-VN"/>
        </w:rPr>
        <w:t>VI. Tổ chức thực hiện</w:t>
      </w:r>
    </w:p>
    <w:p w:rsidR="00D2112B" w:rsidRPr="00B30DAF" w:rsidRDefault="00B30DAF" w:rsidP="00E73B67">
      <w:pPr>
        <w:spacing w:before="60" w:line="276" w:lineRule="auto"/>
        <w:rPr>
          <w:b/>
          <w:szCs w:val="28"/>
          <w:lang w:val="vi-VN"/>
        </w:rPr>
      </w:pPr>
      <w:r>
        <w:rPr>
          <w:b/>
          <w:szCs w:val="28"/>
        </w:rPr>
        <w:t xml:space="preserve">1. </w:t>
      </w:r>
      <w:r w:rsidR="00D2112B" w:rsidRPr="00B30DAF">
        <w:rPr>
          <w:b/>
          <w:szCs w:val="28"/>
        </w:rPr>
        <w:t>Phân công nhiệ</w:t>
      </w:r>
      <w:r>
        <w:rPr>
          <w:b/>
          <w:szCs w:val="28"/>
        </w:rPr>
        <w:t>m</w:t>
      </w:r>
      <w:r w:rsidR="00D2112B" w:rsidRPr="00B30DAF">
        <w:rPr>
          <w:b/>
          <w:szCs w:val="28"/>
        </w:rPr>
        <w:t xml:space="preserve"> vụ</w:t>
      </w:r>
    </w:p>
    <w:p w:rsidR="00656887" w:rsidRPr="00D2112B" w:rsidRDefault="00D2112B" w:rsidP="00E73B67">
      <w:pPr>
        <w:spacing w:before="60" w:line="276" w:lineRule="auto"/>
        <w:rPr>
          <w:b/>
          <w:szCs w:val="28"/>
          <w:lang w:val="vi-VN"/>
        </w:rPr>
      </w:pPr>
      <w:r>
        <w:rPr>
          <w:b/>
          <w:szCs w:val="28"/>
        </w:rPr>
        <w:t>1.</w:t>
      </w:r>
      <w:r w:rsidR="00656887" w:rsidRPr="00D2112B">
        <w:rPr>
          <w:b/>
          <w:szCs w:val="28"/>
          <w:lang w:val="vi-VN"/>
        </w:rPr>
        <w:t>1. Hiệu trưởng</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Xây dựng </w:t>
      </w:r>
      <w:r w:rsidR="004719B2" w:rsidRPr="00AB244A">
        <w:rPr>
          <w:sz w:val="28"/>
          <w:szCs w:val="28"/>
          <w:lang w:val="nl-NL"/>
        </w:rPr>
        <w:t>K</w:t>
      </w:r>
      <w:r w:rsidRPr="00AB244A">
        <w:rPr>
          <w:sz w:val="28"/>
          <w:szCs w:val="28"/>
          <w:lang w:val="nl-NL"/>
        </w:rPr>
        <w:t>ế hoạch giáo dục nhà trường và tổ chức triển khai, thực hiện kế hoạch</w:t>
      </w:r>
      <w:r w:rsidR="004719B2" w:rsidRPr="00AB244A">
        <w:rPr>
          <w:sz w:val="28"/>
          <w:szCs w:val="28"/>
          <w:lang w:val="nl-NL"/>
        </w:rPr>
        <w:t xml:space="preserve"> đạt hiệu quả</w:t>
      </w:r>
      <w:r w:rsidRPr="00AB244A">
        <w:rPr>
          <w:sz w:val="28"/>
          <w:szCs w:val="28"/>
          <w:lang w:val="nl-NL"/>
        </w:rPr>
        <w:t>; chịu trách nhiệm chung về các hoạt động giáo dục của nhà trường.</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lastRenderedPageBreak/>
        <w:t xml:space="preserve">Tổ chức thực hiện tốt công tác truyền thông Chương trình giáo dục </w:t>
      </w:r>
      <w:r w:rsidR="004719B2" w:rsidRPr="00AB244A">
        <w:rPr>
          <w:sz w:val="28"/>
          <w:szCs w:val="28"/>
          <w:lang w:val="nl-NL"/>
        </w:rPr>
        <w:t>của đơn vị</w:t>
      </w:r>
      <w:r w:rsidRPr="00AB244A">
        <w:rPr>
          <w:sz w:val="28"/>
          <w:szCs w:val="28"/>
          <w:lang w:val="nl-NL"/>
        </w:rPr>
        <w:t xml:space="preserve">; tham mưu cấp trên về xây dựng, nâng cấp cơ sở vật chất, bổ sung </w:t>
      </w:r>
      <w:r w:rsidR="004719B2" w:rsidRPr="00AB244A">
        <w:rPr>
          <w:sz w:val="28"/>
          <w:szCs w:val="28"/>
          <w:lang w:val="nl-NL"/>
        </w:rPr>
        <w:t xml:space="preserve">trang thiết bị, đồ dùng dạy học phục vụ </w:t>
      </w:r>
      <w:r w:rsidR="00944B88" w:rsidRPr="00AB244A">
        <w:rPr>
          <w:sz w:val="28"/>
          <w:szCs w:val="28"/>
          <w:lang w:val="nl-NL"/>
        </w:rPr>
        <w:t>thực hiện K</w:t>
      </w:r>
      <w:r w:rsidR="004719B2" w:rsidRPr="00AB244A">
        <w:rPr>
          <w:sz w:val="28"/>
          <w:szCs w:val="28"/>
          <w:lang w:val="nl-NL"/>
        </w:rPr>
        <w:t>ế hoạch giáo dục nhà trường</w:t>
      </w:r>
      <w:r w:rsidR="00944B88" w:rsidRPr="00AB244A">
        <w:rPr>
          <w:sz w:val="28"/>
          <w:szCs w:val="28"/>
          <w:lang w:val="nl-NL"/>
        </w:rPr>
        <w:t>.</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Ban hành quyết định thành lập </w:t>
      </w:r>
      <w:r w:rsidR="00944B88" w:rsidRPr="00AB244A">
        <w:rPr>
          <w:sz w:val="28"/>
          <w:szCs w:val="28"/>
          <w:lang w:val="nl-NL"/>
        </w:rPr>
        <w:t xml:space="preserve">các </w:t>
      </w:r>
      <w:r w:rsidRPr="00AB244A">
        <w:rPr>
          <w:sz w:val="28"/>
          <w:szCs w:val="28"/>
          <w:lang w:val="nl-NL"/>
        </w:rPr>
        <w:t>tổ chuyên môn; quyết định bổ nhiệm các chức danh tổ trưởng, tổ phó tổ chuyên môn.</w:t>
      </w:r>
    </w:p>
    <w:p w:rsidR="00D2112B" w:rsidRDefault="00D2112B" w:rsidP="00E73B67">
      <w:pPr>
        <w:pStyle w:val="NormalWeb"/>
        <w:shd w:val="clear" w:color="auto" w:fill="FFFFFF"/>
        <w:spacing w:before="60" w:beforeAutospacing="0" w:after="0" w:afterAutospacing="0" w:line="276" w:lineRule="auto"/>
        <w:ind w:firstLine="567"/>
        <w:jc w:val="both"/>
        <w:rPr>
          <w:sz w:val="28"/>
          <w:szCs w:val="28"/>
          <w:lang w:val="nl-NL"/>
        </w:rPr>
      </w:pPr>
      <w:r w:rsidRPr="004F7DEB">
        <w:rPr>
          <w:sz w:val="28"/>
          <w:szCs w:val="28"/>
          <w:lang w:val="nl-NL"/>
        </w:rPr>
        <w:t>Tổ chức thực hiện tốt công tác truyền thông Chương trình giáo dục phổ thông năm 2018; tham mưu cấp trên về xây dựng, nâng cấp cơ sở vật chất, bổ sung trang thiết bị, đồ dùng dạy học.</w:t>
      </w:r>
    </w:p>
    <w:p w:rsidR="00D2112B" w:rsidRDefault="00D2112B" w:rsidP="00E73B67">
      <w:pPr>
        <w:pStyle w:val="NormalWeb"/>
        <w:shd w:val="clear" w:color="auto" w:fill="FFFFFF"/>
        <w:spacing w:before="60" w:beforeAutospacing="0" w:after="0" w:afterAutospacing="0" w:line="276" w:lineRule="auto"/>
        <w:ind w:firstLine="567"/>
        <w:jc w:val="both"/>
        <w:rPr>
          <w:sz w:val="28"/>
          <w:szCs w:val="28"/>
          <w:lang w:val="nl-NL"/>
        </w:rPr>
      </w:pPr>
      <w:r>
        <w:rPr>
          <w:sz w:val="28"/>
          <w:szCs w:val="28"/>
          <w:lang w:val="nl-NL"/>
        </w:rPr>
        <w:t>Chủ trì xây dựng các tiêu chí thi đua trong nhà trường.</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Phân công </w:t>
      </w:r>
      <w:r w:rsidR="00944B88" w:rsidRPr="00AB244A">
        <w:rPr>
          <w:sz w:val="28"/>
          <w:szCs w:val="28"/>
          <w:lang w:val="nl-NL"/>
        </w:rPr>
        <w:t>GV</w:t>
      </w:r>
      <w:r w:rsidRPr="00AB244A">
        <w:rPr>
          <w:sz w:val="28"/>
          <w:szCs w:val="28"/>
          <w:lang w:val="nl-NL"/>
        </w:rPr>
        <w:t xml:space="preserve"> chủ nhiệm lớp</w:t>
      </w:r>
      <w:r w:rsidR="00944B88" w:rsidRPr="00AB244A">
        <w:rPr>
          <w:sz w:val="28"/>
          <w:szCs w:val="28"/>
          <w:lang w:val="nl-NL"/>
        </w:rPr>
        <w:t>, GV phụ trách môn học, các bộ phận có liên quan</w:t>
      </w:r>
      <w:r w:rsidRPr="00AB244A">
        <w:rPr>
          <w:sz w:val="28"/>
          <w:szCs w:val="28"/>
          <w:lang w:val="nl-NL"/>
        </w:rPr>
        <w:t xml:space="preserve"> </w:t>
      </w:r>
      <w:r w:rsidR="00944B88" w:rsidRPr="00AB244A">
        <w:rPr>
          <w:sz w:val="28"/>
          <w:szCs w:val="28"/>
          <w:lang w:val="nl-NL"/>
        </w:rPr>
        <w:t>thực hiện Kế hoạch giáo dục nhà trường.</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Xây dựng kế hoạch kiểm tra nội bộ </w:t>
      </w:r>
      <w:r w:rsidR="003D51BE" w:rsidRPr="00AB244A">
        <w:rPr>
          <w:sz w:val="28"/>
          <w:szCs w:val="28"/>
          <w:lang w:val="nl-NL"/>
        </w:rPr>
        <w:t xml:space="preserve">về chuyên môn và </w:t>
      </w:r>
      <w:r w:rsidRPr="00AB244A">
        <w:rPr>
          <w:sz w:val="28"/>
          <w:szCs w:val="28"/>
          <w:lang w:val="nl-NL"/>
        </w:rPr>
        <w:t>các hoạt động giáo dục trong nhà trường.</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Tổ chức các hoạt động b</w:t>
      </w:r>
      <w:r w:rsidR="00944B88" w:rsidRPr="00AB244A">
        <w:rPr>
          <w:sz w:val="28"/>
          <w:szCs w:val="28"/>
          <w:lang w:val="nl-NL"/>
        </w:rPr>
        <w:t>ồi dưỡng chuyên môn cho đội ngũ trong đơn vị.</w:t>
      </w:r>
    </w:p>
    <w:p w:rsidR="000145ED" w:rsidRPr="00AB244A" w:rsidRDefault="000145E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Tham gia sinh hoạt chuyên môn ở </w:t>
      </w:r>
      <w:r w:rsidR="00944B88" w:rsidRPr="00AB244A">
        <w:rPr>
          <w:sz w:val="28"/>
          <w:szCs w:val="28"/>
          <w:lang w:val="nl-NL"/>
        </w:rPr>
        <w:t xml:space="preserve">các </w:t>
      </w:r>
      <w:r w:rsidRPr="00AB244A">
        <w:rPr>
          <w:sz w:val="28"/>
          <w:szCs w:val="28"/>
          <w:lang w:val="nl-NL"/>
        </w:rPr>
        <w:t xml:space="preserve">tổ </w:t>
      </w:r>
      <w:r w:rsidR="00944B88" w:rsidRPr="00AB244A">
        <w:rPr>
          <w:sz w:val="28"/>
          <w:szCs w:val="28"/>
          <w:lang w:val="nl-NL"/>
        </w:rPr>
        <w:t xml:space="preserve">chuyên môn </w:t>
      </w:r>
      <w:r w:rsidRPr="00AB244A">
        <w:rPr>
          <w:sz w:val="28"/>
          <w:szCs w:val="28"/>
          <w:lang w:val="nl-NL"/>
        </w:rPr>
        <w:t>để tư vấn, định hướng công tác chuyên môn cho giáo viên.</w:t>
      </w:r>
    </w:p>
    <w:p w:rsidR="00656887" w:rsidRPr="00AB244A" w:rsidRDefault="00D2112B" w:rsidP="00E73B67">
      <w:pPr>
        <w:spacing w:before="60" w:line="276" w:lineRule="auto"/>
        <w:rPr>
          <w:b/>
          <w:szCs w:val="28"/>
          <w:lang w:val="vi-VN"/>
        </w:rPr>
      </w:pPr>
      <w:r>
        <w:rPr>
          <w:b/>
          <w:szCs w:val="28"/>
        </w:rPr>
        <w:t>1.</w:t>
      </w:r>
      <w:r w:rsidR="00656887" w:rsidRPr="00AB244A">
        <w:rPr>
          <w:b/>
          <w:szCs w:val="28"/>
          <w:lang w:val="vi-VN"/>
        </w:rPr>
        <w:t>2. Phó Hiệu trưở</w:t>
      </w:r>
      <w:r w:rsidR="003D51BE" w:rsidRPr="00AB244A">
        <w:rPr>
          <w:b/>
          <w:szCs w:val="28"/>
          <w:lang w:val="vi-VN"/>
        </w:rPr>
        <w:t>ng</w:t>
      </w:r>
    </w:p>
    <w:p w:rsidR="00BA4E0D" w:rsidRPr="00AB244A" w:rsidRDefault="00BA4E0D" w:rsidP="00E73B67">
      <w:pPr>
        <w:spacing w:before="60" w:line="276" w:lineRule="auto"/>
        <w:rPr>
          <w:szCs w:val="28"/>
        </w:rPr>
      </w:pPr>
      <w:proofErr w:type="gramStart"/>
      <w:r w:rsidRPr="00AB244A">
        <w:rPr>
          <w:szCs w:val="28"/>
        </w:rPr>
        <w:t>Triển khai thực hiện Kế hoạch giáo dụ</w:t>
      </w:r>
      <w:r w:rsidR="00944B88" w:rsidRPr="00AB244A">
        <w:rPr>
          <w:szCs w:val="28"/>
        </w:rPr>
        <w:t>c</w:t>
      </w:r>
      <w:r w:rsidRPr="00AB244A">
        <w:rPr>
          <w:szCs w:val="28"/>
        </w:rPr>
        <w:t xml:space="preserve"> nhà trường, chịu trách nhiệm trước Hiệu trưởng về kết quả thực hiện Kế hoạch giáo dục của nhà trường.</w:t>
      </w:r>
      <w:proofErr w:type="gramEnd"/>
    </w:p>
    <w:p w:rsidR="003D51BE" w:rsidRPr="00AB244A" w:rsidRDefault="003D51BE" w:rsidP="00E73B67">
      <w:pPr>
        <w:spacing w:before="60" w:line="276" w:lineRule="auto"/>
        <w:rPr>
          <w:b/>
          <w:i/>
          <w:szCs w:val="28"/>
        </w:rPr>
      </w:pPr>
      <w:r w:rsidRPr="00AB244A">
        <w:rPr>
          <w:szCs w:val="28"/>
        </w:rPr>
        <w:t xml:space="preserve">Xây dựng thời khóa biểu </w:t>
      </w:r>
      <w:r w:rsidR="00944B88" w:rsidRPr="00AB244A">
        <w:rPr>
          <w:szCs w:val="28"/>
        </w:rPr>
        <w:t xml:space="preserve">các lớp </w:t>
      </w:r>
      <w:r w:rsidRPr="00AB244A">
        <w:rPr>
          <w:szCs w:val="28"/>
        </w:rPr>
        <w:t xml:space="preserve">phù hợp với tình hình thực tế </w:t>
      </w:r>
      <w:r w:rsidR="00944B88" w:rsidRPr="00AB244A">
        <w:rPr>
          <w:szCs w:val="28"/>
        </w:rPr>
        <w:t>tại đơn vị</w:t>
      </w:r>
      <w:r w:rsidRPr="00AB244A">
        <w:rPr>
          <w:szCs w:val="28"/>
        </w:rPr>
        <w:t xml:space="preserve">, đảm bảo dạy </w:t>
      </w:r>
      <w:r w:rsidR="00944B88" w:rsidRPr="00AB244A">
        <w:rPr>
          <w:szCs w:val="28"/>
        </w:rPr>
        <w:t xml:space="preserve">học </w:t>
      </w:r>
      <w:r w:rsidRPr="00AB244A">
        <w:rPr>
          <w:szCs w:val="28"/>
        </w:rPr>
        <w:t xml:space="preserve">không quá </w:t>
      </w:r>
      <w:proofErr w:type="gramStart"/>
      <w:r w:rsidRPr="00AB244A">
        <w:rPr>
          <w:szCs w:val="28"/>
        </w:rPr>
        <w:t>7 tiết/ngày, 9</w:t>
      </w:r>
      <w:r w:rsidR="00CB18EB">
        <w:rPr>
          <w:szCs w:val="28"/>
        </w:rPr>
        <w:t>-10</w:t>
      </w:r>
      <w:r w:rsidRPr="00AB244A">
        <w:rPr>
          <w:szCs w:val="28"/>
        </w:rPr>
        <w:t xml:space="preserve"> buổi /tuần</w:t>
      </w:r>
      <w:proofErr w:type="gramEnd"/>
      <w:r w:rsidRPr="00AB244A">
        <w:rPr>
          <w:szCs w:val="28"/>
        </w:rPr>
        <w:t>.</w:t>
      </w:r>
    </w:p>
    <w:p w:rsidR="003D51BE" w:rsidRPr="00AB244A" w:rsidRDefault="003D51BE"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Quản lý, chỉ đạo các hoạt động chuyên môn; công tác thư viện, thiết bị; quản lý các phần mềm liên quan đến hoạt động chuyên môn.</w:t>
      </w:r>
    </w:p>
    <w:p w:rsidR="003D51BE" w:rsidRPr="00AB244A" w:rsidRDefault="003D51BE"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Xây dựng và triển khai thực hiện kế hoạch </w:t>
      </w:r>
      <w:r w:rsidRPr="00AB244A">
        <w:rPr>
          <w:sz w:val="28"/>
          <w:szCs w:val="28"/>
          <w:lang w:val="en-AU"/>
        </w:rPr>
        <w:t xml:space="preserve">bồi dưỡng HS năng khiếu, kèm cặp HS còn khó khăn trong học tập, hỗ trợ HS khuyết tật học hòa nhập; </w:t>
      </w:r>
      <w:r w:rsidRPr="00AB244A">
        <w:rPr>
          <w:sz w:val="28"/>
          <w:szCs w:val="28"/>
          <w:lang w:val="nl-NL"/>
        </w:rPr>
        <w:t>kế hoạch tổ chức các hoạt động giáo dục ngoài giờ lên lớp, hoạt động trải nghiệm và các hoạt động giáo dục khác.</w:t>
      </w:r>
    </w:p>
    <w:p w:rsidR="003D51BE" w:rsidRPr="00AB244A" w:rsidRDefault="003D51BE"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Chỉ đạo </w:t>
      </w:r>
      <w:r w:rsidR="00E3207F" w:rsidRPr="00AB244A">
        <w:rPr>
          <w:sz w:val="28"/>
          <w:szCs w:val="28"/>
          <w:lang w:val="nl-NL"/>
        </w:rPr>
        <w:t>các tổ chuyên môn hoạt động</w:t>
      </w:r>
      <w:r w:rsidRPr="00AB244A">
        <w:rPr>
          <w:sz w:val="28"/>
          <w:szCs w:val="28"/>
          <w:lang w:val="nl-NL"/>
        </w:rPr>
        <w:t xml:space="preserve"> đúng </w:t>
      </w:r>
      <w:r w:rsidR="00E3207F" w:rsidRPr="00AB244A">
        <w:rPr>
          <w:sz w:val="28"/>
          <w:szCs w:val="28"/>
          <w:lang w:val="nl-NL"/>
        </w:rPr>
        <w:t xml:space="preserve">theo </w:t>
      </w:r>
      <w:r w:rsidRPr="00AB244A">
        <w:rPr>
          <w:sz w:val="28"/>
          <w:szCs w:val="28"/>
          <w:lang w:val="nl-NL"/>
        </w:rPr>
        <w:t>Điều lệ trường tiểu học</w:t>
      </w:r>
      <w:r w:rsidR="000E2519" w:rsidRPr="00AB244A">
        <w:rPr>
          <w:sz w:val="28"/>
          <w:szCs w:val="28"/>
          <w:lang w:val="nl-NL"/>
        </w:rPr>
        <w:t xml:space="preserve"> và  </w:t>
      </w:r>
      <w:r w:rsidR="000E2519" w:rsidRPr="00AB244A">
        <w:rPr>
          <w:iCs/>
          <w:sz w:val="28"/>
          <w:szCs w:val="28"/>
          <w:lang w:val="en-AU"/>
        </w:rPr>
        <w:t>Hướng dẫn số 648/SGDĐT-GDTH, ngày 9 tháng 6 năm 2020 của Sở GDĐT về Hướng dẫn sinh hoạt chuyên m</w:t>
      </w:r>
      <w:r w:rsidR="00536360">
        <w:rPr>
          <w:iCs/>
          <w:sz w:val="28"/>
          <w:szCs w:val="28"/>
          <w:lang w:val="en-AU"/>
        </w:rPr>
        <w:t>ôn cấp tiểu học kể từ năm 2020 -</w:t>
      </w:r>
      <w:r w:rsidR="000E2519" w:rsidRPr="00AB244A">
        <w:rPr>
          <w:iCs/>
          <w:sz w:val="28"/>
          <w:szCs w:val="28"/>
          <w:lang w:val="en-AU"/>
        </w:rPr>
        <w:t xml:space="preserve"> 2021</w:t>
      </w:r>
      <w:r w:rsidRPr="00AB244A">
        <w:rPr>
          <w:sz w:val="28"/>
          <w:szCs w:val="28"/>
          <w:lang w:val="nl-NL"/>
        </w:rPr>
        <w:t xml:space="preserve">. Tổ chức các chuyên đề, hội thảo, thao – hội giảng cấp trường </w:t>
      </w:r>
      <w:r w:rsidR="00BA4E0D" w:rsidRPr="00AB244A">
        <w:rPr>
          <w:sz w:val="28"/>
          <w:szCs w:val="28"/>
          <w:lang w:val="nl-NL"/>
        </w:rPr>
        <w:t>theo quy chế chuyên môn.</w:t>
      </w:r>
    </w:p>
    <w:p w:rsidR="003D51BE" w:rsidRPr="00AB244A" w:rsidRDefault="003D51BE"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 xml:space="preserve">Tổ chức kiểm tra các hoạt động liên quan đến chuyên môn. </w:t>
      </w:r>
    </w:p>
    <w:p w:rsidR="00E3207F" w:rsidRPr="00AB244A" w:rsidRDefault="00E3207F"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Tham gia sinh hoạt chuyên môn ở các tổ chuyên môn để tư vấn, định hướng công tác chuyên môn cho giáo viên.</w:t>
      </w:r>
    </w:p>
    <w:p w:rsidR="00656887" w:rsidRPr="00AB244A" w:rsidRDefault="00D2112B" w:rsidP="00E73B67">
      <w:pPr>
        <w:spacing w:before="60" w:line="276" w:lineRule="auto"/>
        <w:rPr>
          <w:b/>
          <w:szCs w:val="28"/>
          <w:lang w:val="vi-VN"/>
        </w:rPr>
      </w:pPr>
      <w:r>
        <w:rPr>
          <w:b/>
          <w:szCs w:val="28"/>
        </w:rPr>
        <w:t>1.</w:t>
      </w:r>
      <w:r w:rsidR="00656887" w:rsidRPr="00AB244A">
        <w:rPr>
          <w:b/>
          <w:szCs w:val="28"/>
          <w:lang w:val="vi-VN"/>
        </w:rPr>
        <w:t>3. Tổ trưởng chuyên môn</w:t>
      </w:r>
    </w:p>
    <w:p w:rsidR="00BA4E0D" w:rsidRPr="00AB244A" w:rsidRDefault="00BA4E0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lastRenderedPageBreak/>
        <w:t>Xây dựng kế hoạch và triển khai thực hiện nhiệm vụ chuyên môn của tổ, chịu trách nhiệm trước Ban giám hiệu về kết quả thực hiện nhiệm vụ chuyên môn của tổ.</w:t>
      </w:r>
    </w:p>
    <w:p w:rsidR="00BA4E0D" w:rsidRPr="00AB244A" w:rsidRDefault="00BA4E0D" w:rsidP="00E73B67">
      <w:pPr>
        <w:pStyle w:val="NormalWeb"/>
        <w:shd w:val="clear" w:color="auto" w:fill="FFFFFF"/>
        <w:spacing w:before="60" w:beforeAutospacing="0" w:after="0" w:afterAutospacing="0" w:line="276" w:lineRule="auto"/>
        <w:ind w:firstLine="567"/>
        <w:jc w:val="both"/>
        <w:rPr>
          <w:sz w:val="28"/>
          <w:szCs w:val="28"/>
          <w:lang w:val="nl-NL"/>
        </w:rPr>
      </w:pPr>
      <w:r w:rsidRPr="00AB244A">
        <w:rPr>
          <w:sz w:val="28"/>
          <w:szCs w:val="28"/>
          <w:lang w:val="nl-NL"/>
        </w:rPr>
        <w:t>Tổ chức sinh hoạt chuyên môn theo chuyên đề và theo thướng nghiên cứu bài học, đổi mới phương pháp dạy học, lựa chọn nội dung dạy học</w:t>
      </w:r>
      <w:r w:rsidR="00682D00" w:rsidRPr="00AB244A">
        <w:rPr>
          <w:sz w:val="28"/>
          <w:szCs w:val="28"/>
          <w:lang w:val="nl-NL"/>
        </w:rPr>
        <w:t>, tăng cường ứng dụng công nghệ thông tin trong dạy học.</w:t>
      </w:r>
    </w:p>
    <w:p w:rsidR="00BA4E0D" w:rsidRPr="00AB244A" w:rsidRDefault="00682D00" w:rsidP="00E73B67">
      <w:pPr>
        <w:pStyle w:val="NormalWeb"/>
        <w:shd w:val="clear" w:color="auto" w:fill="FFFFFF"/>
        <w:spacing w:before="60" w:beforeAutospacing="0" w:after="0" w:afterAutospacing="0" w:line="276" w:lineRule="auto"/>
        <w:ind w:firstLine="567"/>
        <w:jc w:val="both"/>
        <w:rPr>
          <w:sz w:val="28"/>
          <w:szCs w:val="28"/>
          <w:lang w:val="pt-BR"/>
        </w:rPr>
      </w:pPr>
      <w:r w:rsidRPr="00AB244A">
        <w:rPr>
          <w:sz w:val="28"/>
          <w:szCs w:val="28"/>
          <w:lang w:val="pt-BR"/>
        </w:rPr>
        <w:t>Tổ chức các tiết thao giảng, d</w:t>
      </w:r>
      <w:r w:rsidR="00BA4E0D" w:rsidRPr="00AB244A">
        <w:rPr>
          <w:sz w:val="28"/>
          <w:szCs w:val="28"/>
          <w:lang w:val="pt-BR"/>
        </w:rPr>
        <w:t xml:space="preserve">ự giờ, góp ý, rút kinh nghiệm tiết dạy </w:t>
      </w:r>
      <w:r w:rsidRPr="00AB244A">
        <w:rPr>
          <w:sz w:val="28"/>
          <w:szCs w:val="28"/>
          <w:lang w:val="pt-BR"/>
        </w:rPr>
        <w:t>trong tổ,</w:t>
      </w:r>
      <w:r w:rsidR="00BA4E0D" w:rsidRPr="00AB244A">
        <w:rPr>
          <w:sz w:val="28"/>
          <w:szCs w:val="28"/>
          <w:lang w:val="pt-BR"/>
        </w:rPr>
        <w:t xml:space="preserve"> bồi dưỡng </w:t>
      </w:r>
      <w:r w:rsidRPr="00AB244A">
        <w:rPr>
          <w:sz w:val="28"/>
          <w:szCs w:val="28"/>
          <w:lang w:val="pt-BR"/>
        </w:rPr>
        <w:t xml:space="preserve">chuyên môn nghiệp vụ cho </w:t>
      </w:r>
      <w:r w:rsidR="00BA4E0D" w:rsidRPr="00AB244A">
        <w:rPr>
          <w:sz w:val="28"/>
          <w:szCs w:val="28"/>
          <w:lang w:val="pt-BR"/>
        </w:rPr>
        <w:t>giáo viên trong tổ.</w:t>
      </w:r>
    </w:p>
    <w:p w:rsidR="00682D00" w:rsidRPr="00AB244A" w:rsidRDefault="00682D00" w:rsidP="00E73B67">
      <w:pPr>
        <w:pStyle w:val="NormalWeb"/>
        <w:shd w:val="clear" w:color="auto" w:fill="FFFFFF"/>
        <w:spacing w:before="60" w:beforeAutospacing="0" w:after="0" w:afterAutospacing="0" w:line="276" w:lineRule="auto"/>
        <w:ind w:firstLine="567"/>
        <w:jc w:val="both"/>
        <w:rPr>
          <w:sz w:val="28"/>
          <w:szCs w:val="28"/>
          <w:lang w:val="pt-BR"/>
        </w:rPr>
      </w:pPr>
      <w:r w:rsidRPr="00AB244A">
        <w:rPr>
          <w:sz w:val="28"/>
          <w:szCs w:val="28"/>
          <w:lang w:val="en-AU"/>
        </w:rPr>
        <w:t>Thường xuyên theo dõi, nắm bắt tình hình và kết quả kèm cặp HS còn khó khăn trong học tập, HS khuyết tật học hòa nhập trong tổ; kịp thời hỗ trợ GV trong công tác bồi dưỡng, kèm cặp và giúp đỡ HS.</w:t>
      </w:r>
    </w:p>
    <w:p w:rsidR="00BA4E0D" w:rsidRPr="00AB244A" w:rsidRDefault="00BA4E0D" w:rsidP="00E73B67">
      <w:pPr>
        <w:pStyle w:val="NormalWeb"/>
        <w:shd w:val="clear" w:color="auto" w:fill="FFFFFF"/>
        <w:spacing w:before="60" w:beforeAutospacing="0" w:after="0" w:afterAutospacing="0" w:line="276" w:lineRule="auto"/>
        <w:ind w:firstLine="567"/>
        <w:jc w:val="both"/>
        <w:rPr>
          <w:sz w:val="28"/>
          <w:szCs w:val="28"/>
          <w:lang w:val="pt-BR"/>
        </w:rPr>
      </w:pPr>
      <w:r w:rsidRPr="00AB244A">
        <w:rPr>
          <w:sz w:val="28"/>
          <w:szCs w:val="28"/>
          <w:lang w:val="pt-BR"/>
        </w:rPr>
        <w:t>Tổng hợp báo cáo chất lượng giáo dục</w:t>
      </w:r>
      <w:r w:rsidR="00682D00" w:rsidRPr="00AB244A">
        <w:rPr>
          <w:sz w:val="28"/>
          <w:szCs w:val="28"/>
          <w:lang w:val="pt-BR"/>
        </w:rPr>
        <w:t xml:space="preserve"> và các hoạt động</w:t>
      </w:r>
      <w:r w:rsidRPr="00AB244A">
        <w:rPr>
          <w:sz w:val="28"/>
          <w:szCs w:val="28"/>
          <w:lang w:val="pt-BR"/>
        </w:rPr>
        <w:t xml:space="preserve"> của tổ.</w:t>
      </w:r>
    </w:p>
    <w:p w:rsidR="00BA4E0D" w:rsidRPr="00AB244A" w:rsidRDefault="00BA4E0D" w:rsidP="00E73B67">
      <w:pPr>
        <w:spacing w:before="60" w:line="276" w:lineRule="auto"/>
        <w:rPr>
          <w:szCs w:val="28"/>
          <w:lang w:val="pt-BR"/>
        </w:rPr>
      </w:pPr>
      <w:r w:rsidRPr="00AB244A">
        <w:rPr>
          <w:szCs w:val="28"/>
          <w:lang w:val="pt-BR"/>
        </w:rPr>
        <w:t>Tham gia tổ chức các hoạt động giáo dục ngoài giờ lên lớp, hoạt động trải nghiệm và các hoạt động giáo dụ</w:t>
      </w:r>
      <w:r w:rsidR="00E3207F" w:rsidRPr="00AB244A">
        <w:rPr>
          <w:szCs w:val="28"/>
          <w:lang w:val="pt-BR"/>
        </w:rPr>
        <w:t>c khác.</w:t>
      </w:r>
    </w:p>
    <w:p w:rsidR="00656887" w:rsidRPr="00AB244A" w:rsidRDefault="00D2112B" w:rsidP="00E73B67">
      <w:pPr>
        <w:spacing w:before="60" w:line="276" w:lineRule="auto"/>
        <w:rPr>
          <w:b/>
          <w:szCs w:val="28"/>
          <w:lang w:val="vi-VN"/>
        </w:rPr>
      </w:pPr>
      <w:r>
        <w:rPr>
          <w:b/>
          <w:szCs w:val="28"/>
        </w:rPr>
        <w:t>1.</w:t>
      </w:r>
      <w:r w:rsidR="00656887" w:rsidRPr="00AB244A">
        <w:rPr>
          <w:b/>
          <w:szCs w:val="28"/>
          <w:lang w:val="vi-VN"/>
        </w:rPr>
        <w:t xml:space="preserve">4. Tổng phụ trách </w:t>
      </w:r>
      <w:r w:rsidR="009C5881">
        <w:rPr>
          <w:b/>
          <w:szCs w:val="28"/>
        </w:rPr>
        <w:t>Đ</w:t>
      </w:r>
      <w:r w:rsidR="00656887" w:rsidRPr="00AB244A">
        <w:rPr>
          <w:b/>
          <w:szCs w:val="28"/>
          <w:lang w:val="vi-VN"/>
        </w:rPr>
        <w:t>ội</w:t>
      </w:r>
    </w:p>
    <w:p w:rsidR="00E3207F" w:rsidRPr="00AB244A" w:rsidRDefault="00682D00" w:rsidP="00E73B67">
      <w:pPr>
        <w:spacing w:before="60" w:line="276" w:lineRule="auto"/>
        <w:rPr>
          <w:szCs w:val="28"/>
        </w:rPr>
      </w:pPr>
      <w:r w:rsidRPr="00AB244A">
        <w:rPr>
          <w:szCs w:val="28"/>
          <w:shd w:val="clear" w:color="auto" w:fill="FFFFFF"/>
        </w:rPr>
        <w:t xml:space="preserve">Xây dựng và tổ chức thực hiện kế hoạch hoạt động Đội Thiếu niên Tiền phong Hồ Chí Minh và Sao Nhi đồng Hồ Chí Minh ở nhà trường góp phần thực hiện </w:t>
      </w:r>
      <w:r w:rsidR="00E3207F" w:rsidRPr="00AB244A">
        <w:rPr>
          <w:szCs w:val="28"/>
        </w:rPr>
        <w:t>Kế hoạch giáo dục của nhà trường.</w:t>
      </w:r>
    </w:p>
    <w:p w:rsidR="00682D00" w:rsidRPr="00AB244A" w:rsidRDefault="00682D00" w:rsidP="00E73B67">
      <w:pPr>
        <w:spacing w:before="60" w:line="276" w:lineRule="auto"/>
        <w:rPr>
          <w:szCs w:val="28"/>
          <w:shd w:val="clear" w:color="auto" w:fill="FFFFFF"/>
        </w:rPr>
      </w:pPr>
      <w:r w:rsidRPr="00AB244A">
        <w:rPr>
          <w:szCs w:val="28"/>
          <w:shd w:val="clear" w:color="auto" w:fill="FFFFFF"/>
        </w:rPr>
        <w:t xml:space="preserve">Tổ chức các hoạt động giáo dục ngoài giờ lên lớp, hoạt động trải nghiệm được phân công phụ trách </w:t>
      </w:r>
      <w:proofErr w:type="gramStart"/>
      <w:r w:rsidRPr="00AB244A">
        <w:rPr>
          <w:szCs w:val="28"/>
          <w:shd w:val="clear" w:color="auto" w:fill="FFFFFF"/>
        </w:rPr>
        <w:t>theo</w:t>
      </w:r>
      <w:proofErr w:type="gramEnd"/>
      <w:r w:rsidRPr="00AB244A">
        <w:rPr>
          <w:szCs w:val="28"/>
          <w:shd w:val="clear" w:color="auto" w:fill="FFFFFF"/>
        </w:rPr>
        <w:t xml:space="preserve"> Kế hoạch giáo dục của nhà trường.</w:t>
      </w:r>
    </w:p>
    <w:p w:rsidR="00FA3A66" w:rsidRPr="00AB244A" w:rsidRDefault="00FA3A66" w:rsidP="00E73B67">
      <w:pPr>
        <w:spacing w:before="60" w:line="276" w:lineRule="auto"/>
        <w:rPr>
          <w:szCs w:val="28"/>
          <w:lang w:val="nb-NO"/>
        </w:rPr>
      </w:pPr>
      <w:r w:rsidRPr="00AB244A">
        <w:rPr>
          <w:szCs w:val="28"/>
          <w:lang w:val="nb-NO"/>
        </w:rPr>
        <w:t>Phối hợp với GV chủ nhiệm, gia đình học sinh và các tổ chức xã hội liên quan để tổ chức hoạt động giáo dục</w:t>
      </w:r>
      <w:r w:rsidR="00E3207F" w:rsidRPr="00AB244A">
        <w:rPr>
          <w:szCs w:val="28"/>
          <w:lang w:val="nb-NO"/>
        </w:rPr>
        <w:t xml:space="preserve"> trong nhà trường</w:t>
      </w:r>
      <w:r w:rsidRPr="00AB244A">
        <w:rPr>
          <w:szCs w:val="28"/>
          <w:lang w:val="nb-NO"/>
        </w:rPr>
        <w:t>.</w:t>
      </w:r>
    </w:p>
    <w:p w:rsidR="00656887" w:rsidRPr="00AB244A" w:rsidRDefault="00D2112B" w:rsidP="00E73B67">
      <w:pPr>
        <w:spacing w:before="60" w:line="276" w:lineRule="auto"/>
        <w:rPr>
          <w:b/>
          <w:szCs w:val="28"/>
          <w:lang w:val="vi-VN"/>
        </w:rPr>
      </w:pPr>
      <w:r>
        <w:rPr>
          <w:b/>
          <w:szCs w:val="28"/>
        </w:rPr>
        <w:t>1.</w:t>
      </w:r>
      <w:r w:rsidR="00656887" w:rsidRPr="00AB244A">
        <w:rPr>
          <w:b/>
          <w:szCs w:val="28"/>
          <w:lang w:val="vi-VN"/>
        </w:rPr>
        <w:t>5. Giáo viên chủ nhiệm</w:t>
      </w:r>
    </w:p>
    <w:p w:rsidR="00FA3A66" w:rsidRPr="00AB244A" w:rsidRDefault="00FA3A66" w:rsidP="00E73B67">
      <w:pPr>
        <w:spacing w:before="60" w:line="276" w:lineRule="auto"/>
        <w:rPr>
          <w:szCs w:val="28"/>
          <w:lang w:val="nb-NO"/>
        </w:rPr>
      </w:pPr>
      <w:r w:rsidRPr="00AB244A">
        <w:rPr>
          <w:szCs w:val="28"/>
        </w:rPr>
        <w:t>Thực hiện tốt công tác g</w:t>
      </w:r>
      <w:r w:rsidRPr="00AB244A">
        <w:rPr>
          <w:szCs w:val="28"/>
          <w:lang w:val="nb-NO"/>
        </w:rPr>
        <w:t xml:space="preserve">iảng dạy và giáo dục đảm bảo chất lượng </w:t>
      </w:r>
      <w:proofErr w:type="gramStart"/>
      <w:r w:rsidRPr="00AB244A">
        <w:rPr>
          <w:szCs w:val="28"/>
          <w:lang w:val="nb-NO"/>
        </w:rPr>
        <w:t>theo</w:t>
      </w:r>
      <w:proofErr w:type="gramEnd"/>
      <w:r w:rsidRPr="00AB244A">
        <w:rPr>
          <w:szCs w:val="28"/>
          <w:lang w:val="nb-NO"/>
        </w:rPr>
        <w:t xml:space="preserve"> chương trình giáo dục, kế hoạch dạy học; soạn bài, lên lớp, kiểm tra, đánh giá, xếp loại học sinh đúng quy chế chuyên môn nhà trường.</w:t>
      </w:r>
    </w:p>
    <w:p w:rsidR="00FA3A66" w:rsidRPr="00AB244A" w:rsidRDefault="00FA3A66" w:rsidP="00E73B67">
      <w:pPr>
        <w:spacing w:before="60" w:line="276" w:lineRule="auto"/>
        <w:rPr>
          <w:szCs w:val="28"/>
          <w:lang w:val="nb-NO"/>
        </w:rPr>
      </w:pPr>
      <w:r w:rsidRPr="00AB244A">
        <w:rPr>
          <w:szCs w:val="28"/>
          <w:lang w:val="nb-NO"/>
        </w:rPr>
        <w:t>Quản lí học sinh trong các hoạt động giáo dục do nhà trường tổ chức; tham gia các hoạt động chuyên môn theo quy định.</w:t>
      </w:r>
    </w:p>
    <w:p w:rsidR="00FA3A66" w:rsidRPr="00AB244A" w:rsidRDefault="00FA3A66" w:rsidP="00E73B67">
      <w:pPr>
        <w:spacing w:before="60" w:line="276" w:lineRule="auto"/>
        <w:rPr>
          <w:szCs w:val="28"/>
        </w:rPr>
      </w:pPr>
      <w:r w:rsidRPr="00AB244A">
        <w:rPr>
          <w:szCs w:val="28"/>
          <w:lang w:val="nb-NO"/>
        </w:rPr>
        <w:t>Chịu trách nhiệm trước Hiệu trưởng về chất lượng, hiệu quả giảng dạy và giáo dục</w:t>
      </w:r>
      <w:r w:rsidR="00E3207F" w:rsidRPr="00AB244A">
        <w:rPr>
          <w:szCs w:val="28"/>
          <w:lang w:val="nb-NO"/>
        </w:rPr>
        <w:t xml:space="preserve"> lớp mình phụ trách</w:t>
      </w:r>
      <w:r w:rsidRPr="00AB244A">
        <w:rPr>
          <w:szCs w:val="28"/>
          <w:lang w:val="nb-NO"/>
        </w:rPr>
        <w:t>.</w:t>
      </w:r>
      <w:r w:rsidRPr="00AB244A">
        <w:rPr>
          <w:szCs w:val="28"/>
        </w:rPr>
        <w:t xml:space="preserve"> </w:t>
      </w:r>
    </w:p>
    <w:p w:rsidR="00FA3A66" w:rsidRPr="00AB244A" w:rsidRDefault="005A452F" w:rsidP="00E73B67">
      <w:pPr>
        <w:spacing w:before="60" w:line="276" w:lineRule="auto"/>
        <w:rPr>
          <w:szCs w:val="28"/>
        </w:rPr>
      </w:pPr>
      <w:r w:rsidRPr="00AB244A">
        <w:rPr>
          <w:szCs w:val="28"/>
          <w:lang w:val="nb-NO"/>
        </w:rPr>
        <w:t>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dung công nghệ thông tin trong các hoạt động dạy học và hồ sơ sổ sách cá nhân.</w:t>
      </w:r>
    </w:p>
    <w:p w:rsidR="00FA3A66" w:rsidRPr="00AB244A" w:rsidRDefault="00FA3A66" w:rsidP="00E73B67">
      <w:pPr>
        <w:spacing w:before="60" w:line="276" w:lineRule="auto"/>
        <w:rPr>
          <w:szCs w:val="28"/>
        </w:rPr>
      </w:pPr>
      <w:r w:rsidRPr="00AB244A">
        <w:rPr>
          <w:szCs w:val="28"/>
          <w:lang w:val="nb-NO"/>
        </w:rPr>
        <w:lastRenderedPageBreak/>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AB244A">
        <w:rPr>
          <w:szCs w:val="28"/>
        </w:rPr>
        <w:t xml:space="preserve"> </w:t>
      </w:r>
    </w:p>
    <w:p w:rsidR="00FA3A66" w:rsidRDefault="00FA3A66" w:rsidP="00E73B67">
      <w:pPr>
        <w:spacing w:before="60" w:line="276" w:lineRule="auto"/>
        <w:rPr>
          <w:szCs w:val="28"/>
          <w:lang w:val="nb-NO"/>
        </w:rPr>
      </w:pPr>
      <w:r w:rsidRPr="00AB244A">
        <w:rPr>
          <w:szCs w:val="28"/>
          <w:lang w:val="nb-NO"/>
        </w:rPr>
        <w:t>Phối hợp với Đội Thiếu niên Tiền phong Hồ Chí Minh, gia đình học sinh và các tổ chức xã hội liên quan để tổ chức hoạt động giáo dục</w:t>
      </w:r>
      <w:r w:rsidR="005A452F" w:rsidRPr="00AB244A">
        <w:rPr>
          <w:szCs w:val="28"/>
          <w:lang w:val="nb-NO"/>
        </w:rPr>
        <w:t xml:space="preserve"> trong nhà trường</w:t>
      </w:r>
      <w:r w:rsidRPr="00AB244A">
        <w:rPr>
          <w:szCs w:val="28"/>
          <w:lang w:val="nb-NO"/>
        </w:rPr>
        <w:t>.</w:t>
      </w:r>
    </w:p>
    <w:p w:rsidR="00656887" w:rsidRPr="00AB244A" w:rsidRDefault="00D2112B" w:rsidP="00E73B67">
      <w:pPr>
        <w:spacing w:before="60" w:line="276" w:lineRule="auto"/>
        <w:rPr>
          <w:b/>
          <w:szCs w:val="28"/>
          <w:lang w:val="vi-VN"/>
        </w:rPr>
      </w:pPr>
      <w:r>
        <w:rPr>
          <w:b/>
          <w:szCs w:val="28"/>
        </w:rPr>
        <w:t>1.</w:t>
      </w:r>
      <w:r w:rsidR="00656887" w:rsidRPr="00AB244A">
        <w:rPr>
          <w:b/>
          <w:szCs w:val="28"/>
          <w:lang w:val="vi-VN"/>
        </w:rPr>
        <w:t>6. Giáo viên phụ trách môn học</w:t>
      </w:r>
    </w:p>
    <w:p w:rsidR="00FA3A66" w:rsidRPr="00AB244A" w:rsidRDefault="00FA3A66" w:rsidP="00E73B67">
      <w:pPr>
        <w:spacing w:before="60" w:line="276" w:lineRule="auto"/>
        <w:rPr>
          <w:szCs w:val="28"/>
          <w:lang w:val="nb-NO"/>
        </w:rPr>
      </w:pPr>
      <w:r w:rsidRPr="00AB244A">
        <w:rPr>
          <w:szCs w:val="28"/>
        </w:rPr>
        <w:t>Thực hiện tốt công tác g</w:t>
      </w:r>
      <w:r w:rsidRPr="00AB244A">
        <w:rPr>
          <w:szCs w:val="28"/>
          <w:lang w:val="nb-NO"/>
        </w:rPr>
        <w:t xml:space="preserve">iảng dạy và giáo dục đảm bảo chất lượng </w:t>
      </w:r>
      <w:proofErr w:type="gramStart"/>
      <w:r w:rsidRPr="00AB244A">
        <w:rPr>
          <w:szCs w:val="28"/>
          <w:lang w:val="nb-NO"/>
        </w:rPr>
        <w:t>theo</w:t>
      </w:r>
      <w:proofErr w:type="gramEnd"/>
      <w:r w:rsidRPr="00AB244A">
        <w:rPr>
          <w:szCs w:val="28"/>
          <w:lang w:val="nb-NO"/>
        </w:rPr>
        <w:t xml:space="preserve"> chương trình giáo dục, kế hoạch dạy học môn học</w:t>
      </w:r>
      <w:r w:rsidR="00A63079" w:rsidRPr="00AB244A">
        <w:rPr>
          <w:szCs w:val="28"/>
          <w:lang w:val="nb-NO"/>
        </w:rPr>
        <w:t xml:space="preserve"> mình phụ trách</w:t>
      </w:r>
      <w:r w:rsidRPr="00AB244A">
        <w:rPr>
          <w:szCs w:val="28"/>
          <w:lang w:val="nb-NO"/>
        </w:rPr>
        <w:t>; soạn bài, lên lớp, kiểm tra, đánh giá, xếp loại học sinh đúng quy chế chuyên môn nhà trường.</w:t>
      </w:r>
    </w:p>
    <w:p w:rsidR="00FA3A66" w:rsidRPr="00AB244A" w:rsidRDefault="00FA3A66" w:rsidP="00E73B67">
      <w:pPr>
        <w:spacing w:before="60" w:line="276" w:lineRule="auto"/>
        <w:rPr>
          <w:szCs w:val="28"/>
          <w:lang w:val="nb-NO"/>
        </w:rPr>
      </w:pPr>
      <w:r w:rsidRPr="00AB244A">
        <w:rPr>
          <w:szCs w:val="28"/>
          <w:lang w:val="nb-NO"/>
        </w:rPr>
        <w:t>Quản lí học sinh trong các hoạt động giáo dục do mình phụ trách; tham gia các hoạt động chuyên môn theo quy định.</w:t>
      </w:r>
    </w:p>
    <w:p w:rsidR="00FA3A66" w:rsidRPr="00AB244A" w:rsidRDefault="00FA3A66" w:rsidP="00E73B67">
      <w:pPr>
        <w:spacing w:before="60" w:line="276" w:lineRule="auto"/>
        <w:rPr>
          <w:szCs w:val="28"/>
        </w:rPr>
      </w:pPr>
      <w:r w:rsidRPr="00AB244A">
        <w:rPr>
          <w:szCs w:val="28"/>
          <w:lang w:val="nb-NO"/>
        </w:rPr>
        <w:t>Chịu trách nhiệm trước Hiệu trưởng về chất lượng, hiệu quả giảng dạy và giáo dục</w:t>
      </w:r>
      <w:r w:rsidR="00A63079" w:rsidRPr="00AB244A">
        <w:rPr>
          <w:szCs w:val="28"/>
          <w:lang w:val="nb-NO"/>
        </w:rPr>
        <w:t xml:space="preserve"> môn học mình phụ trách</w:t>
      </w:r>
      <w:r w:rsidRPr="00AB244A">
        <w:rPr>
          <w:szCs w:val="28"/>
          <w:lang w:val="nb-NO"/>
        </w:rPr>
        <w:t>.</w:t>
      </w:r>
      <w:r w:rsidRPr="00AB244A">
        <w:rPr>
          <w:szCs w:val="28"/>
        </w:rPr>
        <w:t xml:space="preserve"> </w:t>
      </w:r>
    </w:p>
    <w:p w:rsidR="00CF6B02" w:rsidRPr="00AB244A" w:rsidRDefault="00CF6B02" w:rsidP="00E73B67">
      <w:pPr>
        <w:spacing w:before="60" w:line="276" w:lineRule="auto"/>
        <w:rPr>
          <w:szCs w:val="28"/>
        </w:rPr>
      </w:pPr>
      <w:r w:rsidRPr="00AB244A">
        <w:rPr>
          <w:szCs w:val="28"/>
          <w:lang w:val="nb-NO"/>
        </w:rPr>
        <w:t>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dung công nghệ thông tin trong các hoạt động dạy học và hồ sơ sổ sách cá nhân.</w:t>
      </w:r>
    </w:p>
    <w:p w:rsidR="00FA3A66" w:rsidRPr="00AB244A" w:rsidRDefault="00FA3A66" w:rsidP="00E73B67">
      <w:pPr>
        <w:spacing w:before="60" w:line="276" w:lineRule="auto"/>
        <w:rPr>
          <w:szCs w:val="28"/>
        </w:rPr>
      </w:pPr>
      <w:r w:rsidRPr="00AB244A">
        <w:rPr>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AB244A">
        <w:rPr>
          <w:szCs w:val="28"/>
        </w:rPr>
        <w:t xml:space="preserve"> </w:t>
      </w:r>
    </w:p>
    <w:p w:rsidR="00FA3A66" w:rsidRPr="00AB244A" w:rsidRDefault="00FA3A66" w:rsidP="00E73B67">
      <w:pPr>
        <w:spacing w:before="60" w:line="276" w:lineRule="auto"/>
        <w:rPr>
          <w:szCs w:val="28"/>
        </w:rPr>
      </w:pPr>
      <w:r w:rsidRPr="00AB244A">
        <w:rPr>
          <w:szCs w:val="28"/>
          <w:lang w:val="nb-NO"/>
        </w:rPr>
        <w:t>Phối hợp với Đội Thiếu niên Tiền phong Hồ Chí Minh, gia đình học sinh và các tổ chức xã hội liên quan để tổ chức hoạt động giáo dục</w:t>
      </w:r>
      <w:r w:rsidR="00CF6B02" w:rsidRPr="00AB244A">
        <w:rPr>
          <w:szCs w:val="28"/>
          <w:lang w:val="nb-NO"/>
        </w:rPr>
        <w:t xml:space="preserve"> trong nhà trường</w:t>
      </w:r>
      <w:r w:rsidRPr="00AB244A">
        <w:rPr>
          <w:szCs w:val="28"/>
          <w:lang w:val="nb-NO"/>
        </w:rPr>
        <w:t>.</w:t>
      </w:r>
    </w:p>
    <w:p w:rsidR="00CB18EB" w:rsidRDefault="00D2112B" w:rsidP="00E73B67">
      <w:pPr>
        <w:spacing w:before="60" w:line="276" w:lineRule="auto"/>
        <w:rPr>
          <w:b/>
          <w:szCs w:val="28"/>
          <w:lang w:val="en-AU"/>
        </w:rPr>
      </w:pPr>
      <w:r>
        <w:rPr>
          <w:b/>
          <w:szCs w:val="28"/>
        </w:rPr>
        <w:t>1.</w:t>
      </w:r>
      <w:r w:rsidR="00656887" w:rsidRPr="00AB244A">
        <w:rPr>
          <w:b/>
          <w:szCs w:val="28"/>
          <w:lang w:val="vi-VN"/>
        </w:rPr>
        <w:t xml:space="preserve">7. </w:t>
      </w:r>
      <w:r w:rsidR="008135D1">
        <w:rPr>
          <w:b/>
          <w:szCs w:val="28"/>
        </w:rPr>
        <w:t>Nhân viên</w:t>
      </w:r>
      <w:r w:rsidR="00CB18EB" w:rsidRPr="00CB18EB">
        <w:rPr>
          <w:b/>
          <w:szCs w:val="28"/>
          <w:lang w:val="en-AU"/>
        </w:rPr>
        <w:t xml:space="preserve"> </w:t>
      </w:r>
    </w:p>
    <w:p w:rsidR="00656887" w:rsidRDefault="008135D1" w:rsidP="00E73B67">
      <w:pPr>
        <w:spacing w:before="60" w:line="276" w:lineRule="auto"/>
        <w:rPr>
          <w:b/>
          <w:szCs w:val="28"/>
          <w:lang w:val="en-AU"/>
        </w:rPr>
      </w:pPr>
      <w:r>
        <w:rPr>
          <w:b/>
          <w:szCs w:val="28"/>
        </w:rPr>
        <w:t>1.7.1.</w:t>
      </w:r>
      <w:r w:rsidR="005A40F2">
        <w:rPr>
          <w:b/>
          <w:szCs w:val="28"/>
        </w:rPr>
        <w:t xml:space="preserve"> </w:t>
      </w:r>
      <w:r w:rsidR="00CB18EB">
        <w:rPr>
          <w:b/>
          <w:szCs w:val="28"/>
        </w:rPr>
        <w:t>Nhân viên</w:t>
      </w:r>
      <w:r w:rsidR="00CB18EB" w:rsidRPr="00CB18EB">
        <w:rPr>
          <w:b/>
          <w:szCs w:val="28"/>
          <w:lang w:val="en-AU"/>
        </w:rPr>
        <w:t xml:space="preserve"> </w:t>
      </w:r>
      <w:proofErr w:type="gramStart"/>
      <w:r w:rsidR="00CB18EB" w:rsidRPr="00AB244A">
        <w:rPr>
          <w:b/>
          <w:szCs w:val="28"/>
          <w:lang w:val="en-AU"/>
        </w:rPr>
        <w:t>thư</w:t>
      </w:r>
      <w:proofErr w:type="gramEnd"/>
      <w:r w:rsidR="00CB18EB" w:rsidRPr="00AB244A">
        <w:rPr>
          <w:b/>
          <w:szCs w:val="28"/>
          <w:lang w:val="en-AU"/>
        </w:rPr>
        <w:t xml:space="preserve"> việ</w:t>
      </w:r>
      <w:r w:rsidR="00CB18EB">
        <w:rPr>
          <w:b/>
          <w:szCs w:val="28"/>
          <w:lang w:val="en-AU"/>
        </w:rPr>
        <w:t>n -</w:t>
      </w:r>
      <w:r w:rsidR="00CB18EB" w:rsidRPr="00CB18EB">
        <w:rPr>
          <w:b/>
          <w:szCs w:val="28"/>
          <w:lang w:val="en-AU"/>
        </w:rPr>
        <w:t xml:space="preserve"> </w:t>
      </w:r>
      <w:r w:rsidR="00CB18EB" w:rsidRPr="00AB244A">
        <w:rPr>
          <w:b/>
          <w:szCs w:val="28"/>
          <w:lang w:val="en-AU"/>
        </w:rPr>
        <w:t>th</w:t>
      </w:r>
      <w:r w:rsidR="00CB18EB">
        <w:rPr>
          <w:b/>
          <w:szCs w:val="28"/>
          <w:lang w:val="en-AU"/>
        </w:rPr>
        <w:t>iết bị</w:t>
      </w:r>
    </w:p>
    <w:p w:rsidR="00CB18EB" w:rsidRPr="00AB244A" w:rsidRDefault="00CB18EB" w:rsidP="00E73B67">
      <w:pPr>
        <w:spacing w:before="60" w:line="276" w:lineRule="auto"/>
        <w:rPr>
          <w:b/>
          <w:szCs w:val="28"/>
          <w:lang w:val="en-AU"/>
        </w:rPr>
      </w:pPr>
      <w:r>
        <w:rPr>
          <w:b/>
          <w:szCs w:val="28"/>
          <w:lang w:val="en-AU"/>
        </w:rPr>
        <w:t>a) T</w:t>
      </w:r>
      <w:r w:rsidRPr="00AB244A">
        <w:rPr>
          <w:b/>
          <w:szCs w:val="28"/>
          <w:lang w:val="en-AU"/>
        </w:rPr>
        <w:t>hư việ</w:t>
      </w:r>
      <w:r>
        <w:rPr>
          <w:b/>
          <w:szCs w:val="28"/>
          <w:lang w:val="en-AU"/>
        </w:rPr>
        <w:t>n</w:t>
      </w:r>
    </w:p>
    <w:p w:rsidR="003C1DA9" w:rsidRPr="00AB244A" w:rsidRDefault="003C1DA9" w:rsidP="00E73B67">
      <w:pPr>
        <w:pStyle w:val="NormalWeb"/>
        <w:shd w:val="clear" w:color="auto" w:fill="FFFFFF"/>
        <w:spacing w:before="60" w:beforeAutospacing="0" w:after="0" w:afterAutospacing="0" w:line="276" w:lineRule="auto"/>
        <w:ind w:firstLine="567"/>
        <w:jc w:val="both"/>
        <w:rPr>
          <w:sz w:val="28"/>
          <w:szCs w:val="28"/>
        </w:rPr>
      </w:pPr>
      <w:r w:rsidRPr="00AB244A">
        <w:rPr>
          <w:sz w:val="28"/>
          <w:szCs w:val="28"/>
        </w:rPr>
        <w:t xml:space="preserve">Tổ chức các hoạt động của </w:t>
      </w:r>
      <w:proofErr w:type="gramStart"/>
      <w:r w:rsidRPr="00AB244A">
        <w:rPr>
          <w:sz w:val="28"/>
          <w:szCs w:val="28"/>
        </w:rPr>
        <w:t>thư</w:t>
      </w:r>
      <w:proofErr w:type="gramEnd"/>
      <w:r w:rsidRPr="00AB244A">
        <w:rPr>
          <w:sz w:val="28"/>
          <w:szCs w:val="28"/>
        </w:rPr>
        <w:t xml:space="preserve"> viện</w:t>
      </w:r>
      <w:r w:rsidR="00CF6B02" w:rsidRPr="00AB244A">
        <w:rPr>
          <w:sz w:val="28"/>
          <w:szCs w:val="28"/>
        </w:rPr>
        <w:t xml:space="preserve"> theo quy định</w:t>
      </w:r>
      <w:r w:rsidRPr="00AB244A">
        <w:rPr>
          <w:sz w:val="28"/>
          <w:szCs w:val="28"/>
        </w:rPr>
        <w:t>.</w:t>
      </w:r>
    </w:p>
    <w:p w:rsidR="003C1DA9" w:rsidRPr="00AB244A" w:rsidRDefault="003C1DA9" w:rsidP="00E73B67">
      <w:pPr>
        <w:pStyle w:val="NormalWeb"/>
        <w:shd w:val="clear" w:color="auto" w:fill="FFFFFF"/>
        <w:spacing w:before="60" w:beforeAutospacing="0" w:after="0" w:afterAutospacing="0" w:line="276" w:lineRule="auto"/>
        <w:ind w:firstLine="567"/>
        <w:jc w:val="both"/>
        <w:rPr>
          <w:sz w:val="28"/>
          <w:szCs w:val="28"/>
        </w:rPr>
      </w:pPr>
      <w:r w:rsidRPr="00AB244A">
        <w:rPr>
          <w:sz w:val="28"/>
          <w:szCs w:val="28"/>
        </w:rPr>
        <w:t xml:space="preserve">Xây dựng các kế hoạch hoạt động liên quan đến hoạt động của </w:t>
      </w:r>
      <w:proofErr w:type="gramStart"/>
      <w:r w:rsidRPr="00AB244A">
        <w:rPr>
          <w:sz w:val="28"/>
          <w:szCs w:val="28"/>
        </w:rPr>
        <w:t>thư</w:t>
      </w:r>
      <w:proofErr w:type="gramEnd"/>
      <w:r w:rsidRPr="00AB244A">
        <w:rPr>
          <w:sz w:val="28"/>
          <w:szCs w:val="28"/>
        </w:rPr>
        <w:t xml:space="preserve"> viện, đồng thời góp phần triển khai Kế hoạch giáo dục của nhà trường</w:t>
      </w:r>
      <w:r w:rsidR="00CF6B02" w:rsidRPr="00AB244A">
        <w:rPr>
          <w:sz w:val="28"/>
          <w:szCs w:val="28"/>
        </w:rPr>
        <w:t xml:space="preserve"> đạt hiệu quả</w:t>
      </w:r>
      <w:r w:rsidRPr="00AB244A">
        <w:rPr>
          <w:sz w:val="28"/>
          <w:szCs w:val="28"/>
        </w:rPr>
        <w:t>.</w:t>
      </w:r>
    </w:p>
    <w:p w:rsidR="003C1DA9" w:rsidRPr="00AB244A" w:rsidRDefault="003C1DA9" w:rsidP="00E73B67">
      <w:pPr>
        <w:pStyle w:val="NormalWeb"/>
        <w:shd w:val="clear" w:color="auto" w:fill="FFFFFF"/>
        <w:spacing w:before="60" w:beforeAutospacing="0" w:after="0" w:afterAutospacing="0" w:line="276" w:lineRule="auto"/>
        <w:ind w:firstLine="567"/>
        <w:jc w:val="both"/>
        <w:rPr>
          <w:sz w:val="28"/>
          <w:szCs w:val="28"/>
        </w:rPr>
      </w:pPr>
      <w:r w:rsidRPr="00AB244A">
        <w:rPr>
          <w:sz w:val="28"/>
          <w:szCs w:val="28"/>
        </w:rPr>
        <w:t xml:space="preserve">Phối hợp với GV chủ nhiệm, GV phụ trách môn học triển khai thực hiện Kế hoạch giáo dục của nhà trường có liên quan đến </w:t>
      </w:r>
      <w:proofErr w:type="gramStart"/>
      <w:r w:rsidRPr="00AB244A">
        <w:rPr>
          <w:sz w:val="28"/>
          <w:szCs w:val="28"/>
        </w:rPr>
        <w:t>thư</w:t>
      </w:r>
      <w:proofErr w:type="gramEnd"/>
      <w:r w:rsidRPr="00AB244A">
        <w:rPr>
          <w:sz w:val="28"/>
          <w:szCs w:val="28"/>
        </w:rPr>
        <w:t xml:space="preserve"> viên, thiết bị.</w:t>
      </w:r>
    </w:p>
    <w:p w:rsidR="003C1DA9" w:rsidRPr="00AB244A" w:rsidRDefault="003C1DA9" w:rsidP="00E73B67">
      <w:pPr>
        <w:pStyle w:val="NormalWeb"/>
        <w:shd w:val="clear" w:color="auto" w:fill="FFFFFF"/>
        <w:spacing w:before="60" w:beforeAutospacing="0" w:after="0" w:afterAutospacing="0" w:line="276" w:lineRule="auto"/>
        <w:ind w:firstLine="567"/>
        <w:jc w:val="both"/>
        <w:rPr>
          <w:sz w:val="28"/>
          <w:szCs w:val="28"/>
        </w:rPr>
      </w:pPr>
      <w:proofErr w:type="gramStart"/>
      <w:r w:rsidRPr="00AB244A">
        <w:rPr>
          <w:sz w:val="28"/>
          <w:szCs w:val="28"/>
        </w:rPr>
        <w:t>Khuyến khích học sinh tích cực tham gia các hoạt động đọc sách.</w:t>
      </w:r>
      <w:proofErr w:type="gramEnd"/>
    </w:p>
    <w:p w:rsidR="003C1DA9" w:rsidRPr="00AB244A" w:rsidRDefault="003C1DA9" w:rsidP="00E73B67">
      <w:pPr>
        <w:pStyle w:val="NormalWeb"/>
        <w:shd w:val="clear" w:color="auto" w:fill="FFFFFF"/>
        <w:spacing w:before="60" w:beforeAutospacing="0" w:after="0" w:afterAutospacing="0" w:line="276" w:lineRule="auto"/>
        <w:ind w:firstLine="567"/>
        <w:jc w:val="both"/>
        <w:rPr>
          <w:sz w:val="28"/>
          <w:szCs w:val="28"/>
        </w:rPr>
      </w:pPr>
      <w:proofErr w:type="gramStart"/>
      <w:r w:rsidRPr="00AB244A">
        <w:rPr>
          <w:sz w:val="28"/>
          <w:szCs w:val="28"/>
        </w:rPr>
        <w:t xml:space="preserve">Tham mưu với lãnh đạo </w:t>
      </w:r>
      <w:r w:rsidR="00CF6B02" w:rsidRPr="00AB244A">
        <w:rPr>
          <w:sz w:val="28"/>
          <w:szCs w:val="28"/>
        </w:rPr>
        <w:t xml:space="preserve">nhà </w:t>
      </w:r>
      <w:r w:rsidRPr="00AB244A">
        <w:rPr>
          <w:sz w:val="28"/>
          <w:szCs w:val="28"/>
        </w:rPr>
        <w:t>trường về kế hoạch tổ chức Ngày hội đọc sách.</w:t>
      </w:r>
      <w:proofErr w:type="gramEnd"/>
    </w:p>
    <w:p w:rsidR="003C1DA9" w:rsidRDefault="003C1DA9" w:rsidP="00E73B67">
      <w:pPr>
        <w:pStyle w:val="NormalWeb"/>
        <w:shd w:val="clear" w:color="auto" w:fill="FFFFFF"/>
        <w:spacing w:before="60" w:beforeAutospacing="0" w:after="0" w:afterAutospacing="0" w:line="276" w:lineRule="auto"/>
        <w:ind w:firstLine="567"/>
        <w:jc w:val="both"/>
        <w:rPr>
          <w:sz w:val="28"/>
          <w:szCs w:val="28"/>
        </w:rPr>
      </w:pPr>
      <w:r w:rsidRPr="00AB244A">
        <w:rPr>
          <w:sz w:val="28"/>
          <w:szCs w:val="28"/>
        </w:rPr>
        <w:lastRenderedPageBreak/>
        <w:t xml:space="preserve">Tham mưu với lãnh đạo </w:t>
      </w:r>
      <w:r w:rsidR="00CF6B02" w:rsidRPr="00AB244A">
        <w:rPr>
          <w:sz w:val="28"/>
          <w:szCs w:val="28"/>
        </w:rPr>
        <w:t xml:space="preserve">nhà </w:t>
      </w:r>
      <w:r w:rsidRPr="00AB244A">
        <w:rPr>
          <w:sz w:val="28"/>
          <w:szCs w:val="28"/>
        </w:rPr>
        <w:t xml:space="preserve">trường về mua sắm, bổ sung sách báo, trang thiết bị dạy học </w:t>
      </w:r>
      <w:proofErr w:type="gramStart"/>
      <w:r w:rsidRPr="00AB244A">
        <w:rPr>
          <w:sz w:val="28"/>
          <w:szCs w:val="28"/>
        </w:rPr>
        <w:t>theo</w:t>
      </w:r>
      <w:proofErr w:type="gramEnd"/>
      <w:r w:rsidRPr="00AB244A">
        <w:rPr>
          <w:sz w:val="28"/>
          <w:szCs w:val="28"/>
        </w:rPr>
        <w:t xml:space="preserve"> đề xuất của giáo viên phục vụ thực hiện Kế hoạch giáo dục nhà trường đạt hiệu quả cao hơn.</w:t>
      </w:r>
    </w:p>
    <w:p w:rsidR="005B4135" w:rsidRPr="00AB244A" w:rsidRDefault="00CB18EB" w:rsidP="00E73B67">
      <w:pPr>
        <w:spacing w:before="60" w:line="276" w:lineRule="auto"/>
        <w:rPr>
          <w:b/>
          <w:szCs w:val="28"/>
          <w:lang w:val="en-AU"/>
        </w:rPr>
      </w:pPr>
      <w:r>
        <w:rPr>
          <w:b/>
          <w:szCs w:val="28"/>
        </w:rPr>
        <w:t>b)</w:t>
      </w:r>
      <w:r w:rsidR="005B4135" w:rsidRPr="00AB244A">
        <w:rPr>
          <w:b/>
          <w:szCs w:val="28"/>
          <w:lang w:val="vi-VN"/>
        </w:rPr>
        <w:t xml:space="preserve"> </w:t>
      </w:r>
      <w:r>
        <w:rPr>
          <w:b/>
          <w:szCs w:val="28"/>
        </w:rPr>
        <w:t>T</w:t>
      </w:r>
      <w:r w:rsidRPr="00AB244A">
        <w:rPr>
          <w:b/>
          <w:szCs w:val="28"/>
          <w:lang w:val="en-AU"/>
        </w:rPr>
        <w:t>h</w:t>
      </w:r>
      <w:r>
        <w:rPr>
          <w:b/>
          <w:szCs w:val="28"/>
          <w:lang w:val="en-AU"/>
        </w:rPr>
        <w:t>iết bị</w:t>
      </w:r>
    </w:p>
    <w:p w:rsidR="005B4135" w:rsidRPr="00AB244A" w:rsidRDefault="005B4135" w:rsidP="00E73B67">
      <w:pPr>
        <w:pStyle w:val="NormalWeb"/>
        <w:shd w:val="clear" w:color="auto" w:fill="FFFFFF"/>
        <w:spacing w:before="60" w:beforeAutospacing="0" w:after="0" w:afterAutospacing="0" w:line="276" w:lineRule="auto"/>
        <w:ind w:firstLine="567"/>
        <w:jc w:val="both"/>
        <w:rPr>
          <w:sz w:val="28"/>
          <w:szCs w:val="28"/>
        </w:rPr>
      </w:pPr>
      <w:r w:rsidRPr="00AB244A">
        <w:rPr>
          <w:sz w:val="28"/>
          <w:szCs w:val="28"/>
        </w:rPr>
        <w:t>Tổ chức các hoạt động của th</w:t>
      </w:r>
      <w:r>
        <w:rPr>
          <w:sz w:val="28"/>
          <w:szCs w:val="28"/>
        </w:rPr>
        <w:t>iết bị</w:t>
      </w:r>
      <w:r w:rsidRPr="00AB244A">
        <w:rPr>
          <w:sz w:val="28"/>
          <w:szCs w:val="28"/>
        </w:rPr>
        <w:t xml:space="preserve"> </w:t>
      </w:r>
      <w:proofErr w:type="gramStart"/>
      <w:r w:rsidRPr="00AB244A">
        <w:rPr>
          <w:sz w:val="28"/>
          <w:szCs w:val="28"/>
        </w:rPr>
        <w:t>theo</w:t>
      </w:r>
      <w:proofErr w:type="gramEnd"/>
      <w:r w:rsidRPr="00AB244A">
        <w:rPr>
          <w:sz w:val="28"/>
          <w:szCs w:val="28"/>
        </w:rPr>
        <w:t xml:space="preserve"> quy định.</w:t>
      </w:r>
    </w:p>
    <w:p w:rsidR="005B4135" w:rsidRPr="00AB244A" w:rsidRDefault="005B4135" w:rsidP="00E73B67">
      <w:pPr>
        <w:pStyle w:val="NormalWeb"/>
        <w:shd w:val="clear" w:color="auto" w:fill="FFFFFF"/>
        <w:spacing w:before="60" w:beforeAutospacing="0" w:after="0" w:afterAutospacing="0" w:line="276" w:lineRule="auto"/>
        <w:ind w:firstLine="567"/>
        <w:jc w:val="both"/>
        <w:rPr>
          <w:sz w:val="28"/>
          <w:szCs w:val="28"/>
        </w:rPr>
      </w:pPr>
      <w:proofErr w:type="gramStart"/>
      <w:r w:rsidRPr="00AB244A">
        <w:rPr>
          <w:sz w:val="28"/>
          <w:szCs w:val="28"/>
        </w:rPr>
        <w:t>Xây dựng các kế hoạch hoạt động liên quan đến hoạt động của th</w:t>
      </w:r>
      <w:r>
        <w:rPr>
          <w:sz w:val="28"/>
          <w:szCs w:val="28"/>
        </w:rPr>
        <w:t>iết bị</w:t>
      </w:r>
      <w:r w:rsidRPr="00AB244A">
        <w:rPr>
          <w:sz w:val="28"/>
          <w:szCs w:val="28"/>
        </w:rPr>
        <w:t>, đồng thời góp phần triển khai Kế hoạch giáo dục của nhà trường đạt hiệu quả.</w:t>
      </w:r>
      <w:proofErr w:type="gramEnd"/>
    </w:p>
    <w:p w:rsidR="005B4135" w:rsidRPr="00AB244A" w:rsidRDefault="005B4135" w:rsidP="00E73B67">
      <w:pPr>
        <w:pStyle w:val="NormalWeb"/>
        <w:shd w:val="clear" w:color="auto" w:fill="FFFFFF"/>
        <w:spacing w:before="60" w:beforeAutospacing="0" w:after="0" w:afterAutospacing="0" w:line="276" w:lineRule="auto"/>
        <w:ind w:firstLine="567"/>
        <w:jc w:val="both"/>
        <w:rPr>
          <w:sz w:val="28"/>
          <w:szCs w:val="28"/>
        </w:rPr>
      </w:pPr>
      <w:proofErr w:type="gramStart"/>
      <w:r w:rsidRPr="00AB244A">
        <w:rPr>
          <w:sz w:val="28"/>
          <w:szCs w:val="28"/>
        </w:rPr>
        <w:t>Phối hợp với GV chủ nhiệm, GV phụ trách môn học triển khai thực hiện Kế hoạch giáo dục của nhà trường có liên quan đến thiết bị.</w:t>
      </w:r>
      <w:proofErr w:type="gramEnd"/>
    </w:p>
    <w:p w:rsidR="005B4135" w:rsidRPr="00AB244A" w:rsidRDefault="005B4135" w:rsidP="00E73B67">
      <w:pPr>
        <w:pStyle w:val="NormalWeb"/>
        <w:shd w:val="clear" w:color="auto" w:fill="FFFFFF"/>
        <w:spacing w:before="60" w:beforeAutospacing="0" w:after="0" w:afterAutospacing="0" w:line="276" w:lineRule="auto"/>
        <w:ind w:firstLine="567"/>
        <w:jc w:val="both"/>
        <w:rPr>
          <w:sz w:val="28"/>
          <w:szCs w:val="28"/>
        </w:rPr>
      </w:pPr>
      <w:proofErr w:type="gramStart"/>
      <w:r w:rsidRPr="00AB244A">
        <w:rPr>
          <w:sz w:val="28"/>
          <w:szCs w:val="28"/>
        </w:rPr>
        <w:t xml:space="preserve">Tham mưu với lãnh đạo nhà trường về kế hoạch tổ chức </w:t>
      </w:r>
      <w:r>
        <w:rPr>
          <w:sz w:val="28"/>
          <w:szCs w:val="28"/>
        </w:rPr>
        <w:t>tự làm đồ dùng dạy học</w:t>
      </w:r>
      <w:r w:rsidR="00D2112B">
        <w:rPr>
          <w:sz w:val="28"/>
          <w:szCs w:val="28"/>
        </w:rPr>
        <w:t xml:space="preserve"> của giáo viên</w:t>
      </w:r>
      <w:r w:rsidRPr="00AB244A">
        <w:rPr>
          <w:sz w:val="28"/>
          <w:szCs w:val="28"/>
        </w:rPr>
        <w:t>.</w:t>
      </w:r>
      <w:proofErr w:type="gramEnd"/>
    </w:p>
    <w:p w:rsidR="005B4135" w:rsidRDefault="005B4135" w:rsidP="00E73B67">
      <w:pPr>
        <w:pStyle w:val="NormalWeb"/>
        <w:shd w:val="clear" w:color="auto" w:fill="FFFFFF"/>
        <w:spacing w:before="60" w:beforeAutospacing="0" w:after="0" w:afterAutospacing="0" w:line="276" w:lineRule="auto"/>
        <w:ind w:firstLine="567"/>
        <w:jc w:val="both"/>
        <w:rPr>
          <w:sz w:val="28"/>
          <w:szCs w:val="28"/>
        </w:rPr>
      </w:pPr>
      <w:r w:rsidRPr="00AB244A">
        <w:rPr>
          <w:sz w:val="28"/>
          <w:szCs w:val="28"/>
        </w:rPr>
        <w:t xml:space="preserve">Tham mưu với lãnh đạo nhà </w:t>
      </w:r>
      <w:r>
        <w:rPr>
          <w:sz w:val="28"/>
          <w:szCs w:val="28"/>
        </w:rPr>
        <w:t>trường về mua sắm, bổ sung</w:t>
      </w:r>
      <w:r w:rsidRPr="00AB244A">
        <w:rPr>
          <w:sz w:val="28"/>
          <w:szCs w:val="28"/>
        </w:rPr>
        <w:t xml:space="preserve">, trang thiết bị dạy học </w:t>
      </w:r>
      <w:proofErr w:type="gramStart"/>
      <w:r w:rsidRPr="00AB244A">
        <w:rPr>
          <w:sz w:val="28"/>
          <w:szCs w:val="28"/>
        </w:rPr>
        <w:t>theo</w:t>
      </w:r>
      <w:proofErr w:type="gramEnd"/>
      <w:r w:rsidRPr="00AB244A">
        <w:rPr>
          <w:sz w:val="28"/>
          <w:szCs w:val="28"/>
        </w:rPr>
        <w:t xml:space="preserve"> đề xuất của giáo viên phục vụ thực hiện Kế hoạch giáo dục nhà trường đạt hiệu quả cao hơn.</w:t>
      </w:r>
    </w:p>
    <w:p w:rsidR="008135D1" w:rsidRDefault="008135D1" w:rsidP="00E73B67">
      <w:pPr>
        <w:spacing w:before="60" w:line="276" w:lineRule="auto"/>
        <w:textAlignment w:val="baseline"/>
        <w:rPr>
          <w:b/>
          <w:szCs w:val="28"/>
          <w:lang w:val="de-DE"/>
        </w:rPr>
      </w:pPr>
      <w:r>
        <w:rPr>
          <w:b/>
          <w:szCs w:val="28"/>
        </w:rPr>
        <w:t>1.</w:t>
      </w:r>
      <w:r>
        <w:rPr>
          <w:b/>
          <w:szCs w:val="28"/>
          <w:lang w:val="vi-VN"/>
        </w:rPr>
        <w:t>7.</w:t>
      </w:r>
      <w:r w:rsidR="00CB18EB">
        <w:rPr>
          <w:b/>
          <w:szCs w:val="28"/>
        </w:rPr>
        <w:t>2</w:t>
      </w:r>
      <w:r>
        <w:rPr>
          <w:b/>
          <w:szCs w:val="28"/>
          <w:lang w:val="vi-VN"/>
        </w:rPr>
        <w:t xml:space="preserve">. Nhân viên </w:t>
      </w:r>
      <w:r>
        <w:rPr>
          <w:b/>
          <w:szCs w:val="28"/>
          <w:lang w:val="de-DE"/>
        </w:rPr>
        <w:t xml:space="preserve">Văn </w:t>
      </w:r>
      <w:proofErr w:type="gramStart"/>
      <w:r>
        <w:rPr>
          <w:b/>
          <w:szCs w:val="28"/>
          <w:lang w:val="de-DE"/>
        </w:rPr>
        <w:t>thư</w:t>
      </w:r>
      <w:proofErr w:type="gramEnd"/>
      <w:r>
        <w:rPr>
          <w:b/>
          <w:szCs w:val="28"/>
          <w:lang w:val="de-DE"/>
        </w:rPr>
        <w:t xml:space="preserve"> </w:t>
      </w:r>
    </w:p>
    <w:p w:rsidR="008135D1" w:rsidRDefault="00F750F2" w:rsidP="00E73B67">
      <w:pPr>
        <w:spacing w:before="60" w:line="276" w:lineRule="auto"/>
        <w:textAlignment w:val="baseline"/>
        <w:rPr>
          <w:b/>
          <w:szCs w:val="28"/>
          <w:lang w:val="de-DE"/>
        </w:rPr>
      </w:pPr>
      <w:r>
        <w:rPr>
          <w:b/>
          <w:szCs w:val="28"/>
          <w:lang w:val="de-DE"/>
        </w:rPr>
        <w:t xml:space="preserve">- </w:t>
      </w:r>
      <w:r w:rsidR="008135D1">
        <w:rPr>
          <w:szCs w:val="28"/>
          <w:lang w:val="de-DE"/>
        </w:rPr>
        <w:t>Giữ con dấu theo phân công; cập nhật, lưu công văn đi, đến</w:t>
      </w:r>
      <w:r w:rsidR="008135D1">
        <w:rPr>
          <w:rStyle w:val="apple-converted-space"/>
          <w:szCs w:val="28"/>
          <w:lang w:val="de-DE"/>
        </w:rPr>
        <w:t> </w:t>
      </w:r>
      <w:r w:rsidR="008135D1">
        <w:rPr>
          <w:szCs w:val="28"/>
          <w:lang w:val="de-DE"/>
        </w:rPr>
        <w:t xml:space="preserve">theo quy định (sổ sách, trên máy vi tính); sắp xếp công văn khoa học, ngăn nắp dễ tìm; cập nhật hồ sơ đầy đủ, chính xác; Bảo quản tốt các loại hồ sơ của nhà trường; lưu trữ hồ sơ đầy đủ theo quy định. </w:t>
      </w:r>
      <w:r w:rsidR="008135D1">
        <w:rPr>
          <w:szCs w:val="28"/>
          <w:shd w:val="clear" w:color="auto" w:fill="FFFFFF"/>
          <w:lang w:val="de-DE"/>
        </w:rPr>
        <w:t xml:space="preserve">Nghị định số: 30/2020/NĐ-CP ngày 5/3/2020 </w:t>
      </w:r>
      <w:r w:rsidR="008135D1">
        <w:rPr>
          <w:szCs w:val="28"/>
          <w:lang w:val="de-DE"/>
        </w:rPr>
        <w:t>Về công tác văn thư.</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Xây dựng kế hoạch tổ văn phòng thực hiện trong năm đạt hiệu quả.</w:t>
      </w:r>
    </w:p>
    <w:p w:rsidR="008135D1" w:rsidRDefault="008135D1" w:rsidP="00E73B67">
      <w:pPr>
        <w:spacing w:before="60" w:line="276" w:lineRule="auto"/>
        <w:textAlignment w:val="baseline"/>
        <w:rPr>
          <w:szCs w:val="28"/>
          <w:lang w:val="de-DE"/>
        </w:rPr>
      </w:pPr>
      <w:r>
        <w:rPr>
          <w:szCs w:val="28"/>
          <w:lang w:val="de-DE"/>
        </w:rPr>
        <w:t xml:space="preserve">- Cập nhật kịp thời, chính xác, đầy đủ các yêu cầu của từng loại công văn theo qui định. </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Kiểm tra công tác Văn thư theo qui định.</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Theo dõi các công văn đến, mail hoặc in sao gửi đến các bộ phận thực hiện. Đóng dấu công văn đi, đến và tổng hợp thành quyển để kiểm tra dễ dàng.</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Nhân viên phụ trách Văn thư phải chịu trách nhiệm về con dấu; hồ sơ đi, đến.</w:t>
      </w:r>
    </w:p>
    <w:p w:rsidR="008135D1" w:rsidRDefault="008135D1" w:rsidP="00E73B67">
      <w:pPr>
        <w:spacing w:before="60" w:line="276" w:lineRule="auto"/>
        <w:textAlignment w:val="baseline"/>
        <w:rPr>
          <w:szCs w:val="28"/>
          <w:lang w:val="de-DE"/>
        </w:rPr>
      </w:pPr>
      <w:r>
        <w:rPr>
          <w:szCs w:val="28"/>
          <w:lang w:val="de-DE"/>
        </w:rPr>
        <w:t>- 100% công văn đến được giải quyết và báo cáo kịp thời đến các bộ phận.</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Công tác văn thư hàng năm đạt tốt.</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Lưu trữ hồ sơ đúng quy định.</w:t>
      </w:r>
    </w:p>
    <w:p w:rsidR="008135D1" w:rsidRPr="00F750F2" w:rsidRDefault="00F750F2" w:rsidP="00E73B67">
      <w:pPr>
        <w:spacing w:before="60" w:line="276" w:lineRule="auto"/>
        <w:rPr>
          <w:b/>
          <w:szCs w:val="28"/>
        </w:rPr>
      </w:pPr>
      <w:r>
        <w:rPr>
          <w:b/>
          <w:szCs w:val="28"/>
        </w:rPr>
        <w:t>1.</w:t>
      </w:r>
      <w:r w:rsidR="008135D1" w:rsidRPr="00F750F2">
        <w:rPr>
          <w:b/>
          <w:szCs w:val="28"/>
          <w:lang w:val="vi-VN"/>
        </w:rPr>
        <w:t>7</w:t>
      </w:r>
      <w:r w:rsidR="008135D1" w:rsidRPr="00F750F2">
        <w:rPr>
          <w:b/>
          <w:szCs w:val="28"/>
        </w:rPr>
        <w:t>.</w:t>
      </w:r>
      <w:r w:rsidR="00CB18EB">
        <w:rPr>
          <w:b/>
          <w:szCs w:val="28"/>
        </w:rPr>
        <w:t>3</w:t>
      </w:r>
      <w:r w:rsidR="008135D1" w:rsidRPr="00F750F2">
        <w:rPr>
          <w:b/>
          <w:szCs w:val="28"/>
        </w:rPr>
        <w:t xml:space="preserve">. </w:t>
      </w:r>
      <w:r w:rsidR="008135D1" w:rsidRPr="00F750F2">
        <w:rPr>
          <w:b/>
          <w:szCs w:val="28"/>
          <w:lang w:val="vi-VN"/>
        </w:rPr>
        <w:t>N</w:t>
      </w:r>
      <w:r w:rsidR="008135D1" w:rsidRPr="00F750F2">
        <w:rPr>
          <w:b/>
          <w:szCs w:val="28"/>
        </w:rPr>
        <w:t xml:space="preserve">hân viên </w:t>
      </w:r>
      <w:r w:rsidR="00B30DAF">
        <w:rPr>
          <w:b/>
          <w:szCs w:val="28"/>
        </w:rPr>
        <w:t>Y</w:t>
      </w:r>
      <w:r w:rsidR="008135D1" w:rsidRPr="00F750F2">
        <w:rPr>
          <w:b/>
          <w:szCs w:val="28"/>
        </w:rPr>
        <w:t xml:space="preserve"> tế học đườ</w:t>
      </w:r>
      <w:r>
        <w:rPr>
          <w:b/>
          <w:szCs w:val="28"/>
        </w:rPr>
        <w:t>ng</w:t>
      </w:r>
      <w:r w:rsidR="00B30DAF">
        <w:rPr>
          <w:b/>
          <w:szCs w:val="28"/>
        </w:rPr>
        <w:t xml:space="preserve"> </w:t>
      </w:r>
      <w:r>
        <w:rPr>
          <w:b/>
          <w:szCs w:val="28"/>
        </w:rPr>
        <w:t>-</w:t>
      </w:r>
      <w:r w:rsidR="00B30DAF">
        <w:rPr>
          <w:b/>
          <w:szCs w:val="28"/>
        </w:rPr>
        <w:t xml:space="preserve"> </w:t>
      </w:r>
      <w:r>
        <w:rPr>
          <w:b/>
          <w:szCs w:val="28"/>
        </w:rPr>
        <w:t>Thủ quỹ</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Tuyên truyền, vận động học sinh tham gia BHYT, BHTN.</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Đăng ký khám sức khỏe ban đầu cho học sinh.</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xml:space="preserve">- Tổ chức sinh hoạt cho các em những hiểu biết cơ bản về các bệnh học đường như cận thị, cong vẹo cột sống, béo phì,…các bệnh hay lây: đau mắt, </w:t>
      </w:r>
      <w:r>
        <w:rPr>
          <w:rFonts w:ascii="Times New Roman" w:hAnsi="Times New Roman"/>
          <w:sz w:val="28"/>
          <w:szCs w:val="28"/>
          <w:lang w:val="de-DE"/>
        </w:rPr>
        <w:lastRenderedPageBreak/>
        <w:t>quai bị, Rubella, Bệnh tay, chân, miệng; sốt xuất huyết; tuyên truyền về HIV/AIDS. Tìm hiểu và phòng ngừa dịch bệnh Covid 19.</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Thành lập ban sức khoẻ trong trường học.</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Xây dựng tủ thuốc sơ cấp cứu cho học sinh 2 điểm.</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Thường xuyên kiểm tra vệ sinh môi trường, vệ sinh cá nhân, căn tin (có biên bản cụ thể cho các lần kiểm tra).</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Nhân viên bán căn tin ở đơn vị đảm bảo vệ sinh, an toàn thực phẩm, có giấy khám sức khỏe định kỳ (CB Y tế kiểm tra).</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Sinh hoạt cho học sinh ý thức giữ gìn vệ sinh chung cũng như vệ sinh cá nhân.</w:t>
      </w:r>
    </w:p>
    <w:p w:rsidR="008135D1" w:rsidRDefault="008135D1" w:rsidP="00E73B67">
      <w:pPr>
        <w:spacing w:before="60" w:line="276" w:lineRule="auto"/>
        <w:textAlignment w:val="baseline"/>
        <w:rPr>
          <w:szCs w:val="28"/>
          <w:lang w:val="de-DE"/>
        </w:rPr>
      </w:pPr>
      <w:r>
        <w:rPr>
          <w:szCs w:val="28"/>
          <w:lang w:val="de-DE"/>
        </w:rPr>
        <w:t>- Kết hợp với bộ phận kế toán nhà trường trong việc sử dụng và quyết toán  kinh phí bảo hiểm y tế để lại cho nhà trường có hiệu quả và kịp thời.</w:t>
      </w:r>
    </w:p>
    <w:p w:rsidR="008135D1" w:rsidRDefault="008135D1" w:rsidP="00E73B67">
      <w:pPr>
        <w:spacing w:before="60" w:line="276" w:lineRule="auto"/>
        <w:textAlignment w:val="baseline"/>
        <w:rPr>
          <w:szCs w:val="28"/>
          <w:lang w:val="de-DE"/>
        </w:rPr>
      </w:pPr>
      <w:r>
        <w:rPr>
          <w:szCs w:val="28"/>
          <w:lang w:val="de-DE"/>
        </w:rPr>
        <w:t>- Trang phục đúng quy định khi thực hiện công việc.</w:t>
      </w:r>
    </w:p>
    <w:p w:rsidR="008135D1" w:rsidRDefault="008135D1" w:rsidP="00E73B67">
      <w:pPr>
        <w:spacing w:before="60" w:line="276" w:lineRule="auto"/>
        <w:textAlignment w:val="baseline"/>
        <w:rPr>
          <w:szCs w:val="28"/>
          <w:lang w:val="de-DE"/>
        </w:rPr>
      </w:pPr>
      <w:r>
        <w:rPr>
          <w:szCs w:val="28"/>
          <w:lang w:val="de-DE"/>
        </w:rPr>
        <w:t>-Tổ chức khám sức khỏe cho học sinh theo định kỳ.</w:t>
      </w:r>
    </w:p>
    <w:p w:rsidR="008135D1" w:rsidRDefault="00F750F2" w:rsidP="00E73B67">
      <w:pPr>
        <w:spacing w:before="60" w:line="276" w:lineRule="auto"/>
        <w:textAlignment w:val="baseline"/>
        <w:rPr>
          <w:b/>
          <w:szCs w:val="28"/>
          <w:lang w:val="de-DE"/>
        </w:rPr>
      </w:pPr>
      <w:r>
        <w:rPr>
          <w:b/>
          <w:szCs w:val="28"/>
        </w:rPr>
        <w:t>1.</w:t>
      </w:r>
      <w:r>
        <w:rPr>
          <w:b/>
          <w:szCs w:val="28"/>
          <w:lang w:val="vi-VN"/>
        </w:rPr>
        <w:t>7.</w:t>
      </w:r>
      <w:r w:rsidR="00574C7F">
        <w:rPr>
          <w:b/>
          <w:szCs w:val="28"/>
        </w:rPr>
        <w:t>4</w:t>
      </w:r>
      <w:r w:rsidR="008135D1">
        <w:rPr>
          <w:b/>
          <w:szCs w:val="28"/>
          <w:lang w:val="de-DE"/>
        </w:rPr>
        <w:t xml:space="preserve">. </w:t>
      </w:r>
      <w:r w:rsidR="008135D1">
        <w:rPr>
          <w:b/>
          <w:szCs w:val="28"/>
          <w:lang w:val="vi-VN"/>
        </w:rPr>
        <w:t xml:space="preserve">Nhân viên </w:t>
      </w:r>
      <w:r w:rsidR="008135D1">
        <w:rPr>
          <w:b/>
          <w:szCs w:val="28"/>
          <w:lang w:val="de-DE"/>
        </w:rPr>
        <w:t>Kế</w:t>
      </w:r>
      <w:r>
        <w:rPr>
          <w:b/>
          <w:szCs w:val="28"/>
          <w:lang w:val="de-DE"/>
        </w:rPr>
        <w:t xml:space="preserve"> toán</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Thực hiện đầy đủ, kịp thời các chế độ, chính sách của cán bộ, giáo viên, nhân viên.</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Xây dựng dự toán kinh phí, quyết toán theo đúng chế độ qui định, chính xác. Kế toán cùng Hội đồng nâng lương xét nâng lương thường xuyên và trước niên hạn đúng qui định.</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Báo cáo tăng, giảm biên chế nhân sự theo qui định về BHXH huyện hàng tháng. Cập nhật sổ sách, chứng từ thu, chi đúng quy định. Lập kế hoạch chi tiêu nội bộ năm 202</w:t>
      </w:r>
      <w:r w:rsidR="003D6454">
        <w:rPr>
          <w:rFonts w:ascii="Times New Roman" w:hAnsi="Times New Roman"/>
          <w:sz w:val="28"/>
          <w:szCs w:val="28"/>
          <w:lang w:val="de-DE"/>
        </w:rPr>
        <w:t>4</w:t>
      </w:r>
      <w:r>
        <w:rPr>
          <w:rFonts w:ascii="Times New Roman" w:hAnsi="Times New Roman"/>
          <w:sz w:val="28"/>
          <w:szCs w:val="28"/>
          <w:lang w:val="de-DE"/>
        </w:rPr>
        <w:t>.</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Hướng dẫn, nhắc nhở các bộ phận thực hiện quyết toán đúng thời gian.</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Báo cáo công khai tài chính hàng tháng, định kỳ hàng quý; thực hiện tốt 3 công khai.</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Tham gia kiểm kê tài sản, cập nhật, báo cáo tăng giảm tài sản theo quy định.</w:t>
      </w:r>
    </w:p>
    <w:p w:rsidR="008135D1" w:rsidRDefault="008135D1" w:rsidP="00E73B67">
      <w:pPr>
        <w:pStyle w:val="BodyText"/>
        <w:spacing w:before="60" w:line="276" w:lineRule="auto"/>
        <w:ind w:firstLine="567"/>
        <w:textAlignment w:val="baseline"/>
        <w:rPr>
          <w:rFonts w:ascii="Times New Roman" w:hAnsi="Times New Roman"/>
          <w:sz w:val="28"/>
          <w:szCs w:val="28"/>
          <w:lang w:val="de-DE"/>
        </w:rPr>
      </w:pPr>
      <w:r>
        <w:rPr>
          <w:rFonts w:ascii="Times New Roman" w:hAnsi="Times New Roman"/>
          <w:sz w:val="28"/>
          <w:szCs w:val="28"/>
          <w:lang w:val="de-DE"/>
        </w:rPr>
        <w:t>- Báo cáo chính xác, đúng mẫu, kịp thời.</w:t>
      </w:r>
    </w:p>
    <w:p w:rsidR="00F750F2" w:rsidRDefault="00F750F2" w:rsidP="00E73B67">
      <w:pPr>
        <w:spacing w:before="60" w:line="276" w:lineRule="auto"/>
        <w:rPr>
          <w:b/>
          <w:szCs w:val="28"/>
        </w:rPr>
      </w:pPr>
      <w:r>
        <w:rPr>
          <w:b/>
          <w:szCs w:val="28"/>
        </w:rPr>
        <w:t>1.7.</w:t>
      </w:r>
      <w:r w:rsidR="00574C7F">
        <w:rPr>
          <w:b/>
          <w:szCs w:val="28"/>
        </w:rPr>
        <w:t>5</w:t>
      </w:r>
      <w:r>
        <w:rPr>
          <w:b/>
          <w:szCs w:val="28"/>
        </w:rPr>
        <w:t>. N</w:t>
      </w:r>
      <w:r w:rsidR="008135D1" w:rsidRPr="00F750F2">
        <w:rPr>
          <w:b/>
          <w:szCs w:val="28"/>
        </w:rPr>
        <w:t>hân viên bảo vệ</w:t>
      </w:r>
      <w:r>
        <w:rPr>
          <w:b/>
          <w:szCs w:val="28"/>
        </w:rPr>
        <w:t>,</w:t>
      </w:r>
      <w:r w:rsidR="00B30DAF">
        <w:rPr>
          <w:b/>
          <w:szCs w:val="28"/>
        </w:rPr>
        <w:t xml:space="preserve"> Nhân viê</w:t>
      </w:r>
      <w:r>
        <w:rPr>
          <w:b/>
          <w:szCs w:val="28"/>
        </w:rPr>
        <w:t>n tạp vụ</w:t>
      </w:r>
    </w:p>
    <w:p w:rsidR="008135D1" w:rsidRDefault="008135D1" w:rsidP="00E73B67">
      <w:pPr>
        <w:spacing w:before="60" w:line="276" w:lineRule="auto"/>
        <w:rPr>
          <w:bCs/>
          <w:iCs/>
          <w:szCs w:val="28"/>
        </w:rPr>
      </w:pPr>
      <w:r>
        <w:rPr>
          <w:bCs/>
          <w:iCs/>
          <w:szCs w:val="28"/>
        </w:rPr>
        <w:t xml:space="preserve">Thực hiện </w:t>
      </w:r>
      <w:proofErr w:type="gramStart"/>
      <w:r w:rsidR="00F750F2">
        <w:rPr>
          <w:bCs/>
          <w:iCs/>
          <w:szCs w:val="28"/>
        </w:rPr>
        <w:t>theo</w:t>
      </w:r>
      <w:proofErr w:type="gramEnd"/>
      <w:r w:rsidR="00F750F2">
        <w:rPr>
          <w:bCs/>
          <w:iCs/>
          <w:szCs w:val="28"/>
        </w:rPr>
        <w:t xml:space="preserve"> các nội dung ghi trong </w:t>
      </w:r>
      <w:r>
        <w:rPr>
          <w:bCs/>
          <w:iCs/>
          <w:szCs w:val="28"/>
        </w:rPr>
        <w:t>hợp đồ</w:t>
      </w:r>
      <w:r w:rsidR="00F750F2">
        <w:rPr>
          <w:bCs/>
          <w:iCs/>
          <w:szCs w:val="28"/>
        </w:rPr>
        <w:t xml:space="preserve">ng và nội </w:t>
      </w:r>
      <w:r>
        <w:rPr>
          <w:bCs/>
          <w:iCs/>
          <w:szCs w:val="28"/>
        </w:rPr>
        <w:t>quy nhà trường.</w:t>
      </w:r>
    </w:p>
    <w:p w:rsidR="00D2112B" w:rsidRDefault="00D2112B" w:rsidP="00E73B67">
      <w:pPr>
        <w:spacing w:before="60" w:line="276" w:lineRule="auto"/>
        <w:rPr>
          <w:b/>
          <w:szCs w:val="28"/>
        </w:rPr>
      </w:pPr>
      <w:r>
        <w:rPr>
          <w:b/>
          <w:szCs w:val="28"/>
        </w:rPr>
        <w:t>2. Công tác kiểm tra</w:t>
      </w:r>
    </w:p>
    <w:p w:rsidR="00D2112B" w:rsidRPr="00FB3DDD" w:rsidRDefault="00D2112B" w:rsidP="00E73B67">
      <w:pPr>
        <w:shd w:val="clear" w:color="auto" w:fill="FFFFFF"/>
        <w:spacing w:before="60" w:line="276" w:lineRule="auto"/>
        <w:textAlignment w:val="baseline"/>
        <w:rPr>
          <w:szCs w:val="28"/>
        </w:rPr>
      </w:pPr>
      <w:proofErr w:type="gramStart"/>
      <w:r w:rsidRPr="00FB3DDD">
        <w:rPr>
          <w:szCs w:val="28"/>
        </w:rPr>
        <w:t xml:space="preserve">Thực hiện đầy đủ các loại hình kiểm tra </w:t>
      </w:r>
      <w:r w:rsidR="006A1347">
        <w:rPr>
          <w:szCs w:val="28"/>
        </w:rPr>
        <w:t xml:space="preserve">nội bộ </w:t>
      </w:r>
      <w:r w:rsidRPr="00FB3DDD">
        <w:rPr>
          <w:iCs/>
          <w:szCs w:val="28"/>
          <w:bdr w:val="none" w:sz="0" w:space="0" w:color="auto" w:frame="1"/>
        </w:rPr>
        <w:t xml:space="preserve">như kiểm tra việc thực hiện nhiệm vụ của giáo viên; kiểm tra chuyên đề; </w:t>
      </w:r>
      <w:r w:rsidRPr="00FB3DDD">
        <w:rPr>
          <w:szCs w:val="28"/>
        </w:rPr>
        <w:t>kiểm tra hoạt động của các Tổ c</w:t>
      </w:r>
      <w:r>
        <w:rPr>
          <w:szCs w:val="28"/>
        </w:rPr>
        <w:t>huyên môn, các bộ phận.</w:t>
      </w:r>
      <w:proofErr w:type="gramEnd"/>
    </w:p>
    <w:p w:rsidR="00D2112B" w:rsidRPr="00FB3DDD" w:rsidRDefault="00D2112B" w:rsidP="00E73B67">
      <w:pPr>
        <w:shd w:val="clear" w:color="auto" w:fill="FFFFFF"/>
        <w:spacing w:before="60" w:line="276" w:lineRule="auto"/>
        <w:textAlignment w:val="baseline"/>
        <w:rPr>
          <w:szCs w:val="28"/>
        </w:rPr>
      </w:pPr>
      <w:r w:rsidRPr="00FB3DDD">
        <w:rPr>
          <w:szCs w:val="28"/>
        </w:rPr>
        <w:lastRenderedPageBreak/>
        <w:t xml:space="preserve">Qua kiểm tra </w:t>
      </w:r>
      <w:r w:rsidR="006A1347">
        <w:rPr>
          <w:szCs w:val="28"/>
        </w:rPr>
        <w:t xml:space="preserve">nội bộ </w:t>
      </w:r>
      <w:r w:rsidRPr="00FB3DDD">
        <w:rPr>
          <w:szCs w:val="28"/>
        </w:rPr>
        <w:t xml:space="preserve">đánh giá đúng thực trạng, chỉ rõ những ưu, khuyết điểm của </w:t>
      </w:r>
      <w:r>
        <w:rPr>
          <w:szCs w:val="28"/>
        </w:rPr>
        <w:t xml:space="preserve">giáo viên </w:t>
      </w:r>
      <w:r w:rsidRPr="00FB3DDD">
        <w:rPr>
          <w:szCs w:val="28"/>
        </w:rPr>
        <w:t>để kịp thời động viên, nhắc nhở, xử lý, khắc ph</w:t>
      </w:r>
      <w:r>
        <w:rPr>
          <w:szCs w:val="28"/>
        </w:rPr>
        <w:t xml:space="preserve">ục, giúp </w:t>
      </w:r>
      <w:r w:rsidRPr="00FB3DDD">
        <w:rPr>
          <w:szCs w:val="28"/>
        </w:rPr>
        <w:t xml:space="preserve">giáo viên nhận ra từng điểm mạnh, điểm yếu của mình để tăng cường hoạt động tự kiểm tra, tự bồi dưỡng một cách hiệu quả và thiết thực. </w:t>
      </w:r>
    </w:p>
    <w:p w:rsidR="00D2112B" w:rsidRPr="00FB3DDD" w:rsidRDefault="00D2112B" w:rsidP="00E73B67">
      <w:pPr>
        <w:shd w:val="clear" w:color="auto" w:fill="FFFFFF"/>
        <w:spacing w:before="60" w:line="276" w:lineRule="auto"/>
        <w:textAlignment w:val="baseline"/>
        <w:rPr>
          <w:b/>
          <w:color w:val="000000"/>
          <w:szCs w:val="28"/>
        </w:rPr>
      </w:pPr>
      <w:r w:rsidRPr="00FB3DDD">
        <w:rPr>
          <w:color w:val="000000"/>
          <w:szCs w:val="28"/>
        </w:rPr>
        <w:t>Việc tổ chức kiểm tra</w:t>
      </w:r>
      <w:r>
        <w:rPr>
          <w:b/>
          <w:color w:val="000000"/>
          <w:szCs w:val="28"/>
        </w:rPr>
        <w:t xml:space="preserve"> </w:t>
      </w:r>
      <w:r w:rsidR="006A1347" w:rsidRPr="006A1347">
        <w:rPr>
          <w:color w:val="000000"/>
          <w:szCs w:val="28"/>
        </w:rPr>
        <w:t>nội bộ</w:t>
      </w:r>
      <w:r w:rsidR="006A1347">
        <w:rPr>
          <w:b/>
          <w:color w:val="000000"/>
          <w:szCs w:val="28"/>
        </w:rPr>
        <w:t xml:space="preserve"> </w:t>
      </w:r>
      <w:r w:rsidRPr="00FB3DDD">
        <w:rPr>
          <w:color w:val="000000"/>
          <w:szCs w:val="28"/>
        </w:rPr>
        <w:t>phải đúng quy trình,</w:t>
      </w:r>
      <w:r>
        <w:rPr>
          <w:b/>
          <w:color w:val="000000"/>
          <w:szCs w:val="28"/>
        </w:rPr>
        <w:t xml:space="preserve"> </w:t>
      </w:r>
      <w:r w:rsidRPr="00D1744B">
        <w:rPr>
          <w:color w:val="000000"/>
          <w:szCs w:val="28"/>
        </w:rPr>
        <w:t xml:space="preserve">đảm bảo tính công khai, dân chủ, chính xác, trung thực, khách quan, kịp thời, không trùng lặp, không làm cản trở hoạt động bình thường </w:t>
      </w:r>
      <w:r>
        <w:rPr>
          <w:color w:val="000000"/>
          <w:szCs w:val="28"/>
        </w:rPr>
        <w:t xml:space="preserve"> của bộ phận, cá nhân </w:t>
      </w:r>
      <w:r w:rsidRPr="00D1744B">
        <w:rPr>
          <w:color w:val="000000"/>
          <w:szCs w:val="28"/>
        </w:rPr>
        <w:t>được kiểm tra</w:t>
      </w:r>
      <w:r>
        <w:rPr>
          <w:color w:val="000000"/>
          <w:szCs w:val="28"/>
        </w:rPr>
        <w:t xml:space="preserve"> và p</w:t>
      </w:r>
      <w:r w:rsidRPr="00D1744B">
        <w:rPr>
          <w:color w:val="000000"/>
          <w:szCs w:val="28"/>
        </w:rPr>
        <w:t>hải thực hiện theo đúng quy trình kiểm tra.</w:t>
      </w:r>
    </w:p>
    <w:p w:rsidR="00D2112B" w:rsidRDefault="00D2112B" w:rsidP="00E73B67">
      <w:pPr>
        <w:spacing w:before="60" w:line="276" w:lineRule="auto"/>
        <w:rPr>
          <w:b/>
          <w:szCs w:val="28"/>
        </w:rPr>
      </w:pPr>
      <w:r w:rsidRPr="00AD6F2B">
        <w:rPr>
          <w:b/>
          <w:szCs w:val="28"/>
        </w:rPr>
        <w:t>3. Chế độ báo cáo</w:t>
      </w:r>
    </w:p>
    <w:p w:rsidR="00D2112B" w:rsidRPr="001D615E" w:rsidRDefault="00D2112B" w:rsidP="00E73B67">
      <w:pPr>
        <w:pStyle w:val="NormalWeb"/>
        <w:spacing w:before="60" w:beforeAutospacing="0" w:after="0" w:afterAutospacing="0" w:line="276" w:lineRule="auto"/>
        <w:ind w:firstLine="567"/>
        <w:jc w:val="both"/>
      </w:pPr>
      <w:proofErr w:type="gramStart"/>
      <w:r w:rsidRPr="001D615E">
        <w:rPr>
          <w:sz w:val="28"/>
          <w:szCs w:val="28"/>
        </w:rPr>
        <w:t xml:space="preserve">Cập nhật kịp thời các hoạt động, thông tin của trên </w:t>
      </w:r>
      <w:r w:rsidRPr="001D615E">
        <w:rPr>
          <w:bCs/>
          <w:sz w:val="28"/>
          <w:szCs w:val="28"/>
          <w:shd w:val="clear" w:color="auto" w:fill="FFFFFF"/>
        </w:rPr>
        <w:t>Website</w:t>
      </w:r>
      <w:r w:rsidRPr="001D615E">
        <w:rPr>
          <w:sz w:val="28"/>
          <w:szCs w:val="28"/>
        </w:rPr>
        <w:t xml:space="preserve"> của trường.</w:t>
      </w:r>
      <w:proofErr w:type="gramEnd"/>
      <w:r w:rsidRPr="001D615E">
        <w:rPr>
          <w:sz w:val="28"/>
          <w:szCs w:val="28"/>
        </w:rPr>
        <w:t> </w:t>
      </w:r>
    </w:p>
    <w:p w:rsidR="00D2112B" w:rsidRPr="001D615E" w:rsidRDefault="00D2112B" w:rsidP="00E73B67">
      <w:pPr>
        <w:pStyle w:val="NormalWeb"/>
        <w:spacing w:before="60" w:beforeAutospacing="0" w:after="0" w:afterAutospacing="0" w:line="276" w:lineRule="auto"/>
        <w:ind w:firstLine="567"/>
        <w:jc w:val="both"/>
        <w:rPr>
          <w:color w:val="FF0000"/>
          <w:sz w:val="28"/>
          <w:szCs w:val="28"/>
        </w:rPr>
      </w:pPr>
      <w:proofErr w:type="gramStart"/>
      <w:r w:rsidRPr="001D615E">
        <w:rPr>
          <w:sz w:val="28"/>
          <w:szCs w:val="28"/>
        </w:rPr>
        <w:t>Thực hiện nghiêm túc chế độ báo cáo định kì và đột xuất</w:t>
      </w:r>
      <w:r>
        <w:rPr>
          <w:sz w:val="28"/>
          <w:szCs w:val="28"/>
        </w:rPr>
        <w:t xml:space="preserve"> cho Phòng Giáo dục - Đào tạo Tân Hồng.</w:t>
      </w:r>
      <w:proofErr w:type="gramEnd"/>
    </w:p>
    <w:p w:rsidR="00C322BF" w:rsidRPr="00AB244A" w:rsidRDefault="00C322BF" w:rsidP="00E73B67">
      <w:pPr>
        <w:widowControl w:val="0"/>
        <w:spacing w:before="60" w:line="276" w:lineRule="auto"/>
        <w:rPr>
          <w:szCs w:val="28"/>
        </w:rPr>
      </w:pPr>
      <w:proofErr w:type="gramStart"/>
      <w:r w:rsidRPr="00AB244A">
        <w:rPr>
          <w:szCs w:val="28"/>
        </w:rPr>
        <w:t xml:space="preserve">Trên đây là </w:t>
      </w:r>
      <w:r w:rsidR="003D6454">
        <w:rPr>
          <w:szCs w:val="28"/>
        </w:rPr>
        <w:t>K</w:t>
      </w:r>
      <w:r w:rsidRPr="00AB244A">
        <w:rPr>
          <w:szCs w:val="28"/>
        </w:rPr>
        <w:t>ế hoạch giáo dục năm học 202</w:t>
      </w:r>
      <w:r w:rsidR="003D6454">
        <w:rPr>
          <w:szCs w:val="28"/>
        </w:rPr>
        <w:t>3</w:t>
      </w:r>
      <w:r w:rsidRPr="00AB244A">
        <w:rPr>
          <w:szCs w:val="28"/>
        </w:rPr>
        <w:t>-202</w:t>
      </w:r>
      <w:r w:rsidR="003D6454">
        <w:rPr>
          <w:szCs w:val="28"/>
        </w:rPr>
        <w:t>4</w:t>
      </w:r>
      <w:r w:rsidRPr="00AB244A">
        <w:rPr>
          <w:szCs w:val="28"/>
        </w:rPr>
        <w:t xml:space="preserve"> của Trường Tiểu học </w:t>
      </w:r>
      <w:r w:rsidR="005B4135">
        <w:rPr>
          <w:szCs w:val="28"/>
        </w:rPr>
        <w:t>Bình Phú</w:t>
      </w:r>
      <w:r w:rsidRPr="00AB244A">
        <w:rPr>
          <w:szCs w:val="28"/>
        </w:rPr>
        <w:t>.</w:t>
      </w:r>
      <w:proofErr w:type="gramEnd"/>
      <w:r w:rsidRPr="00AB244A">
        <w:rPr>
          <w:szCs w:val="28"/>
        </w:rPr>
        <w:t xml:space="preserve"> Đề nghị CB-GV-NV có liên quan tổ chức thực hiện nghiêm túc, đúng theo kế hoạch của nhà trường đã đề ra</w:t>
      </w:r>
      <w:proofErr w:type="gramStart"/>
      <w:r w:rsidRPr="00AB244A">
        <w:rPr>
          <w:szCs w:val="28"/>
        </w:rPr>
        <w:t>./</w:t>
      </w:r>
      <w:proofErr w:type="gramEnd"/>
      <w:r w:rsidRPr="00AB244A">
        <w:rPr>
          <w:szCs w:val="28"/>
        </w:rPr>
        <w:t>.</w:t>
      </w:r>
    </w:p>
    <w:p w:rsidR="00C322BF" w:rsidRPr="001C7E2B" w:rsidRDefault="00C322BF" w:rsidP="00C322BF">
      <w:pPr>
        <w:widowControl w:val="0"/>
        <w:spacing w:before="120" w:after="120"/>
        <w:rPr>
          <w:sz w:val="2"/>
          <w:szCs w:val="28"/>
        </w:rPr>
      </w:pPr>
    </w:p>
    <w:tbl>
      <w:tblPr>
        <w:tblW w:w="5000" w:type="pct"/>
        <w:jc w:val="center"/>
        <w:tblLook w:val="04A0" w:firstRow="1" w:lastRow="0" w:firstColumn="1" w:lastColumn="0" w:noHBand="0" w:noVBand="1"/>
      </w:tblPr>
      <w:tblGrid>
        <w:gridCol w:w="4716"/>
        <w:gridCol w:w="4572"/>
      </w:tblGrid>
      <w:tr w:rsidR="00C322BF" w:rsidRPr="007E7162" w:rsidTr="001C7E2B">
        <w:trPr>
          <w:jc w:val="center"/>
        </w:trPr>
        <w:tc>
          <w:tcPr>
            <w:tcW w:w="2539" w:type="pct"/>
          </w:tcPr>
          <w:p w:rsidR="00C322BF" w:rsidRDefault="00C322BF" w:rsidP="00C322BF">
            <w:pPr>
              <w:widowControl w:val="0"/>
              <w:spacing w:line="288" w:lineRule="auto"/>
              <w:ind w:firstLine="0"/>
              <w:rPr>
                <w:b/>
                <w:i/>
              </w:rPr>
            </w:pPr>
            <w:r w:rsidRPr="006F5181">
              <w:rPr>
                <w:b/>
                <w:i/>
                <w:lang w:val="vi-VN"/>
              </w:rPr>
              <w:t>Nơi nhận:</w:t>
            </w:r>
          </w:p>
          <w:p w:rsidR="00C322BF" w:rsidRDefault="00C322BF" w:rsidP="00C322BF">
            <w:pPr>
              <w:widowControl w:val="0"/>
              <w:spacing w:line="288" w:lineRule="auto"/>
              <w:ind w:firstLine="0"/>
              <w:rPr>
                <w:sz w:val="22"/>
              </w:rPr>
            </w:pPr>
            <w:r w:rsidRPr="006F5181">
              <w:rPr>
                <w:sz w:val="22"/>
              </w:rPr>
              <w:t xml:space="preserve">- Phòng GD&amp;ĐT </w:t>
            </w:r>
            <w:r>
              <w:rPr>
                <w:sz w:val="22"/>
              </w:rPr>
              <w:t>T</w:t>
            </w:r>
            <w:r w:rsidR="00291D26">
              <w:rPr>
                <w:sz w:val="22"/>
              </w:rPr>
              <w:t>ân Hồng</w:t>
            </w:r>
            <w:r>
              <w:rPr>
                <w:sz w:val="22"/>
              </w:rPr>
              <w:t xml:space="preserve"> (thay </w:t>
            </w:r>
            <w:r w:rsidR="00C466E3">
              <w:rPr>
                <w:sz w:val="22"/>
              </w:rPr>
              <w:t>báo cáo</w:t>
            </w:r>
            <w:r>
              <w:rPr>
                <w:sz w:val="22"/>
              </w:rPr>
              <w:t>)</w:t>
            </w:r>
            <w:r w:rsidRPr="006F5181">
              <w:rPr>
                <w:sz w:val="22"/>
              </w:rPr>
              <w:t xml:space="preserve">; </w:t>
            </w:r>
          </w:p>
          <w:p w:rsidR="00C322BF" w:rsidRPr="006F5181" w:rsidRDefault="00C322BF" w:rsidP="00C322BF">
            <w:pPr>
              <w:widowControl w:val="0"/>
              <w:spacing w:line="288" w:lineRule="auto"/>
              <w:ind w:firstLine="0"/>
            </w:pPr>
            <w:r>
              <w:rPr>
                <w:sz w:val="22"/>
              </w:rPr>
              <w:t>- Đảng ủy, UBND xã (thay báo cáo);</w:t>
            </w:r>
          </w:p>
          <w:p w:rsidR="00C322BF" w:rsidRPr="006F5181" w:rsidRDefault="00782F21" w:rsidP="00C322BF">
            <w:pPr>
              <w:widowControl w:val="0"/>
              <w:spacing w:line="288" w:lineRule="auto"/>
              <w:ind w:firstLine="0"/>
            </w:pPr>
            <w:r>
              <w:rPr>
                <w:sz w:val="22"/>
              </w:rPr>
              <w:t>- CB-GV-NV (t</w:t>
            </w:r>
            <w:r w:rsidR="00C322BF">
              <w:rPr>
                <w:sz w:val="22"/>
              </w:rPr>
              <w:t>hực hiện);</w:t>
            </w:r>
          </w:p>
          <w:p w:rsidR="00C322BF" w:rsidRPr="006F5181" w:rsidRDefault="00C322BF" w:rsidP="00C322BF">
            <w:pPr>
              <w:widowControl w:val="0"/>
              <w:spacing w:line="288" w:lineRule="auto"/>
              <w:ind w:firstLine="0"/>
              <w:rPr>
                <w:b/>
                <w:i/>
              </w:rPr>
            </w:pPr>
            <w:r w:rsidRPr="006F5181">
              <w:rPr>
                <w:sz w:val="22"/>
              </w:rPr>
              <w:t>- Lưu</w:t>
            </w:r>
            <w:r>
              <w:rPr>
                <w:sz w:val="22"/>
              </w:rPr>
              <w:t>:</w:t>
            </w:r>
            <w:r w:rsidRPr="006F5181">
              <w:rPr>
                <w:sz w:val="22"/>
              </w:rPr>
              <w:t xml:space="preserve"> VT.</w:t>
            </w:r>
          </w:p>
        </w:tc>
        <w:tc>
          <w:tcPr>
            <w:tcW w:w="2461" w:type="pct"/>
          </w:tcPr>
          <w:p w:rsidR="00C322BF" w:rsidRDefault="00C322BF" w:rsidP="001C7E2B">
            <w:pPr>
              <w:widowControl w:val="0"/>
              <w:spacing w:line="288" w:lineRule="auto"/>
              <w:jc w:val="center"/>
              <w:rPr>
                <w:b/>
                <w:szCs w:val="28"/>
              </w:rPr>
            </w:pPr>
            <w:r w:rsidRPr="007E7162">
              <w:rPr>
                <w:b/>
                <w:szCs w:val="28"/>
                <w:lang w:val="vi-VN"/>
              </w:rPr>
              <w:t>HIỆU TRƯỞNG</w:t>
            </w:r>
          </w:p>
          <w:p w:rsidR="00C322BF" w:rsidRDefault="00C322BF" w:rsidP="001C7E2B">
            <w:pPr>
              <w:widowControl w:val="0"/>
              <w:spacing w:line="288" w:lineRule="auto"/>
              <w:jc w:val="center"/>
              <w:rPr>
                <w:b/>
                <w:szCs w:val="28"/>
              </w:rPr>
            </w:pPr>
          </w:p>
          <w:p w:rsidR="00C466E3" w:rsidRPr="007E7162" w:rsidRDefault="00C466E3" w:rsidP="001C7E2B">
            <w:pPr>
              <w:widowControl w:val="0"/>
              <w:spacing w:line="288" w:lineRule="auto"/>
              <w:jc w:val="center"/>
              <w:rPr>
                <w:b/>
                <w:szCs w:val="28"/>
              </w:rPr>
            </w:pPr>
          </w:p>
          <w:p w:rsidR="00C322BF" w:rsidRDefault="00C322BF" w:rsidP="001C7E2B">
            <w:pPr>
              <w:widowControl w:val="0"/>
              <w:spacing w:line="288" w:lineRule="auto"/>
              <w:jc w:val="center"/>
              <w:rPr>
                <w:b/>
                <w:szCs w:val="28"/>
              </w:rPr>
            </w:pPr>
          </w:p>
          <w:p w:rsidR="00C322BF" w:rsidRPr="007E7162" w:rsidRDefault="00C322BF" w:rsidP="001C7E2B">
            <w:pPr>
              <w:widowControl w:val="0"/>
              <w:spacing w:line="288" w:lineRule="auto"/>
              <w:jc w:val="center"/>
              <w:rPr>
                <w:b/>
                <w:szCs w:val="28"/>
              </w:rPr>
            </w:pPr>
          </w:p>
          <w:p w:rsidR="00C322BF" w:rsidRPr="007E7162" w:rsidRDefault="003D6454" w:rsidP="00291D26">
            <w:pPr>
              <w:widowControl w:val="0"/>
              <w:spacing w:line="288" w:lineRule="auto"/>
              <w:jc w:val="center"/>
              <w:rPr>
                <w:b/>
                <w:szCs w:val="28"/>
              </w:rPr>
            </w:pPr>
            <w:r>
              <w:rPr>
                <w:b/>
                <w:szCs w:val="28"/>
              </w:rPr>
              <w:t xml:space="preserve"> Đào Quốc Tuấn</w:t>
            </w:r>
          </w:p>
        </w:tc>
      </w:tr>
    </w:tbl>
    <w:p w:rsidR="000145ED" w:rsidRDefault="000145ED" w:rsidP="00656887">
      <w:pPr>
        <w:spacing w:before="40" w:after="40" w:line="223" w:lineRule="auto"/>
        <w:rPr>
          <w:szCs w:val="28"/>
          <w:lang w:val="vi-VN"/>
        </w:rPr>
      </w:pPr>
    </w:p>
    <w:p w:rsidR="000145ED" w:rsidRPr="002D05E0" w:rsidRDefault="000145ED" w:rsidP="00656887">
      <w:pPr>
        <w:spacing w:before="40" w:after="40" w:line="223" w:lineRule="auto"/>
        <w:rPr>
          <w:szCs w:val="28"/>
          <w:lang w:val="vi-VN"/>
        </w:rPr>
      </w:pPr>
    </w:p>
    <w:p w:rsidR="0092692B" w:rsidRDefault="0092692B"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C466E3" w:rsidP="00C466E3">
      <w:pPr>
        <w:tabs>
          <w:tab w:val="left" w:pos="3552"/>
        </w:tabs>
        <w:rPr>
          <w:rFonts w:eastAsia="Times New Roman"/>
          <w:b/>
          <w:szCs w:val="28"/>
        </w:rPr>
      </w:pPr>
      <w:r>
        <w:rPr>
          <w:rFonts w:eastAsia="Times New Roman"/>
          <w:b/>
          <w:szCs w:val="28"/>
        </w:rPr>
        <w:tab/>
      </w: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Default="003248F1" w:rsidP="00656887">
      <w:pPr>
        <w:jc w:val="center"/>
        <w:rPr>
          <w:rFonts w:eastAsia="Times New Roman"/>
          <w:b/>
          <w:szCs w:val="28"/>
        </w:rPr>
      </w:pPr>
    </w:p>
    <w:p w:rsidR="003248F1" w:rsidRPr="003248F1" w:rsidRDefault="003248F1" w:rsidP="003248F1">
      <w:pPr>
        <w:ind w:firstLine="0"/>
        <w:rPr>
          <w:rFonts w:eastAsia="Times New Roman"/>
          <w:b/>
          <w:szCs w:val="28"/>
        </w:rPr>
        <w:sectPr w:rsidR="003248F1" w:rsidRPr="003248F1" w:rsidSect="002959E1">
          <w:headerReference w:type="default" r:id="rId9"/>
          <w:pgSz w:w="11907" w:h="16840" w:code="9"/>
          <w:pgMar w:top="1134" w:right="1134" w:bottom="1134" w:left="1701" w:header="709" w:footer="709" w:gutter="0"/>
          <w:cols w:space="708"/>
          <w:titlePg/>
          <w:docGrid w:linePitch="381"/>
        </w:sectPr>
      </w:pPr>
    </w:p>
    <w:p w:rsidR="00C46074" w:rsidRDefault="00C46074" w:rsidP="00C466E3">
      <w:pPr>
        <w:ind w:firstLine="0"/>
      </w:pPr>
    </w:p>
    <w:p w:rsidR="003248F1" w:rsidRDefault="003248F1" w:rsidP="003248F1">
      <w:pPr>
        <w:ind w:firstLine="709"/>
      </w:pPr>
      <w:bookmarkStart w:id="6" w:name="_heading=h.1pxezwc" w:colFirst="0" w:colLast="0"/>
      <w:bookmarkEnd w:id="6"/>
    </w:p>
    <w:sectPr w:rsidR="003248F1" w:rsidSect="0092692B">
      <w:pgSz w:w="16840" w:h="11907" w:orient="landscape" w:code="9"/>
      <w:pgMar w:top="1701"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4E" w:rsidRDefault="0030524E" w:rsidP="00656887">
      <w:r>
        <w:separator/>
      </w:r>
    </w:p>
  </w:endnote>
  <w:endnote w:type="continuationSeparator" w:id="0">
    <w:p w:rsidR="0030524E" w:rsidRDefault="0030524E" w:rsidP="006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4E" w:rsidRDefault="0030524E" w:rsidP="00656887">
      <w:r>
        <w:separator/>
      </w:r>
    </w:p>
  </w:footnote>
  <w:footnote w:type="continuationSeparator" w:id="0">
    <w:p w:rsidR="0030524E" w:rsidRDefault="0030524E" w:rsidP="0065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52532"/>
      <w:docPartObj>
        <w:docPartGallery w:val="Page Numbers (Top of Page)"/>
        <w:docPartUnique/>
      </w:docPartObj>
    </w:sdtPr>
    <w:sdtEndPr>
      <w:rPr>
        <w:noProof/>
      </w:rPr>
    </w:sdtEndPr>
    <w:sdtContent>
      <w:p w:rsidR="00C55E98" w:rsidRDefault="00C55E98" w:rsidP="008A0593">
        <w:pPr>
          <w:pStyle w:val="Header"/>
          <w:jc w:val="center"/>
        </w:pPr>
        <w:r>
          <w:fldChar w:fldCharType="begin"/>
        </w:r>
        <w:r>
          <w:instrText xml:space="preserve"> PAGE   \* MERGEFORMAT </w:instrText>
        </w:r>
        <w:r>
          <w:fldChar w:fldCharType="separate"/>
        </w:r>
        <w:r w:rsidR="002959E1">
          <w:rPr>
            <w:noProof/>
          </w:rPr>
          <w:t>37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F77"/>
    <w:multiLevelType w:val="hybridMultilevel"/>
    <w:tmpl w:val="7490364E"/>
    <w:lvl w:ilvl="0" w:tplc="40D213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E43200"/>
    <w:multiLevelType w:val="hybridMultilevel"/>
    <w:tmpl w:val="F85C7F4A"/>
    <w:lvl w:ilvl="0" w:tplc="7ECA6A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C51757E"/>
    <w:multiLevelType w:val="hybridMultilevel"/>
    <w:tmpl w:val="8E80413E"/>
    <w:lvl w:ilvl="0" w:tplc="490A70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C6582"/>
    <w:multiLevelType w:val="hybridMultilevel"/>
    <w:tmpl w:val="D44E4C1A"/>
    <w:lvl w:ilvl="0" w:tplc="C216705C">
      <w:start w:val="1"/>
      <w:numFmt w:val="decimal"/>
      <w:lvlText w:val="%1."/>
      <w:lvlJc w:val="left"/>
      <w:pPr>
        <w:ind w:left="870" w:hanging="360"/>
      </w:pPr>
      <w:rPr>
        <w:rFonts w:eastAsia="Calibr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87"/>
    <w:rsid w:val="000004CD"/>
    <w:rsid w:val="00001E81"/>
    <w:rsid w:val="00002332"/>
    <w:rsid w:val="0000673F"/>
    <w:rsid w:val="00010C68"/>
    <w:rsid w:val="00010F3D"/>
    <w:rsid w:val="000127B3"/>
    <w:rsid w:val="000137B8"/>
    <w:rsid w:val="000145ED"/>
    <w:rsid w:val="00022386"/>
    <w:rsid w:val="00024E22"/>
    <w:rsid w:val="0002566E"/>
    <w:rsid w:val="00036539"/>
    <w:rsid w:val="00037FD3"/>
    <w:rsid w:val="000429C6"/>
    <w:rsid w:val="00047530"/>
    <w:rsid w:val="00052367"/>
    <w:rsid w:val="00052A99"/>
    <w:rsid w:val="0005666C"/>
    <w:rsid w:val="00057A2B"/>
    <w:rsid w:val="00070FEF"/>
    <w:rsid w:val="000722BA"/>
    <w:rsid w:val="000759E4"/>
    <w:rsid w:val="00083F82"/>
    <w:rsid w:val="00085F1F"/>
    <w:rsid w:val="00085FB8"/>
    <w:rsid w:val="00092AAD"/>
    <w:rsid w:val="000A654F"/>
    <w:rsid w:val="000A7791"/>
    <w:rsid w:val="000B14D8"/>
    <w:rsid w:val="000B3551"/>
    <w:rsid w:val="000D0704"/>
    <w:rsid w:val="000D3EAA"/>
    <w:rsid w:val="000E2519"/>
    <w:rsid w:val="000E2DD6"/>
    <w:rsid w:val="000F34F8"/>
    <w:rsid w:val="00103252"/>
    <w:rsid w:val="001212CE"/>
    <w:rsid w:val="00124997"/>
    <w:rsid w:val="00125081"/>
    <w:rsid w:val="00131F25"/>
    <w:rsid w:val="00147F7D"/>
    <w:rsid w:val="00150588"/>
    <w:rsid w:val="00151B88"/>
    <w:rsid w:val="00151E87"/>
    <w:rsid w:val="001542BC"/>
    <w:rsid w:val="001678CD"/>
    <w:rsid w:val="0017066C"/>
    <w:rsid w:val="00171816"/>
    <w:rsid w:val="00174D42"/>
    <w:rsid w:val="0018012C"/>
    <w:rsid w:val="001825ED"/>
    <w:rsid w:val="001834FC"/>
    <w:rsid w:val="001848B0"/>
    <w:rsid w:val="00194477"/>
    <w:rsid w:val="001A21E2"/>
    <w:rsid w:val="001B0479"/>
    <w:rsid w:val="001B3388"/>
    <w:rsid w:val="001B3C38"/>
    <w:rsid w:val="001B58DC"/>
    <w:rsid w:val="001B5AC3"/>
    <w:rsid w:val="001C1100"/>
    <w:rsid w:val="001C1324"/>
    <w:rsid w:val="001C219D"/>
    <w:rsid w:val="001C6AFC"/>
    <w:rsid w:val="001C7E2B"/>
    <w:rsid w:val="001D2E47"/>
    <w:rsid w:val="001E108A"/>
    <w:rsid w:val="001E306C"/>
    <w:rsid w:val="001F319A"/>
    <w:rsid w:val="001F3726"/>
    <w:rsid w:val="001F459F"/>
    <w:rsid w:val="00207631"/>
    <w:rsid w:val="00211ED0"/>
    <w:rsid w:val="0021460E"/>
    <w:rsid w:val="00223009"/>
    <w:rsid w:val="00224648"/>
    <w:rsid w:val="00231109"/>
    <w:rsid w:val="0023196B"/>
    <w:rsid w:val="002356F7"/>
    <w:rsid w:val="00243EB7"/>
    <w:rsid w:val="002440DF"/>
    <w:rsid w:val="00247686"/>
    <w:rsid w:val="002477BC"/>
    <w:rsid w:val="002540EA"/>
    <w:rsid w:val="0025617F"/>
    <w:rsid w:val="00265E7E"/>
    <w:rsid w:val="00267B96"/>
    <w:rsid w:val="002758F4"/>
    <w:rsid w:val="00280A38"/>
    <w:rsid w:val="00284173"/>
    <w:rsid w:val="002848BC"/>
    <w:rsid w:val="002869CF"/>
    <w:rsid w:val="00290899"/>
    <w:rsid w:val="00291D26"/>
    <w:rsid w:val="002943FF"/>
    <w:rsid w:val="0029489F"/>
    <w:rsid w:val="002959E1"/>
    <w:rsid w:val="00297033"/>
    <w:rsid w:val="002A3A60"/>
    <w:rsid w:val="002A4677"/>
    <w:rsid w:val="002A56D1"/>
    <w:rsid w:val="002A62CC"/>
    <w:rsid w:val="002B0C95"/>
    <w:rsid w:val="002B5D03"/>
    <w:rsid w:val="002B5D20"/>
    <w:rsid w:val="002C4F32"/>
    <w:rsid w:val="002C6EA6"/>
    <w:rsid w:val="002D68FE"/>
    <w:rsid w:val="002E2376"/>
    <w:rsid w:val="002E62B7"/>
    <w:rsid w:val="002F3675"/>
    <w:rsid w:val="002F51E8"/>
    <w:rsid w:val="002F58A5"/>
    <w:rsid w:val="002F5ADA"/>
    <w:rsid w:val="002F6CC2"/>
    <w:rsid w:val="00302BE7"/>
    <w:rsid w:val="0030524E"/>
    <w:rsid w:val="00307598"/>
    <w:rsid w:val="00307E15"/>
    <w:rsid w:val="003142E2"/>
    <w:rsid w:val="0032115F"/>
    <w:rsid w:val="00322B43"/>
    <w:rsid w:val="003234C7"/>
    <w:rsid w:val="003248F1"/>
    <w:rsid w:val="00334644"/>
    <w:rsid w:val="00344CD5"/>
    <w:rsid w:val="00350149"/>
    <w:rsid w:val="00354135"/>
    <w:rsid w:val="00360171"/>
    <w:rsid w:val="00361126"/>
    <w:rsid w:val="00363B9C"/>
    <w:rsid w:val="00371C86"/>
    <w:rsid w:val="00376DD8"/>
    <w:rsid w:val="00377DC1"/>
    <w:rsid w:val="0039470F"/>
    <w:rsid w:val="003974B7"/>
    <w:rsid w:val="00397A77"/>
    <w:rsid w:val="003A0F3F"/>
    <w:rsid w:val="003A408E"/>
    <w:rsid w:val="003A409F"/>
    <w:rsid w:val="003A7596"/>
    <w:rsid w:val="003B1868"/>
    <w:rsid w:val="003B731F"/>
    <w:rsid w:val="003C05EF"/>
    <w:rsid w:val="003C10B9"/>
    <w:rsid w:val="003C1DA9"/>
    <w:rsid w:val="003C41C2"/>
    <w:rsid w:val="003C62ED"/>
    <w:rsid w:val="003C66E2"/>
    <w:rsid w:val="003D51BE"/>
    <w:rsid w:val="003D6454"/>
    <w:rsid w:val="003E2BF3"/>
    <w:rsid w:val="003E58BF"/>
    <w:rsid w:val="003E5DA4"/>
    <w:rsid w:val="003E6AFD"/>
    <w:rsid w:val="003E7C5B"/>
    <w:rsid w:val="004009A6"/>
    <w:rsid w:val="004026D1"/>
    <w:rsid w:val="00404792"/>
    <w:rsid w:val="004118F7"/>
    <w:rsid w:val="004132D5"/>
    <w:rsid w:val="004132EC"/>
    <w:rsid w:val="00416D31"/>
    <w:rsid w:val="00423263"/>
    <w:rsid w:val="0042607E"/>
    <w:rsid w:val="00426400"/>
    <w:rsid w:val="00427B86"/>
    <w:rsid w:val="004316F4"/>
    <w:rsid w:val="0043274D"/>
    <w:rsid w:val="00437F81"/>
    <w:rsid w:val="00443490"/>
    <w:rsid w:val="00445859"/>
    <w:rsid w:val="0046038C"/>
    <w:rsid w:val="00470821"/>
    <w:rsid w:val="00470E91"/>
    <w:rsid w:val="004719B2"/>
    <w:rsid w:val="00472F32"/>
    <w:rsid w:val="004734B9"/>
    <w:rsid w:val="00477573"/>
    <w:rsid w:val="00483262"/>
    <w:rsid w:val="00483C57"/>
    <w:rsid w:val="00495149"/>
    <w:rsid w:val="00496C1F"/>
    <w:rsid w:val="004A0A3C"/>
    <w:rsid w:val="004A2B72"/>
    <w:rsid w:val="004B01B6"/>
    <w:rsid w:val="004B2B4E"/>
    <w:rsid w:val="004C00DD"/>
    <w:rsid w:val="004C0B91"/>
    <w:rsid w:val="004C244B"/>
    <w:rsid w:val="004C5AE1"/>
    <w:rsid w:val="004C5E7D"/>
    <w:rsid w:val="004C6C76"/>
    <w:rsid w:val="004D138A"/>
    <w:rsid w:val="004E7A17"/>
    <w:rsid w:val="004F2243"/>
    <w:rsid w:val="004F55F6"/>
    <w:rsid w:val="004F65D9"/>
    <w:rsid w:val="005112C0"/>
    <w:rsid w:val="00522278"/>
    <w:rsid w:val="005234B2"/>
    <w:rsid w:val="00536360"/>
    <w:rsid w:val="00540336"/>
    <w:rsid w:val="005463CD"/>
    <w:rsid w:val="00555744"/>
    <w:rsid w:val="00555948"/>
    <w:rsid w:val="00570D65"/>
    <w:rsid w:val="00572FF4"/>
    <w:rsid w:val="00574C7F"/>
    <w:rsid w:val="0057566A"/>
    <w:rsid w:val="00577347"/>
    <w:rsid w:val="0058178E"/>
    <w:rsid w:val="00582B21"/>
    <w:rsid w:val="005843F4"/>
    <w:rsid w:val="0058533A"/>
    <w:rsid w:val="00587778"/>
    <w:rsid w:val="00591BD0"/>
    <w:rsid w:val="00592BE4"/>
    <w:rsid w:val="00596B1F"/>
    <w:rsid w:val="00597C6C"/>
    <w:rsid w:val="005A30CC"/>
    <w:rsid w:val="005A39E9"/>
    <w:rsid w:val="005A40F2"/>
    <w:rsid w:val="005A452F"/>
    <w:rsid w:val="005A5EB4"/>
    <w:rsid w:val="005A7565"/>
    <w:rsid w:val="005B17DD"/>
    <w:rsid w:val="005B218C"/>
    <w:rsid w:val="005B4135"/>
    <w:rsid w:val="005B4BA2"/>
    <w:rsid w:val="005C2963"/>
    <w:rsid w:val="005C312F"/>
    <w:rsid w:val="005C3627"/>
    <w:rsid w:val="005C7A81"/>
    <w:rsid w:val="005D0418"/>
    <w:rsid w:val="005D29F0"/>
    <w:rsid w:val="005D29F6"/>
    <w:rsid w:val="005D2A2D"/>
    <w:rsid w:val="005D4872"/>
    <w:rsid w:val="005D783A"/>
    <w:rsid w:val="005D7E92"/>
    <w:rsid w:val="005E0390"/>
    <w:rsid w:val="005E7081"/>
    <w:rsid w:val="005E7AB5"/>
    <w:rsid w:val="005F3275"/>
    <w:rsid w:val="005F59E4"/>
    <w:rsid w:val="00601C93"/>
    <w:rsid w:val="00605480"/>
    <w:rsid w:val="00610330"/>
    <w:rsid w:val="00611129"/>
    <w:rsid w:val="006123D6"/>
    <w:rsid w:val="00615FC3"/>
    <w:rsid w:val="00624352"/>
    <w:rsid w:val="00625CEB"/>
    <w:rsid w:val="00627B19"/>
    <w:rsid w:val="00630DCE"/>
    <w:rsid w:val="00637D55"/>
    <w:rsid w:val="006461CA"/>
    <w:rsid w:val="00647B90"/>
    <w:rsid w:val="006524DC"/>
    <w:rsid w:val="00653E56"/>
    <w:rsid w:val="006555A3"/>
    <w:rsid w:val="00656887"/>
    <w:rsid w:val="006632CF"/>
    <w:rsid w:val="00665EA4"/>
    <w:rsid w:val="006672B6"/>
    <w:rsid w:val="0067323C"/>
    <w:rsid w:val="006743CC"/>
    <w:rsid w:val="00674F14"/>
    <w:rsid w:val="006813AA"/>
    <w:rsid w:val="00682D00"/>
    <w:rsid w:val="00696716"/>
    <w:rsid w:val="006A05B7"/>
    <w:rsid w:val="006A1347"/>
    <w:rsid w:val="006A1A64"/>
    <w:rsid w:val="006A209C"/>
    <w:rsid w:val="006A22AF"/>
    <w:rsid w:val="006A50D7"/>
    <w:rsid w:val="006A5219"/>
    <w:rsid w:val="006A55E5"/>
    <w:rsid w:val="006B516A"/>
    <w:rsid w:val="006C00E8"/>
    <w:rsid w:val="006C094A"/>
    <w:rsid w:val="006C0EA6"/>
    <w:rsid w:val="006C14AF"/>
    <w:rsid w:val="006C728F"/>
    <w:rsid w:val="006C7B2C"/>
    <w:rsid w:val="006D1CF7"/>
    <w:rsid w:val="006D29E4"/>
    <w:rsid w:val="006D5017"/>
    <w:rsid w:val="006D50C0"/>
    <w:rsid w:val="006D6659"/>
    <w:rsid w:val="006E0D44"/>
    <w:rsid w:val="006E5618"/>
    <w:rsid w:val="006F2ECE"/>
    <w:rsid w:val="006F78D9"/>
    <w:rsid w:val="0070270B"/>
    <w:rsid w:val="0071139B"/>
    <w:rsid w:val="00711B79"/>
    <w:rsid w:val="00714148"/>
    <w:rsid w:val="00716F40"/>
    <w:rsid w:val="00720DBF"/>
    <w:rsid w:val="00723538"/>
    <w:rsid w:val="00726103"/>
    <w:rsid w:val="00727B3F"/>
    <w:rsid w:val="00727D22"/>
    <w:rsid w:val="007323A9"/>
    <w:rsid w:val="00734E67"/>
    <w:rsid w:val="00741E32"/>
    <w:rsid w:val="0074325A"/>
    <w:rsid w:val="00750244"/>
    <w:rsid w:val="007510D7"/>
    <w:rsid w:val="00771941"/>
    <w:rsid w:val="007777E0"/>
    <w:rsid w:val="00782F21"/>
    <w:rsid w:val="00794567"/>
    <w:rsid w:val="00796555"/>
    <w:rsid w:val="007968F3"/>
    <w:rsid w:val="007A1416"/>
    <w:rsid w:val="007A25FF"/>
    <w:rsid w:val="007A3764"/>
    <w:rsid w:val="007A40CF"/>
    <w:rsid w:val="007B033C"/>
    <w:rsid w:val="007B13C2"/>
    <w:rsid w:val="007B1625"/>
    <w:rsid w:val="007B5126"/>
    <w:rsid w:val="007C0B90"/>
    <w:rsid w:val="007C359B"/>
    <w:rsid w:val="007C3C91"/>
    <w:rsid w:val="007E071B"/>
    <w:rsid w:val="007E2370"/>
    <w:rsid w:val="007F7889"/>
    <w:rsid w:val="00810B42"/>
    <w:rsid w:val="008135D1"/>
    <w:rsid w:val="008140DF"/>
    <w:rsid w:val="0083450B"/>
    <w:rsid w:val="00834DA7"/>
    <w:rsid w:val="00837609"/>
    <w:rsid w:val="00842980"/>
    <w:rsid w:val="00845E15"/>
    <w:rsid w:val="00847A84"/>
    <w:rsid w:val="00851568"/>
    <w:rsid w:val="00851FF2"/>
    <w:rsid w:val="008541A0"/>
    <w:rsid w:val="00855395"/>
    <w:rsid w:val="00856242"/>
    <w:rsid w:val="00863F37"/>
    <w:rsid w:val="0087311F"/>
    <w:rsid w:val="0087470A"/>
    <w:rsid w:val="00874C93"/>
    <w:rsid w:val="008770E8"/>
    <w:rsid w:val="008779E5"/>
    <w:rsid w:val="0088062F"/>
    <w:rsid w:val="00884732"/>
    <w:rsid w:val="00891629"/>
    <w:rsid w:val="00892E8B"/>
    <w:rsid w:val="00897741"/>
    <w:rsid w:val="00897D94"/>
    <w:rsid w:val="008A0593"/>
    <w:rsid w:val="008A7062"/>
    <w:rsid w:val="008B287E"/>
    <w:rsid w:val="008B650E"/>
    <w:rsid w:val="008C352A"/>
    <w:rsid w:val="008C5E97"/>
    <w:rsid w:val="008D0332"/>
    <w:rsid w:val="008D6651"/>
    <w:rsid w:val="008D7B3D"/>
    <w:rsid w:val="008E0A06"/>
    <w:rsid w:val="008E3820"/>
    <w:rsid w:val="008E3BC0"/>
    <w:rsid w:val="008E60CE"/>
    <w:rsid w:val="008E67AE"/>
    <w:rsid w:val="00911A62"/>
    <w:rsid w:val="00915F01"/>
    <w:rsid w:val="00917F1B"/>
    <w:rsid w:val="009218BC"/>
    <w:rsid w:val="0092692B"/>
    <w:rsid w:val="00940974"/>
    <w:rsid w:val="00942D3E"/>
    <w:rsid w:val="00944B88"/>
    <w:rsid w:val="009470E5"/>
    <w:rsid w:val="00947466"/>
    <w:rsid w:val="00947A96"/>
    <w:rsid w:val="009556CA"/>
    <w:rsid w:val="00962701"/>
    <w:rsid w:val="009630B5"/>
    <w:rsid w:val="00963B2B"/>
    <w:rsid w:val="0097564C"/>
    <w:rsid w:val="009764C4"/>
    <w:rsid w:val="00977BF1"/>
    <w:rsid w:val="009843B6"/>
    <w:rsid w:val="009868A4"/>
    <w:rsid w:val="0099564E"/>
    <w:rsid w:val="00997DE1"/>
    <w:rsid w:val="009A2CBA"/>
    <w:rsid w:val="009A4AB1"/>
    <w:rsid w:val="009A5D85"/>
    <w:rsid w:val="009A6E9C"/>
    <w:rsid w:val="009A7D24"/>
    <w:rsid w:val="009C5758"/>
    <w:rsid w:val="009C5881"/>
    <w:rsid w:val="009D272C"/>
    <w:rsid w:val="009D7836"/>
    <w:rsid w:val="009E0646"/>
    <w:rsid w:val="009E242D"/>
    <w:rsid w:val="009E338A"/>
    <w:rsid w:val="009E7CAC"/>
    <w:rsid w:val="009F0412"/>
    <w:rsid w:val="009F131C"/>
    <w:rsid w:val="009F4AA0"/>
    <w:rsid w:val="009F7121"/>
    <w:rsid w:val="00A00CF6"/>
    <w:rsid w:val="00A00F2C"/>
    <w:rsid w:val="00A0122A"/>
    <w:rsid w:val="00A0283A"/>
    <w:rsid w:val="00A03CB9"/>
    <w:rsid w:val="00A05B35"/>
    <w:rsid w:val="00A07523"/>
    <w:rsid w:val="00A10815"/>
    <w:rsid w:val="00A12374"/>
    <w:rsid w:val="00A14F4B"/>
    <w:rsid w:val="00A16018"/>
    <w:rsid w:val="00A24CE9"/>
    <w:rsid w:val="00A25A28"/>
    <w:rsid w:val="00A544A5"/>
    <w:rsid w:val="00A5531F"/>
    <w:rsid w:val="00A56F2B"/>
    <w:rsid w:val="00A60A0F"/>
    <w:rsid w:val="00A63079"/>
    <w:rsid w:val="00A646C1"/>
    <w:rsid w:val="00A6667C"/>
    <w:rsid w:val="00A66FE1"/>
    <w:rsid w:val="00A67171"/>
    <w:rsid w:val="00A7182C"/>
    <w:rsid w:val="00A723C7"/>
    <w:rsid w:val="00A758BC"/>
    <w:rsid w:val="00A858B6"/>
    <w:rsid w:val="00A920E1"/>
    <w:rsid w:val="00A96183"/>
    <w:rsid w:val="00A96312"/>
    <w:rsid w:val="00AA4B26"/>
    <w:rsid w:val="00AB244A"/>
    <w:rsid w:val="00AB3DFA"/>
    <w:rsid w:val="00AC00A2"/>
    <w:rsid w:val="00AC587E"/>
    <w:rsid w:val="00AD07F5"/>
    <w:rsid w:val="00AD3858"/>
    <w:rsid w:val="00AD561A"/>
    <w:rsid w:val="00AE52AC"/>
    <w:rsid w:val="00B0178F"/>
    <w:rsid w:val="00B02342"/>
    <w:rsid w:val="00B04127"/>
    <w:rsid w:val="00B06010"/>
    <w:rsid w:val="00B11DE8"/>
    <w:rsid w:val="00B13D17"/>
    <w:rsid w:val="00B22628"/>
    <w:rsid w:val="00B23A59"/>
    <w:rsid w:val="00B24430"/>
    <w:rsid w:val="00B251FD"/>
    <w:rsid w:val="00B26283"/>
    <w:rsid w:val="00B30DAF"/>
    <w:rsid w:val="00B32907"/>
    <w:rsid w:val="00B408E2"/>
    <w:rsid w:val="00B40958"/>
    <w:rsid w:val="00B46D69"/>
    <w:rsid w:val="00B55C03"/>
    <w:rsid w:val="00B56ED9"/>
    <w:rsid w:val="00B627EB"/>
    <w:rsid w:val="00B62D26"/>
    <w:rsid w:val="00B65B78"/>
    <w:rsid w:val="00B72D80"/>
    <w:rsid w:val="00B747CA"/>
    <w:rsid w:val="00B74C5F"/>
    <w:rsid w:val="00B80773"/>
    <w:rsid w:val="00B809BC"/>
    <w:rsid w:val="00B82C7F"/>
    <w:rsid w:val="00B83693"/>
    <w:rsid w:val="00B84AD6"/>
    <w:rsid w:val="00B86A83"/>
    <w:rsid w:val="00B86E30"/>
    <w:rsid w:val="00B878F4"/>
    <w:rsid w:val="00B91994"/>
    <w:rsid w:val="00BA4E0D"/>
    <w:rsid w:val="00BA7AAC"/>
    <w:rsid w:val="00BB6CA4"/>
    <w:rsid w:val="00BC08DF"/>
    <w:rsid w:val="00BC203C"/>
    <w:rsid w:val="00BC3773"/>
    <w:rsid w:val="00BC384D"/>
    <w:rsid w:val="00BC60F1"/>
    <w:rsid w:val="00BC764A"/>
    <w:rsid w:val="00BD00A9"/>
    <w:rsid w:val="00BD0CA4"/>
    <w:rsid w:val="00BD3A4B"/>
    <w:rsid w:val="00BF2D5B"/>
    <w:rsid w:val="00C11483"/>
    <w:rsid w:val="00C13ED5"/>
    <w:rsid w:val="00C1448E"/>
    <w:rsid w:val="00C14891"/>
    <w:rsid w:val="00C14EE1"/>
    <w:rsid w:val="00C205F9"/>
    <w:rsid w:val="00C2185F"/>
    <w:rsid w:val="00C234AE"/>
    <w:rsid w:val="00C25B5A"/>
    <w:rsid w:val="00C30CEB"/>
    <w:rsid w:val="00C322BF"/>
    <w:rsid w:val="00C3267D"/>
    <w:rsid w:val="00C32A0F"/>
    <w:rsid w:val="00C45419"/>
    <w:rsid w:val="00C46074"/>
    <w:rsid w:val="00C466E3"/>
    <w:rsid w:val="00C55E98"/>
    <w:rsid w:val="00C617B2"/>
    <w:rsid w:val="00C629E1"/>
    <w:rsid w:val="00C668B0"/>
    <w:rsid w:val="00C70995"/>
    <w:rsid w:val="00C74D76"/>
    <w:rsid w:val="00C75FED"/>
    <w:rsid w:val="00C82748"/>
    <w:rsid w:val="00C87EBB"/>
    <w:rsid w:val="00CB18EB"/>
    <w:rsid w:val="00CB637E"/>
    <w:rsid w:val="00CB6D85"/>
    <w:rsid w:val="00CC5E7F"/>
    <w:rsid w:val="00CD769B"/>
    <w:rsid w:val="00CE25E0"/>
    <w:rsid w:val="00CE452C"/>
    <w:rsid w:val="00CF383A"/>
    <w:rsid w:val="00CF6B02"/>
    <w:rsid w:val="00D03BE4"/>
    <w:rsid w:val="00D07696"/>
    <w:rsid w:val="00D2112B"/>
    <w:rsid w:val="00D22644"/>
    <w:rsid w:val="00D242B3"/>
    <w:rsid w:val="00D25C96"/>
    <w:rsid w:val="00D27A5A"/>
    <w:rsid w:val="00D31F55"/>
    <w:rsid w:val="00D4185C"/>
    <w:rsid w:val="00D44C5C"/>
    <w:rsid w:val="00D45CC9"/>
    <w:rsid w:val="00D518C7"/>
    <w:rsid w:val="00D56084"/>
    <w:rsid w:val="00D56790"/>
    <w:rsid w:val="00D65A98"/>
    <w:rsid w:val="00D71AC4"/>
    <w:rsid w:val="00D72F17"/>
    <w:rsid w:val="00D833B1"/>
    <w:rsid w:val="00D87910"/>
    <w:rsid w:val="00D93622"/>
    <w:rsid w:val="00D95D5B"/>
    <w:rsid w:val="00D970BB"/>
    <w:rsid w:val="00D97986"/>
    <w:rsid w:val="00DA08F2"/>
    <w:rsid w:val="00DA1E0B"/>
    <w:rsid w:val="00DA2D5C"/>
    <w:rsid w:val="00DB1D5D"/>
    <w:rsid w:val="00DB44E9"/>
    <w:rsid w:val="00DB6753"/>
    <w:rsid w:val="00DC3BFF"/>
    <w:rsid w:val="00DC6D1F"/>
    <w:rsid w:val="00DD2A40"/>
    <w:rsid w:val="00DD2B36"/>
    <w:rsid w:val="00DE1448"/>
    <w:rsid w:val="00DE4A32"/>
    <w:rsid w:val="00DF288D"/>
    <w:rsid w:val="00DF7C88"/>
    <w:rsid w:val="00E03735"/>
    <w:rsid w:val="00E065B4"/>
    <w:rsid w:val="00E0677B"/>
    <w:rsid w:val="00E06899"/>
    <w:rsid w:val="00E1015F"/>
    <w:rsid w:val="00E10915"/>
    <w:rsid w:val="00E15751"/>
    <w:rsid w:val="00E162ED"/>
    <w:rsid w:val="00E23376"/>
    <w:rsid w:val="00E23BF2"/>
    <w:rsid w:val="00E3198C"/>
    <w:rsid w:val="00E319CE"/>
    <w:rsid w:val="00E31A44"/>
    <w:rsid w:val="00E3207F"/>
    <w:rsid w:val="00E32939"/>
    <w:rsid w:val="00E474FC"/>
    <w:rsid w:val="00E47AD9"/>
    <w:rsid w:val="00E526E0"/>
    <w:rsid w:val="00E572C5"/>
    <w:rsid w:val="00E66D3C"/>
    <w:rsid w:val="00E73B67"/>
    <w:rsid w:val="00E80413"/>
    <w:rsid w:val="00E80516"/>
    <w:rsid w:val="00E84C4C"/>
    <w:rsid w:val="00E85584"/>
    <w:rsid w:val="00E86769"/>
    <w:rsid w:val="00EA246E"/>
    <w:rsid w:val="00EA5F25"/>
    <w:rsid w:val="00EB0BE3"/>
    <w:rsid w:val="00EB239A"/>
    <w:rsid w:val="00EB3D87"/>
    <w:rsid w:val="00EC2CC3"/>
    <w:rsid w:val="00EC508D"/>
    <w:rsid w:val="00EC53E3"/>
    <w:rsid w:val="00EC703B"/>
    <w:rsid w:val="00ED61E7"/>
    <w:rsid w:val="00EE63B0"/>
    <w:rsid w:val="00EF06E5"/>
    <w:rsid w:val="00EF138F"/>
    <w:rsid w:val="00EF2A8C"/>
    <w:rsid w:val="00EF742C"/>
    <w:rsid w:val="00F079B9"/>
    <w:rsid w:val="00F11939"/>
    <w:rsid w:val="00F16037"/>
    <w:rsid w:val="00F20ECA"/>
    <w:rsid w:val="00F306B2"/>
    <w:rsid w:val="00F3262B"/>
    <w:rsid w:val="00F34493"/>
    <w:rsid w:val="00F40B49"/>
    <w:rsid w:val="00F47566"/>
    <w:rsid w:val="00F5117B"/>
    <w:rsid w:val="00F512BA"/>
    <w:rsid w:val="00F5360B"/>
    <w:rsid w:val="00F56B96"/>
    <w:rsid w:val="00F657E6"/>
    <w:rsid w:val="00F66DCA"/>
    <w:rsid w:val="00F72129"/>
    <w:rsid w:val="00F74E6C"/>
    <w:rsid w:val="00F750F2"/>
    <w:rsid w:val="00F752B5"/>
    <w:rsid w:val="00F864F1"/>
    <w:rsid w:val="00F87EEE"/>
    <w:rsid w:val="00F90A69"/>
    <w:rsid w:val="00F90B74"/>
    <w:rsid w:val="00F93CB6"/>
    <w:rsid w:val="00FA3A66"/>
    <w:rsid w:val="00FA4BC7"/>
    <w:rsid w:val="00FB1C7F"/>
    <w:rsid w:val="00FC257F"/>
    <w:rsid w:val="00FC288A"/>
    <w:rsid w:val="00FC68A3"/>
    <w:rsid w:val="00FC747C"/>
    <w:rsid w:val="00FD25F8"/>
    <w:rsid w:val="00FD36C4"/>
    <w:rsid w:val="00FD659D"/>
    <w:rsid w:val="00FE6AC8"/>
    <w:rsid w:val="00FF1084"/>
    <w:rsid w:val="00FF364E"/>
    <w:rsid w:val="00FF38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567"/>
      <w:jc w:val="both"/>
    </w:pPr>
    <w:rPr>
      <w:sz w:val="28"/>
      <w:szCs w:val="22"/>
      <w:lang w:val="en-US" w:eastAsia="en-US"/>
    </w:rPr>
  </w:style>
  <w:style w:type="paragraph" w:styleId="Heading1">
    <w:name w:val="heading 1"/>
    <w:basedOn w:val="Normal"/>
    <w:next w:val="Normal"/>
    <w:link w:val="Heading1Char"/>
    <w:uiPriority w:val="9"/>
    <w:qFormat/>
    <w:rsid w:val="00AC00A2"/>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3248F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qFormat/>
    <w:rsid w:val="00B878F4"/>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aliases w:val="Footnote Text Char Char Char Char Char,Footnote Text Char Char Char Char Char Char Ch,Footnote Text Char Char Char Char Char Char Ch Char Char Char,fn,fn Char,Char Char13,Footnote Text Char1 Char1,ft,Char Ch,З,BE,FN,Footno,ft2"/>
    <w:basedOn w:val="Normal"/>
    <w:link w:val="FootnoteTextChar"/>
    <w:uiPriority w:val="99"/>
    <w:unhideWhenUsed/>
    <w:qFormat/>
    <w:rsid w:val="00656887"/>
    <w:pPr>
      <w:ind w:firstLine="0"/>
      <w:jc w:val="left"/>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ootnote Text Char1 Char1 Char"/>
    <w:basedOn w:val="DefaultParagraphFont"/>
    <w:link w:val="FootnoteText"/>
    <w:uiPriority w:val="99"/>
    <w:qFormat/>
    <w:rsid w:val="00656887"/>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656887"/>
    <w:rPr>
      <w:vertAlign w:val="superscript"/>
    </w:rPr>
  </w:style>
  <w:style w:type="character" w:customStyle="1" w:styleId="ListParagraphChar">
    <w:name w:val="List Paragraph Char"/>
    <w:link w:val="ListParagraph"/>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link w:val="NormalWebChar"/>
    <w:uiPriority w:val="99"/>
    <w:qFormat/>
    <w:rsid w:val="000145ED"/>
    <w:pPr>
      <w:spacing w:before="100" w:beforeAutospacing="1" w:after="100" w:afterAutospacing="1"/>
      <w:ind w:firstLine="0"/>
      <w:jc w:val="left"/>
    </w:pPr>
    <w:rPr>
      <w:rFonts w:eastAsia="Times New Roman"/>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Header">
    <w:name w:val="header"/>
    <w:basedOn w:val="Normal"/>
    <w:link w:val="HeaderChar"/>
    <w:uiPriority w:val="99"/>
    <w:unhideWhenUsed/>
    <w:rsid w:val="00194477"/>
    <w:pPr>
      <w:tabs>
        <w:tab w:val="center" w:pos="4680"/>
        <w:tab w:val="right" w:pos="9360"/>
      </w:tabs>
    </w:pPr>
  </w:style>
  <w:style w:type="character" w:customStyle="1" w:styleId="HeaderChar">
    <w:name w:val="Header Char"/>
    <w:basedOn w:val="DefaultParagraphFont"/>
    <w:link w:val="Header"/>
    <w:uiPriority w:val="99"/>
    <w:rsid w:val="00194477"/>
    <w:rPr>
      <w:sz w:val="28"/>
      <w:szCs w:val="22"/>
      <w:lang w:val="en-US" w:eastAsia="en-US"/>
    </w:rPr>
  </w:style>
  <w:style w:type="paragraph" w:styleId="Footer">
    <w:name w:val="footer"/>
    <w:basedOn w:val="Normal"/>
    <w:link w:val="FooterChar"/>
    <w:uiPriority w:val="99"/>
    <w:unhideWhenUsed/>
    <w:rsid w:val="00194477"/>
    <w:pPr>
      <w:tabs>
        <w:tab w:val="center" w:pos="4680"/>
        <w:tab w:val="right" w:pos="9360"/>
      </w:tabs>
    </w:pPr>
  </w:style>
  <w:style w:type="character" w:customStyle="1" w:styleId="FooterChar">
    <w:name w:val="Footer Char"/>
    <w:basedOn w:val="DefaultParagraphFont"/>
    <w:link w:val="Footer"/>
    <w:uiPriority w:val="99"/>
    <w:rsid w:val="00194477"/>
    <w:rPr>
      <w:sz w:val="28"/>
      <w:szCs w:val="22"/>
      <w:lang w:val="en-US" w:eastAsia="en-US"/>
    </w:rPr>
  </w:style>
  <w:style w:type="character" w:customStyle="1" w:styleId="Heading2Char">
    <w:name w:val="Heading 2 Char"/>
    <w:basedOn w:val="DefaultParagraphFont"/>
    <w:link w:val="Heading2"/>
    <w:uiPriority w:val="9"/>
    <w:rsid w:val="003248F1"/>
    <w:rPr>
      <w:rFonts w:asciiTheme="majorHAnsi" w:eastAsiaTheme="majorEastAsia" w:hAnsiTheme="majorHAnsi" w:cstheme="majorBidi"/>
      <w:b/>
      <w:bCs/>
      <w:color w:val="4472C4" w:themeColor="accent1"/>
      <w:sz w:val="26"/>
      <w:szCs w:val="26"/>
      <w:lang w:val="en-US" w:eastAsia="en-US"/>
    </w:rPr>
  </w:style>
  <w:style w:type="paragraph" w:styleId="BodyText">
    <w:name w:val="Body Text"/>
    <w:basedOn w:val="Normal"/>
    <w:link w:val="BodyTextChar"/>
    <w:rsid w:val="008135D1"/>
    <w:pPr>
      <w:ind w:firstLine="0"/>
    </w:pPr>
    <w:rPr>
      <w:rFonts w:ascii="VNI-Times" w:eastAsia="Times New Roman" w:hAnsi="VNI-Times"/>
      <w:sz w:val="23"/>
      <w:szCs w:val="23"/>
    </w:rPr>
  </w:style>
  <w:style w:type="character" w:customStyle="1" w:styleId="BodyTextChar">
    <w:name w:val="Body Text Char"/>
    <w:basedOn w:val="DefaultParagraphFont"/>
    <w:link w:val="BodyText"/>
    <w:rsid w:val="008135D1"/>
    <w:rPr>
      <w:rFonts w:ascii="VNI-Times" w:eastAsia="Times New Roman" w:hAnsi="VNI-Times"/>
      <w:sz w:val="23"/>
      <w:szCs w:val="23"/>
      <w:lang w:val="en-US" w:eastAsia="en-US"/>
    </w:rPr>
  </w:style>
  <w:style w:type="paragraph" w:styleId="BodyTextIndent2">
    <w:name w:val="Body Text Indent 2"/>
    <w:basedOn w:val="Normal"/>
    <w:link w:val="BodyTextIndent2Char"/>
    <w:rsid w:val="008135D1"/>
    <w:pPr>
      <w:ind w:firstLine="720"/>
      <w:jc w:val="left"/>
    </w:pPr>
    <w:rPr>
      <w:rFonts w:ascii="VNI-Times" w:eastAsia="Times New Roman" w:hAnsi="VNI-Times"/>
      <w:szCs w:val="28"/>
      <w:lang w:val="de-DE"/>
    </w:rPr>
  </w:style>
  <w:style w:type="character" w:customStyle="1" w:styleId="BodyTextIndent2Char">
    <w:name w:val="Body Text Indent 2 Char"/>
    <w:basedOn w:val="DefaultParagraphFont"/>
    <w:link w:val="BodyTextIndent2"/>
    <w:rsid w:val="008135D1"/>
    <w:rPr>
      <w:rFonts w:ascii="VNI-Times" w:eastAsia="Times New Roman" w:hAnsi="VNI-Times"/>
      <w:sz w:val="28"/>
      <w:szCs w:val="28"/>
      <w:lang w:val="de-DE" w:eastAsia="en-US"/>
    </w:rPr>
  </w:style>
  <w:style w:type="character" w:customStyle="1" w:styleId="apple-converted-space">
    <w:name w:val="apple-converted-space"/>
    <w:rsid w:val="008135D1"/>
  </w:style>
  <w:style w:type="paragraph" w:customStyle="1" w:styleId="CharCharCharCharCharCharChar">
    <w:name w:val="Char Char Char Char Char Char Char"/>
    <w:basedOn w:val="Normal"/>
    <w:autoRedefine/>
    <w:rsid w:val="00E84C4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Normal1">
    <w:name w:val="Normal1"/>
    <w:rsid w:val="00E84C4C"/>
    <w:rPr>
      <w:rFonts w:eastAsia="Times New Roman"/>
      <w:sz w:val="24"/>
      <w:szCs w:val="24"/>
      <w:lang w:eastAsia="en-US"/>
    </w:rPr>
  </w:style>
  <w:style w:type="character" w:customStyle="1" w:styleId="NormalWebChar">
    <w:name w:val="Normal (Web) Char"/>
    <w:link w:val="NormalWeb"/>
    <w:locked/>
    <w:rsid w:val="00E84C4C"/>
    <w:rPr>
      <w:rFonts w:eastAsia="Times New Roman"/>
      <w:sz w:val="24"/>
      <w:szCs w:val="24"/>
      <w:lang w:val="en-US" w:eastAsia="en-US"/>
    </w:rPr>
  </w:style>
  <w:style w:type="character" w:customStyle="1" w:styleId="fontstyle01">
    <w:name w:val="fontstyle01"/>
    <w:qFormat/>
    <w:rsid w:val="003234C7"/>
    <w:rPr>
      <w:rFonts w:ascii="Times New Roman" w:hAnsi="Times New Roman" w:cs="Times New Roman" w:hint="default"/>
      <w:b w:val="0"/>
      <w:bCs w:val="0"/>
      <w:i w:val="0"/>
      <w:iCs w:val="0"/>
      <w:color w:val="000000"/>
      <w:sz w:val="28"/>
      <w:szCs w:val="28"/>
    </w:rPr>
  </w:style>
  <w:style w:type="character" w:customStyle="1" w:styleId="fontstyle21">
    <w:name w:val="fontstyle21"/>
    <w:rsid w:val="003234C7"/>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596B1F"/>
    <w:rPr>
      <w:rFonts w:ascii="Tahoma" w:hAnsi="Tahoma" w:cs="Tahoma"/>
      <w:sz w:val="16"/>
      <w:szCs w:val="16"/>
    </w:rPr>
  </w:style>
  <w:style w:type="character" w:customStyle="1" w:styleId="BalloonTextChar">
    <w:name w:val="Balloon Text Char"/>
    <w:basedOn w:val="DefaultParagraphFont"/>
    <w:link w:val="BalloonText"/>
    <w:uiPriority w:val="99"/>
    <w:semiHidden/>
    <w:rsid w:val="00596B1F"/>
    <w:rPr>
      <w:rFonts w:ascii="Tahoma" w:hAnsi="Tahoma" w:cs="Tahoma"/>
      <w:sz w:val="16"/>
      <w:szCs w:val="16"/>
      <w:lang w:val="en-US" w:eastAsia="en-US"/>
    </w:rPr>
  </w:style>
  <w:style w:type="paragraph" w:customStyle="1" w:styleId="CharCharCharCharCharCharChar0">
    <w:name w:val="Char Char Char Char Char Char Char"/>
    <w:basedOn w:val="Normal"/>
    <w:autoRedefine/>
    <w:rsid w:val="009470E5"/>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Normal2">
    <w:name w:val="Normal2"/>
    <w:rsid w:val="009470E5"/>
    <w:rPr>
      <w:rFonts w:eastAsia="Times New Roman"/>
      <w:sz w:val="24"/>
      <w:szCs w:val="24"/>
      <w:lang w:eastAsia="en-US"/>
    </w:rPr>
  </w:style>
  <w:style w:type="paragraph" w:customStyle="1" w:styleId="Normal3">
    <w:name w:val="Normal3"/>
    <w:rsid w:val="004A0A3C"/>
    <w:pPr>
      <w:widowControl w:val="0"/>
    </w:pPr>
    <w:rPr>
      <w:rFonts w:ascii="Arimo" w:eastAsia="Times New Roman" w:hAnsi="Arimo" w:cs="Arimo"/>
      <w:sz w:val="24"/>
      <w:szCs w:val="24"/>
      <w:lang w:eastAsia="en-US"/>
    </w:rPr>
  </w:style>
  <w:style w:type="character" w:customStyle="1" w:styleId="Heading3Char1">
    <w:name w:val="Heading 3 Char1"/>
    <w:rsid w:val="004A0A3C"/>
    <w:rPr>
      <w:b/>
      <w:bCs/>
      <w:position w:val="-1"/>
      <w:sz w:val="38"/>
      <w:szCs w:val="38"/>
      <w:lang w:val="en-US" w:eastAsia="en-US" w:bidi="ar-SA"/>
    </w:rPr>
  </w:style>
  <w:style w:type="paragraph" w:customStyle="1" w:styleId="CharCharCharCharCharCharChar1">
    <w:name w:val="Char Char Char Char Char Char Char"/>
    <w:basedOn w:val="Normal"/>
    <w:autoRedefine/>
    <w:rsid w:val="00C1448E"/>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AC00A2"/>
    <w:rPr>
      <w:rFonts w:asciiTheme="majorHAnsi" w:eastAsiaTheme="majorEastAsia" w:hAnsiTheme="majorHAnsi" w:cstheme="majorBidi"/>
      <w:b/>
      <w:bCs/>
      <w:color w:val="2F5496" w:themeColor="accent1" w:themeShade="BF"/>
      <w:sz w:val="28"/>
      <w:szCs w:val="28"/>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C00A2"/>
    <w:pPr>
      <w:spacing w:after="160" w:line="240" w:lineRule="exact"/>
      <w:ind w:firstLine="0"/>
      <w:jc w:val="left"/>
    </w:pPr>
    <w:rPr>
      <w:sz w:val="20"/>
      <w:szCs w:val="20"/>
      <w:vertAlign w:val="superscript"/>
      <w:lang w:val="vi-VN" w:eastAsia="vi-VN"/>
    </w:rPr>
  </w:style>
  <w:style w:type="paragraph" w:styleId="BodyText2">
    <w:name w:val="Body Text 2"/>
    <w:basedOn w:val="Normal"/>
    <w:link w:val="BodyText2Char"/>
    <w:uiPriority w:val="99"/>
    <w:semiHidden/>
    <w:unhideWhenUsed/>
    <w:rsid w:val="000A7791"/>
    <w:pPr>
      <w:spacing w:after="120" w:line="480" w:lineRule="auto"/>
    </w:pPr>
  </w:style>
  <w:style w:type="character" w:customStyle="1" w:styleId="BodyText2Char">
    <w:name w:val="Body Text 2 Char"/>
    <w:basedOn w:val="DefaultParagraphFont"/>
    <w:link w:val="BodyText2"/>
    <w:uiPriority w:val="99"/>
    <w:semiHidden/>
    <w:rsid w:val="000A7791"/>
    <w:rPr>
      <w:sz w:val="28"/>
      <w:szCs w:val="22"/>
      <w:lang w:val="en-US" w:eastAsia="en-US"/>
    </w:rPr>
  </w:style>
  <w:style w:type="paragraph" w:styleId="NoSpacing">
    <w:name w:val="No Spacing"/>
    <w:uiPriority w:val="1"/>
    <w:qFormat/>
    <w:rsid w:val="00625CEB"/>
    <w:rPr>
      <w:rFonts w:asciiTheme="minorHAnsi" w:eastAsiaTheme="minorEastAsia" w:hAnsiTheme="minorHAnsi" w:cstheme="minorBidi"/>
      <w:sz w:val="22"/>
      <w:szCs w:val="22"/>
      <w:lang w:val="en-US" w:eastAsia="en-US"/>
    </w:rPr>
  </w:style>
  <w:style w:type="character" w:styleId="Emphasis">
    <w:name w:val="Emphasis"/>
    <w:basedOn w:val="DefaultParagraphFont"/>
    <w:uiPriority w:val="20"/>
    <w:qFormat/>
    <w:rsid w:val="006054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567"/>
      <w:jc w:val="both"/>
    </w:pPr>
    <w:rPr>
      <w:sz w:val="28"/>
      <w:szCs w:val="22"/>
      <w:lang w:val="en-US" w:eastAsia="en-US"/>
    </w:rPr>
  </w:style>
  <w:style w:type="paragraph" w:styleId="Heading1">
    <w:name w:val="heading 1"/>
    <w:basedOn w:val="Normal"/>
    <w:next w:val="Normal"/>
    <w:link w:val="Heading1Char"/>
    <w:uiPriority w:val="9"/>
    <w:qFormat/>
    <w:rsid w:val="00AC00A2"/>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3248F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qFormat/>
    <w:rsid w:val="00B878F4"/>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aliases w:val="Footnote Text Char Char Char Char Char,Footnote Text Char Char Char Char Char Char Ch,Footnote Text Char Char Char Char Char Char Ch Char Char Char,fn,fn Char,Char Char13,Footnote Text Char1 Char1,ft,Char Ch,З,BE,FN,Footno,ft2"/>
    <w:basedOn w:val="Normal"/>
    <w:link w:val="FootnoteTextChar"/>
    <w:uiPriority w:val="99"/>
    <w:unhideWhenUsed/>
    <w:qFormat/>
    <w:rsid w:val="00656887"/>
    <w:pPr>
      <w:ind w:firstLine="0"/>
      <w:jc w:val="left"/>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ootnote Text Char1 Char1 Char"/>
    <w:basedOn w:val="DefaultParagraphFont"/>
    <w:link w:val="FootnoteText"/>
    <w:uiPriority w:val="99"/>
    <w:qFormat/>
    <w:rsid w:val="00656887"/>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656887"/>
    <w:rPr>
      <w:vertAlign w:val="superscript"/>
    </w:rPr>
  </w:style>
  <w:style w:type="character" w:customStyle="1" w:styleId="ListParagraphChar">
    <w:name w:val="List Paragraph Char"/>
    <w:link w:val="ListParagraph"/>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link w:val="NormalWebChar"/>
    <w:uiPriority w:val="99"/>
    <w:qFormat/>
    <w:rsid w:val="000145ED"/>
    <w:pPr>
      <w:spacing w:before="100" w:beforeAutospacing="1" w:after="100" w:afterAutospacing="1"/>
      <w:ind w:firstLine="0"/>
      <w:jc w:val="left"/>
    </w:pPr>
    <w:rPr>
      <w:rFonts w:eastAsia="Times New Roman"/>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Header">
    <w:name w:val="header"/>
    <w:basedOn w:val="Normal"/>
    <w:link w:val="HeaderChar"/>
    <w:uiPriority w:val="99"/>
    <w:unhideWhenUsed/>
    <w:rsid w:val="00194477"/>
    <w:pPr>
      <w:tabs>
        <w:tab w:val="center" w:pos="4680"/>
        <w:tab w:val="right" w:pos="9360"/>
      </w:tabs>
    </w:pPr>
  </w:style>
  <w:style w:type="character" w:customStyle="1" w:styleId="HeaderChar">
    <w:name w:val="Header Char"/>
    <w:basedOn w:val="DefaultParagraphFont"/>
    <w:link w:val="Header"/>
    <w:uiPriority w:val="99"/>
    <w:rsid w:val="00194477"/>
    <w:rPr>
      <w:sz w:val="28"/>
      <w:szCs w:val="22"/>
      <w:lang w:val="en-US" w:eastAsia="en-US"/>
    </w:rPr>
  </w:style>
  <w:style w:type="paragraph" w:styleId="Footer">
    <w:name w:val="footer"/>
    <w:basedOn w:val="Normal"/>
    <w:link w:val="FooterChar"/>
    <w:uiPriority w:val="99"/>
    <w:unhideWhenUsed/>
    <w:rsid w:val="00194477"/>
    <w:pPr>
      <w:tabs>
        <w:tab w:val="center" w:pos="4680"/>
        <w:tab w:val="right" w:pos="9360"/>
      </w:tabs>
    </w:pPr>
  </w:style>
  <w:style w:type="character" w:customStyle="1" w:styleId="FooterChar">
    <w:name w:val="Footer Char"/>
    <w:basedOn w:val="DefaultParagraphFont"/>
    <w:link w:val="Footer"/>
    <w:uiPriority w:val="99"/>
    <w:rsid w:val="00194477"/>
    <w:rPr>
      <w:sz w:val="28"/>
      <w:szCs w:val="22"/>
      <w:lang w:val="en-US" w:eastAsia="en-US"/>
    </w:rPr>
  </w:style>
  <w:style w:type="character" w:customStyle="1" w:styleId="Heading2Char">
    <w:name w:val="Heading 2 Char"/>
    <w:basedOn w:val="DefaultParagraphFont"/>
    <w:link w:val="Heading2"/>
    <w:uiPriority w:val="9"/>
    <w:rsid w:val="003248F1"/>
    <w:rPr>
      <w:rFonts w:asciiTheme="majorHAnsi" w:eastAsiaTheme="majorEastAsia" w:hAnsiTheme="majorHAnsi" w:cstheme="majorBidi"/>
      <w:b/>
      <w:bCs/>
      <w:color w:val="4472C4" w:themeColor="accent1"/>
      <w:sz w:val="26"/>
      <w:szCs w:val="26"/>
      <w:lang w:val="en-US" w:eastAsia="en-US"/>
    </w:rPr>
  </w:style>
  <w:style w:type="paragraph" w:styleId="BodyText">
    <w:name w:val="Body Text"/>
    <w:basedOn w:val="Normal"/>
    <w:link w:val="BodyTextChar"/>
    <w:rsid w:val="008135D1"/>
    <w:pPr>
      <w:ind w:firstLine="0"/>
    </w:pPr>
    <w:rPr>
      <w:rFonts w:ascii="VNI-Times" w:eastAsia="Times New Roman" w:hAnsi="VNI-Times"/>
      <w:sz w:val="23"/>
      <w:szCs w:val="23"/>
    </w:rPr>
  </w:style>
  <w:style w:type="character" w:customStyle="1" w:styleId="BodyTextChar">
    <w:name w:val="Body Text Char"/>
    <w:basedOn w:val="DefaultParagraphFont"/>
    <w:link w:val="BodyText"/>
    <w:rsid w:val="008135D1"/>
    <w:rPr>
      <w:rFonts w:ascii="VNI-Times" w:eastAsia="Times New Roman" w:hAnsi="VNI-Times"/>
      <w:sz w:val="23"/>
      <w:szCs w:val="23"/>
      <w:lang w:val="en-US" w:eastAsia="en-US"/>
    </w:rPr>
  </w:style>
  <w:style w:type="paragraph" w:styleId="BodyTextIndent2">
    <w:name w:val="Body Text Indent 2"/>
    <w:basedOn w:val="Normal"/>
    <w:link w:val="BodyTextIndent2Char"/>
    <w:rsid w:val="008135D1"/>
    <w:pPr>
      <w:ind w:firstLine="720"/>
      <w:jc w:val="left"/>
    </w:pPr>
    <w:rPr>
      <w:rFonts w:ascii="VNI-Times" w:eastAsia="Times New Roman" w:hAnsi="VNI-Times"/>
      <w:szCs w:val="28"/>
      <w:lang w:val="de-DE"/>
    </w:rPr>
  </w:style>
  <w:style w:type="character" w:customStyle="1" w:styleId="BodyTextIndent2Char">
    <w:name w:val="Body Text Indent 2 Char"/>
    <w:basedOn w:val="DefaultParagraphFont"/>
    <w:link w:val="BodyTextIndent2"/>
    <w:rsid w:val="008135D1"/>
    <w:rPr>
      <w:rFonts w:ascii="VNI-Times" w:eastAsia="Times New Roman" w:hAnsi="VNI-Times"/>
      <w:sz w:val="28"/>
      <w:szCs w:val="28"/>
      <w:lang w:val="de-DE" w:eastAsia="en-US"/>
    </w:rPr>
  </w:style>
  <w:style w:type="character" w:customStyle="1" w:styleId="apple-converted-space">
    <w:name w:val="apple-converted-space"/>
    <w:rsid w:val="008135D1"/>
  </w:style>
  <w:style w:type="paragraph" w:customStyle="1" w:styleId="CharCharCharCharCharCharChar">
    <w:name w:val="Char Char Char Char Char Char Char"/>
    <w:basedOn w:val="Normal"/>
    <w:autoRedefine/>
    <w:rsid w:val="00E84C4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Normal1">
    <w:name w:val="Normal1"/>
    <w:rsid w:val="00E84C4C"/>
    <w:rPr>
      <w:rFonts w:eastAsia="Times New Roman"/>
      <w:sz w:val="24"/>
      <w:szCs w:val="24"/>
      <w:lang w:eastAsia="en-US"/>
    </w:rPr>
  </w:style>
  <w:style w:type="character" w:customStyle="1" w:styleId="NormalWebChar">
    <w:name w:val="Normal (Web) Char"/>
    <w:link w:val="NormalWeb"/>
    <w:locked/>
    <w:rsid w:val="00E84C4C"/>
    <w:rPr>
      <w:rFonts w:eastAsia="Times New Roman"/>
      <w:sz w:val="24"/>
      <w:szCs w:val="24"/>
      <w:lang w:val="en-US" w:eastAsia="en-US"/>
    </w:rPr>
  </w:style>
  <w:style w:type="character" w:customStyle="1" w:styleId="fontstyle01">
    <w:name w:val="fontstyle01"/>
    <w:qFormat/>
    <w:rsid w:val="003234C7"/>
    <w:rPr>
      <w:rFonts w:ascii="Times New Roman" w:hAnsi="Times New Roman" w:cs="Times New Roman" w:hint="default"/>
      <w:b w:val="0"/>
      <w:bCs w:val="0"/>
      <w:i w:val="0"/>
      <w:iCs w:val="0"/>
      <w:color w:val="000000"/>
      <w:sz w:val="28"/>
      <w:szCs w:val="28"/>
    </w:rPr>
  </w:style>
  <w:style w:type="character" w:customStyle="1" w:styleId="fontstyle21">
    <w:name w:val="fontstyle21"/>
    <w:rsid w:val="003234C7"/>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596B1F"/>
    <w:rPr>
      <w:rFonts w:ascii="Tahoma" w:hAnsi="Tahoma" w:cs="Tahoma"/>
      <w:sz w:val="16"/>
      <w:szCs w:val="16"/>
    </w:rPr>
  </w:style>
  <w:style w:type="character" w:customStyle="1" w:styleId="BalloonTextChar">
    <w:name w:val="Balloon Text Char"/>
    <w:basedOn w:val="DefaultParagraphFont"/>
    <w:link w:val="BalloonText"/>
    <w:uiPriority w:val="99"/>
    <w:semiHidden/>
    <w:rsid w:val="00596B1F"/>
    <w:rPr>
      <w:rFonts w:ascii="Tahoma" w:hAnsi="Tahoma" w:cs="Tahoma"/>
      <w:sz w:val="16"/>
      <w:szCs w:val="16"/>
      <w:lang w:val="en-US" w:eastAsia="en-US"/>
    </w:rPr>
  </w:style>
  <w:style w:type="paragraph" w:customStyle="1" w:styleId="CharCharCharCharCharCharChar0">
    <w:name w:val="Char Char Char Char Char Char Char"/>
    <w:basedOn w:val="Normal"/>
    <w:autoRedefine/>
    <w:rsid w:val="009470E5"/>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Normal2">
    <w:name w:val="Normal2"/>
    <w:rsid w:val="009470E5"/>
    <w:rPr>
      <w:rFonts w:eastAsia="Times New Roman"/>
      <w:sz w:val="24"/>
      <w:szCs w:val="24"/>
      <w:lang w:eastAsia="en-US"/>
    </w:rPr>
  </w:style>
  <w:style w:type="paragraph" w:customStyle="1" w:styleId="Normal3">
    <w:name w:val="Normal3"/>
    <w:rsid w:val="004A0A3C"/>
    <w:pPr>
      <w:widowControl w:val="0"/>
    </w:pPr>
    <w:rPr>
      <w:rFonts w:ascii="Arimo" w:eastAsia="Times New Roman" w:hAnsi="Arimo" w:cs="Arimo"/>
      <w:sz w:val="24"/>
      <w:szCs w:val="24"/>
      <w:lang w:eastAsia="en-US"/>
    </w:rPr>
  </w:style>
  <w:style w:type="character" w:customStyle="1" w:styleId="Heading3Char1">
    <w:name w:val="Heading 3 Char1"/>
    <w:rsid w:val="004A0A3C"/>
    <w:rPr>
      <w:b/>
      <w:bCs/>
      <w:position w:val="-1"/>
      <w:sz w:val="38"/>
      <w:szCs w:val="38"/>
      <w:lang w:val="en-US" w:eastAsia="en-US" w:bidi="ar-SA"/>
    </w:rPr>
  </w:style>
  <w:style w:type="paragraph" w:customStyle="1" w:styleId="CharCharCharCharCharCharChar1">
    <w:name w:val="Char Char Char Char Char Char Char"/>
    <w:basedOn w:val="Normal"/>
    <w:autoRedefine/>
    <w:rsid w:val="00C1448E"/>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AC00A2"/>
    <w:rPr>
      <w:rFonts w:asciiTheme="majorHAnsi" w:eastAsiaTheme="majorEastAsia" w:hAnsiTheme="majorHAnsi" w:cstheme="majorBidi"/>
      <w:b/>
      <w:bCs/>
      <w:color w:val="2F5496" w:themeColor="accent1" w:themeShade="BF"/>
      <w:sz w:val="28"/>
      <w:szCs w:val="28"/>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C00A2"/>
    <w:pPr>
      <w:spacing w:after="160" w:line="240" w:lineRule="exact"/>
      <w:ind w:firstLine="0"/>
      <w:jc w:val="left"/>
    </w:pPr>
    <w:rPr>
      <w:sz w:val="20"/>
      <w:szCs w:val="20"/>
      <w:vertAlign w:val="superscript"/>
      <w:lang w:val="vi-VN" w:eastAsia="vi-VN"/>
    </w:rPr>
  </w:style>
  <w:style w:type="paragraph" w:styleId="BodyText2">
    <w:name w:val="Body Text 2"/>
    <w:basedOn w:val="Normal"/>
    <w:link w:val="BodyText2Char"/>
    <w:uiPriority w:val="99"/>
    <w:semiHidden/>
    <w:unhideWhenUsed/>
    <w:rsid w:val="000A7791"/>
    <w:pPr>
      <w:spacing w:after="120" w:line="480" w:lineRule="auto"/>
    </w:pPr>
  </w:style>
  <w:style w:type="character" w:customStyle="1" w:styleId="BodyText2Char">
    <w:name w:val="Body Text 2 Char"/>
    <w:basedOn w:val="DefaultParagraphFont"/>
    <w:link w:val="BodyText2"/>
    <w:uiPriority w:val="99"/>
    <w:semiHidden/>
    <w:rsid w:val="000A7791"/>
    <w:rPr>
      <w:sz w:val="28"/>
      <w:szCs w:val="22"/>
      <w:lang w:val="en-US" w:eastAsia="en-US"/>
    </w:rPr>
  </w:style>
  <w:style w:type="paragraph" w:styleId="NoSpacing">
    <w:name w:val="No Spacing"/>
    <w:uiPriority w:val="1"/>
    <w:qFormat/>
    <w:rsid w:val="00625CEB"/>
    <w:rPr>
      <w:rFonts w:asciiTheme="minorHAnsi" w:eastAsiaTheme="minorEastAsia" w:hAnsiTheme="minorHAnsi" w:cstheme="minorBidi"/>
      <w:sz w:val="22"/>
      <w:szCs w:val="22"/>
      <w:lang w:val="en-US" w:eastAsia="en-US"/>
    </w:rPr>
  </w:style>
  <w:style w:type="character" w:styleId="Emphasis">
    <w:name w:val="Emphasis"/>
    <w:basedOn w:val="DefaultParagraphFont"/>
    <w:uiPriority w:val="20"/>
    <w:qFormat/>
    <w:rsid w:val="00605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811">
      <w:bodyDiv w:val="1"/>
      <w:marLeft w:val="0"/>
      <w:marRight w:val="0"/>
      <w:marTop w:val="0"/>
      <w:marBottom w:val="0"/>
      <w:divBdr>
        <w:top w:val="none" w:sz="0" w:space="0" w:color="auto"/>
        <w:left w:val="none" w:sz="0" w:space="0" w:color="auto"/>
        <w:bottom w:val="none" w:sz="0" w:space="0" w:color="auto"/>
        <w:right w:val="none" w:sz="0" w:space="0" w:color="auto"/>
      </w:divBdr>
    </w:div>
    <w:div w:id="120391465">
      <w:bodyDiv w:val="1"/>
      <w:marLeft w:val="0"/>
      <w:marRight w:val="0"/>
      <w:marTop w:val="0"/>
      <w:marBottom w:val="0"/>
      <w:divBdr>
        <w:top w:val="none" w:sz="0" w:space="0" w:color="auto"/>
        <w:left w:val="none" w:sz="0" w:space="0" w:color="auto"/>
        <w:bottom w:val="none" w:sz="0" w:space="0" w:color="auto"/>
        <w:right w:val="none" w:sz="0" w:space="0" w:color="auto"/>
      </w:divBdr>
    </w:div>
    <w:div w:id="607202177">
      <w:bodyDiv w:val="1"/>
      <w:marLeft w:val="0"/>
      <w:marRight w:val="0"/>
      <w:marTop w:val="0"/>
      <w:marBottom w:val="0"/>
      <w:divBdr>
        <w:top w:val="none" w:sz="0" w:space="0" w:color="auto"/>
        <w:left w:val="none" w:sz="0" w:space="0" w:color="auto"/>
        <w:bottom w:val="none" w:sz="0" w:space="0" w:color="auto"/>
        <w:right w:val="none" w:sz="0" w:space="0" w:color="auto"/>
      </w:divBdr>
    </w:div>
    <w:div w:id="943808381">
      <w:bodyDiv w:val="1"/>
      <w:marLeft w:val="0"/>
      <w:marRight w:val="0"/>
      <w:marTop w:val="0"/>
      <w:marBottom w:val="0"/>
      <w:divBdr>
        <w:top w:val="none" w:sz="0" w:space="0" w:color="auto"/>
        <w:left w:val="none" w:sz="0" w:space="0" w:color="auto"/>
        <w:bottom w:val="none" w:sz="0" w:space="0" w:color="auto"/>
        <w:right w:val="none" w:sz="0" w:space="0" w:color="auto"/>
      </w:divBdr>
    </w:div>
    <w:div w:id="1737439103">
      <w:bodyDiv w:val="1"/>
      <w:marLeft w:val="0"/>
      <w:marRight w:val="0"/>
      <w:marTop w:val="0"/>
      <w:marBottom w:val="0"/>
      <w:divBdr>
        <w:top w:val="none" w:sz="0" w:space="0" w:color="auto"/>
        <w:left w:val="none" w:sz="0" w:space="0" w:color="auto"/>
        <w:bottom w:val="none" w:sz="0" w:space="0" w:color="auto"/>
        <w:right w:val="none" w:sz="0" w:space="0" w:color="auto"/>
      </w:divBdr>
    </w:div>
    <w:div w:id="1746032026">
      <w:bodyDiv w:val="1"/>
      <w:marLeft w:val="0"/>
      <w:marRight w:val="0"/>
      <w:marTop w:val="0"/>
      <w:marBottom w:val="0"/>
      <w:divBdr>
        <w:top w:val="none" w:sz="0" w:space="0" w:color="auto"/>
        <w:left w:val="none" w:sz="0" w:space="0" w:color="auto"/>
        <w:bottom w:val="none" w:sz="0" w:space="0" w:color="auto"/>
        <w:right w:val="none" w:sz="0" w:space="0" w:color="auto"/>
      </w:divBdr>
    </w:div>
    <w:div w:id="1847747725">
      <w:bodyDiv w:val="1"/>
      <w:marLeft w:val="0"/>
      <w:marRight w:val="0"/>
      <w:marTop w:val="0"/>
      <w:marBottom w:val="0"/>
      <w:divBdr>
        <w:top w:val="none" w:sz="0" w:space="0" w:color="auto"/>
        <w:left w:val="none" w:sz="0" w:space="0" w:color="auto"/>
        <w:bottom w:val="none" w:sz="0" w:space="0" w:color="auto"/>
        <w:right w:val="none" w:sz="0" w:space="0" w:color="auto"/>
      </w:divBdr>
    </w:div>
    <w:div w:id="2007315664">
      <w:bodyDiv w:val="1"/>
      <w:marLeft w:val="0"/>
      <w:marRight w:val="0"/>
      <w:marTop w:val="0"/>
      <w:marBottom w:val="0"/>
      <w:divBdr>
        <w:top w:val="none" w:sz="0" w:space="0" w:color="auto"/>
        <w:left w:val="none" w:sz="0" w:space="0" w:color="auto"/>
        <w:bottom w:val="none" w:sz="0" w:space="0" w:color="auto"/>
        <w:right w:val="none" w:sz="0" w:space="0" w:color="auto"/>
      </w:divBdr>
    </w:div>
    <w:div w:id="21061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F347-4FC3-4332-B461-7D6DF184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37</Pages>
  <Words>10935</Words>
  <Characters>62334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96</cp:revision>
  <cp:lastPrinted>2023-10-10T09:33:00Z</cp:lastPrinted>
  <dcterms:created xsi:type="dcterms:W3CDTF">2021-09-04T01:13:00Z</dcterms:created>
  <dcterms:modified xsi:type="dcterms:W3CDTF">2023-10-10T09:33:00Z</dcterms:modified>
</cp:coreProperties>
</file>