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73FD" w14:textId="7A4A4FC2" w:rsidR="00A722CC" w:rsidRPr="00C8070E" w:rsidRDefault="00C8070E" w:rsidP="00C8070E">
      <w:pPr>
        <w:jc w:val="center"/>
        <w:rPr>
          <w:b/>
          <w:lang w:val="en-GB"/>
        </w:rPr>
      </w:pPr>
      <w:r>
        <w:rPr>
          <w:bCs/>
          <w:lang w:val="en-GB"/>
        </w:rPr>
        <w:t xml:space="preserve">  </w:t>
      </w:r>
      <w:r w:rsidR="00A722CC" w:rsidRPr="00C8070E">
        <w:rPr>
          <w:bCs/>
          <w:lang w:val="en-GB"/>
        </w:rPr>
        <w:t>UBND TỈNH ĐỒNG THÁP</w:t>
      </w:r>
      <w:r w:rsidR="00A722CC" w:rsidRPr="00C8070E">
        <w:rPr>
          <w:b/>
          <w:bCs/>
          <w:lang w:val="en-GB"/>
        </w:rPr>
        <w:t xml:space="preserve">        </w:t>
      </w:r>
      <w:r w:rsidR="00F66F53" w:rsidRPr="00C8070E">
        <w:rPr>
          <w:b/>
          <w:bCs/>
          <w:lang w:val="en-GB"/>
        </w:rPr>
        <w:t xml:space="preserve"> </w:t>
      </w:r>
      <w:r>
        <w:rPr>
          <w:b/>
          <w:bCs/>
          <w:lang w:val="en-GB"/>
        </w:rPr>
        <w:t xml:space="preserve">        </w:t>
      </w:r>
      <w:r w:rsidR="00A722CC" w:rsidRPr="00C8070E">
        <w:rPr>
          <w:b/>
          <w:bCs/>
          <w:lang w:val="en-GB"/>
        </w:rPr>
        <w:t>CỘNG HOÀ XÃ HỘI CHỦ NGHĨA VIỆT NAM</w:t>
      </w:r>
    </w:p>
    <w:p w14:paraId="4D99A220" w14:textId="0FE2C861" w:rsidR="00A722CC" w:rsidRPr="00E22E12" w:rsidRDefault="00A722CC" w:rsidP="00F77D5F">
      <w:pPr>
        <w:jc w:val="both"/>
        <w:rPr>
          <w:b/>
          <w:sz w:val="26"/>
          <w:szCs w:val="26"/>
          <w:lang w:val="en-GB"/>
        </w:rPr>
      </w:pPr>
      <w:r w:rsidRPr="00E22E12">
        <w:rPr>
          <w:b/>
          <w:bCs/>
          <w:sz w:val="26"/>
          <w:szCs w:val="26"/>
          <w:lang w:val="en-GB"/>
        </w:rPr>
        <w:t xml:space="preserve">SỞ GIÁO DỤC VÀ ĐÀO TẠO          </w:t>
      </w:r>
      <w:r w:rsidR="00142DD3" w:rsidRPr="00E22E12">
        <w:rPr>
          <w:b/>
          <w:bCs/>
          <w:sz w:val="26"/>
          <w:szCs w:val="26"/>
          <w:lang w:val="en-GB"/>
        </w:rPr>
        <w:t xml:space="preserve">     </w:t>
      </w:r>
      <w:r w:rsidR="00C8070E">
        <w:rPr>
          <w:b/>
          <w:bCs/>
          <w:sz w:val="26"/>
          <w:szCs w:val="26"/>
          <w:lang w:val="en-GB"/>
        </w:rPr>
        <w:t xml:space="preserve"> </w:t>
      </w:r>
      <w:r w:rsidR="00142DD3" w:rsidRPr="00E22E12">
        <w:rPr>
          <w:b/>
          <w:bCs/>
          <w:sz w:val="26"/>
          <w:szCs w:val="26"/>
          <w:lang w:val="en-GB"/>
        </w:rPr>
        <w:t xml:space="preserve"> </w:t>
      </w:r>
      <w:r w:rsidRPr="00E22E12">
        <w:rPr>
          <w:b/>
          <w:bCs/>
          <w:sz w:val="26"/>
          <w:szCs w:val="26"/>
          <w:lang w:val="en-GB"/>
        </w:rPr>
        <w:t xml:space="preserve">        Độc lập - Tự do - Hạnh phúc</w:t>
      </w:r>
    </w:p>
    <w:p w14:paraId="19ED9113" w14:textId="4361F4A5" w:rsidR="00A722CC" w:rsidRPr="00E22E12" w:rsidRDefault="00B74E02" w:rsidP="00F77D5F">
      <w:pPr>
        <w:jc w:val="both"/>
        <w:rPr>
          <w:b/>
          <w:sz w:val="26"/>
          <w:szCs w:val="26"/>
          <w:lang w:val="en-GB"/>
        </w:rPr>
      </w:pPr>
      <w:r w:rsidRPr="00E22E12">
        <w:rPr>
          <w:noProof/>
          <w:sz w:val="26"/>
          <w:szCs w:val="26"/>
          <w:lang w:val="en-GB" w:eastAsia="en-GB"/>
        </w:rPr>
        <mc:AlternateContent>
          <mc:Choice Requires="wps">
            <w:drawing>
              <wp:anchor distT="0" distB="0" distL="114300" distR="114300" simplePos="0" relativeHeight="251655680" behindDoc="0" locked="0" layoutInCell="1" allowOverlap="1" wp14:anchorId="74491420" wp14:editId="5A6C03AD">
                <wp:simplePos x="0" y="0"/>
                <wp:positionH relativeFrom="column">
                  <wp:posOffset>577850</wp:posOffset>
                </wp:positionH>
                <wp:positionV relativeFrom="paragraph">
                  <wp:posOffset>20320</wp:posOffset>
                </wp:positionV>
                <wp:extent cx="1060450" cy="0"/>
                <wp:effectExtent l="0" t="0" r="254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0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6C7C2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pt" to="12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bU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"/>
            </w:pict>
          </mc:Fallback>
        </mc:AlternateContent>
      </w:r>
      <w:r w:rsidRPr="00E22E12">
        <w:rPr>
          <w:noProof/>
          <w:sz w:val="26"/>
          <w:szCs w:val="26"/>
          <w:lang w:val="en-GB" w:eastAsia="en-GB"/>
        </w:rPr>
        <mc:AlternateContent>
          <mc:Choice Requires="wps">
            <w:drawing>
              <wp:anchor distT="0" distB="0" distL="114300" distR="114300" simplePos="0" relativeHeight="251660800" behindDoc="0" locked="0" layoutInCell="1" allowOverlap="1" wp14:anchorId="06A96BFF" wp14:editId="1FF33E4D">
                <wp:simplePos x="0" y="0"/>
                <wp:positionH relativeFrom="column">
                  <wp:posOffset>3176905</wp:posOffset>
                </wp:positionH>
                <wp:positionV relativeFrom="paragraph">
                  <wp:posOffset>24130</wp:posOffset>
                </wp:positionV>
                <wp:extent cx="20288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25A0D1"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0.15pt,1.9pt" to="409.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" strokecolor="black [3040]"/>
            </w:pict>
          </mc:Fallback>
        </mc:AlternateContent>
      </w:r>
      <w:r w:rsidR="00A722CC" w:rsidRPr="00E22E12">
        <w:rPr>
          <w:b/>
          <w:bCs/>
          <w:sz w:val="26"/>
          <w:szCs w:val="26"/>
          <w:lang w:val="en-GB"/>
        </w:rPr>
        <w:t xml:space="preserve">                                                                                          </w:t>
      </w:r>
    </w:p>
    <w:p w14:paraId="49E34B83" w14:textId="72B4D854" w:rsidR="00A722CC" w:rsidRPr="00E22E12" w:rsidRDefault="006F11B3" w:rsidP="00E22E12">
      <w:pPr>
        <w:jc w:val="center"/>
        <w:rPr>
          <w:b/>
          <w:sz w:val="26"/>
          <w:szCs w:val="26"/>
          <w:lang w:val="en-GB"/>
        </w:rPr>
      </w:pPr>
      <w:r w:rsidRPr="00E22E12">
        <w:rPr>
          <w:sz w:val="26"/>
          <w:szCs w:val="26"/>
          <w:lang w:val="en-GB"/>
        </w:rPr>
        <w:t xml:space="preserve">Số: </w:t>
      </w:r>
      <w:r w:rsidR="00A53F72" w:rsidRPr="00E22E12">
        <w:rPr>
          <w:sz w:val="26"/>
          <w:szCs w:val="26"/>
          <w:lang w:val="en-GB"/>
        </w:rPr>
        <w:t xml:space="preserve">            </w:t>
      </w:r>
      <w:r w:rsidR="00A722CC" w:rsidRPr="00E22E12">
        <w:rPr>
          <w:sz w:val="26"/>
          <w:szCs w:val="26"/>
          <w:lang w:val="en-GB"/>
        </w:rPr>
        <w:t>/</w:t>
      </w:r>
      <w:r w:rsidR="00A722CC" w:rsidRPr="00E22E12">
        <w:rPr>
          <w:bCs/>
          <w:sz w:val="26"/>
          <w:szCs w:val="26"/>
          <w:lang w:val="en-GB"/>
        </w:rPr>
        <w:t>HD-SGDĐT</w:t>
      </w:r>
      <w:r w:rsidR="00A722CC" w:rsidRPr="00E22E12">
        <w:rPr>
          <w:b/>
          <w:bCs/>
          <w:sz w:val="26"/>
          <w:szCs w:val="26"/>
          <w:lang w:val="en-GB"/>
        </w:rPr>
        <w:t xml:space="preserve">               </w:t>
      </w:r>
      <w:r w:rsidR="00AD32B3" w:rsidRPr="00E22E12">
        <w:rPr>
          <w:b/>
          <w:bCs/>
          <w:sz w:val="26"/>
          <w:szCs w:val="26"/>
          <w:lang w:val="vi-VN"/>
        </w:rPr>
        <w:t xml:space="preserve">         </w:t>
      </w:r>
      <w:r w:rsidR="00142DD3" w:rsidRPr="00E22E12">
        <w:rPr>
          <w:b/>
          <w:bCs/>
          <w:sz w:val="26"/>
          <w:szCs w:val="26"/>
        </w:rPr>
        <w:t xml:space="preserve">        </w:t>
      </w:r>
      <w:r w:rsidR="00A722CC" w:rsidRPr="00E22E12">
        <w:rPr>
          <w:bCs/>
          <w:i/>
          <w:sz w:val="26"/>
          <w:szCs w:val="26"/>
          <w:lang w:val="en-GB"/>
        </w:rPr>
        <w:t>Đồng Tháp</w:t>
      </w:r>
      <w:r w:rsidR="00A722CC" w:rsidRPr="00E22E12">
        <w:rPr>
          <w:i/>
          <w:iCs/>
          <w:sz w:val="26"/>
          <w:szCs w:val="26"/>
          <w:lang w:val="en-GB"/>
        </w:rPr>
        <w:t>, ngày</w:t>
      </w:r>
      <w:r w:rsidR="00A53F72" w:rsidRPr="00E22E12">
        <w:rPr>
          <w:i/>
          <w:iCs/>
          <w:sz w:val="26"/>
          <w:szCs w:val="26"/>
          <w:lang w:val="en-GB"/>
        </w:rPr>
        <w:t xml:space="preserve">        </w:t>
      </w:r>
      <w:r w:rsidR="00644FE8" w:rsidRPr="00E22E12">
        <w:rPr>
          <w:i/>
          <w:iCs/>
          <w:sz w:val="26"/>
          <w:szCs w:val="26"/>
          <w:lang w:val="en-GB"/>
        </w:rPr>
        <w:t xml:space="preserve"> </w:t>
      </w:r>
      <w:r w:rsidR="00A56229" w:rsidRPr="00E22E12">
        <w:rPr>
          <w:i/>
          <w:iCs/>
          <w:sz w:val="26"/>
          <w:szCs w:val="26"/>
          <w:lang w:val="en-GB"/>
        </w:rPr>
        <w:t xml:space="preserve">tháng </w:t>
      </w:r>
      <w:r w:rsidR="00681EC5" w:rsidRPr="00E22E12">
        <w:rPr>
          <w:i/>
          <w:iCs/>
          <w:sz w:val="26"/>
          <w:szCs w:val="26"/>
          <w:lang w:val="en-GB"/>
        </w:rPr>
        <w:t xml:space="preserve">   </w:t>
      </w:r>
      <w:r w:rsidR="00A56229" w:rsidRPr="00E22E12">
        <w:rPr>
          <w:i/>
          <w:iCs/>
          <w:sz w:val="26"/>
          <w:szCs w:val="26"/>
          <w:lang w:val="en-GB"/>
        </w:rPr>
        <w:t xml:space="preserve"> </w:t>
      </w:r>
      <w:r w:rsidR="00A722CC" w:rsidRPr="00E22E12">
        <w:rPr>
          <w:i/>
          <w:iCs/>
          <w:sz w:val="26"/>
          <w:szCs w:val="26"/>
          <w:lang w:val="en-GB"/>
        </w:rPr>
        <w:t>năm 20</w:t>
      </w:r>
      <w:r w:rsidR="00206CDE" w:rsidRPr="00E22E12">
        <w:rPr>
          <w:i/>
          <w:iCs/>
          <w:sz w:val="26"/>
          <w:szCs w:val="26"/>
          <w:lang w:val="en-GB"/>
        </w:rPr>
        <w:t>2</w:t>
      </w:r>
      <w:r w:rsidR="00681EC5" w:rsidRPr="00E22E12">
        <w:rPr>
          <w:i/>
          <w:iCs/>
          <w:sz w:val="26"/>
          <w:szCs w:val="26"/>
          <w:lang w:val="en-GB"/>
        </w:rPr>
        <w:t>3</w:t>
      </w:r>
    </w:p>
    <w:p w14:paraId="2FD4B09D" w14:textId="059C0320" w:rsidR="00A722CC" w:rsidRPr="00E22E12" w:rsidRDefault="00E6113F" w:rsidP="00F77D5F">
      <w:pPr>
        <w:rPr>
          <w:b/>
          <w:bCs/>
          <w:sz w:val="26"/>
          <w:szCs w:val="26"/>
          <w:lang w:val="en-GB"/>
        </w:rPr>
      </w:pPr>
      <w:r w:rsidRPr="00E22E12">
        <w:rPr>
          <w:b/>
          <w:bCs/>
          <w:sz w:val="26"/>
          <w:szCs w:val="26"/>
          <w:lang w:val="en-GB"/>
        </w:rPr>
        <w:tab/>
      </w:r>
    </w:p>
    <w:p w14:paraId="0D885094" w14:textId="53C0253D" w:rsidR="00A722CC" w:rsidRPr="00E22E12" w:rsidRDefault="00A722CC" w:rsidP="00F77D5F">
      <w:pPr>
        <w:jc w:val="center"/>
        <w:rPr>
          <w:b/>
          <w:sz w:val="26"/>
          <w:szCs w:val="26"/>
          <w:lang w:val="en-GB"/>
        </w:rPr>
      </w:pPr>
      <w:r w:rsidRPr="00E22E12">
        <w:rPr>
          <w:b/>
          <w:bCs/>
          <w:sz w:val="26"/>
          <w:szCs w:val="26"/>
          <w:lang w:val="en-GB"/>
        </w:rPr>
        <w:t>HƯỚNG DẪN</w:t>
      </w:r>
    </w:p>
    <w:p w14:paraId="4187F390" w14:textId="7A6EAC49" w:rsidR="00A722CC" w:rsidRPr="00E22E12" w:rsidRDefault="00A722CC" w:rsidP="00F77D5F">
      <w:pPr>
        <w:jc w:val="center"/>
        <w:rPr>
          <w:b/>
          <w:bCs/>
          <w:sz w:val="26"/>
          <w:szCs w:val="26"/>
          <w:lang w:val="en-GB"/>
        </w:rPr>
      </w:pPr>
      <w:r w:rsidRPr="00E22E12">
        <w:rPr>
          <w:b/>
          <w:bCs/>
          <w:sz w:val="26"/>
          <w:szCs w:val="26"/>
          <w:lang w:val="en-GB"/>
        </w:rPr>
        <w:t xml:space="preserve">Thực hiện nhiệm vụ chuyên môn cấp </w:t>
      </w:r>
      <w:r w:rsidR="005604EE" w:rsidRPr="00E22E12">
        <w:rPr>
          <w:b/>
          <w:bCs/>
          <w:sz w:val="26"/>
          <w:szCs w:val="26"/>
          <w:lang w:val="en-GB"/>
        </w:rPr>
        <w:t>t</w:t>
      </w:r>
      <w:r w:rsidRPr="00E22E12">
        <w:rPr>
          <w:b/>
          <w:bCs/>
          <w:sz w:val="26"/>
          <w:szCs w:val="26"/>
          <w:lang w:val="en-GB"/>
        </w:rPr>
        <w:t xml:space="preserve">iểu học tỉnh </w:t>
      </w:r>
      <w:bookmarkStart w:id="0" w:name="_GoBack"/>
      <w:bookmarkEnd w:id="0"/>
      <w:r w:rsidRPr="00E22E12">
        <w:rPr>
          <w:b/>
          <w:bCs/>
          <w:sz w:val="26"/>
          <w:szCs w:val="26"/>
          <w:lang w:val="en-GB"/>
        </w:rPr>
        <w:t>Đồng Tháp</w:t>
      </w:r>
    </w:p>
    <w:p w14:paraId="1797C530" w14:textId="17D8DF83" w:rsidR="00A722CC" w:rsidRPr="00E22E12" w:rsidRDefault="00A722CC" w:rsidP="00F77D5F">
      <w:pPr>
        <w:jc w:val="center"/>
        <w:rPr>
          <w:b/>
          <w:bCs/>
          <w:sz w:val="26"/>
          <w:szCs w:val="26"/>
          <w:lang w:val="en-GB"/>
        </w:rPr>
      </w:pPr>
      <w:r w:rsidRPr="00E22E12">
        <w:rPr>
          <w:b/>
          <w:bCs/>
          <w:sz w:val="26"/>
          <w:szCs w:val="26"/>
          <w:lang w:val="en-GB"/>
        </w:rPr>
        <w:t xml:space="preserve">năm học </w:t>
      </w:r>
      <w:r w:rsidR="00040A40" w:rsidRPr="00E22E12">
        <w:rPr>
          <w:b/>
          <w:bCs/>
          <w:sz w:val="26"/>
          <w:szCs w:val="26"/>
          <w:lang w:val="en-GB"/>
        </w:rPr>
        <w:t>20</w:t>
      </w:r>
      <w:r w:rsidR="00A56229" w:rsidRPr="00E22E12">
        <w:rPr>
          <w:b/>
          <w:bCs/>
          <w:sz w:val="26"/>
          <w:szCs w:val="26"/>
          <w:lang w:val="en-GB"/>
        </w:rPr>
        <w:t>2</w:t>
      </w:r>
      <w:r w:rsidR="00A53F72" w:rsidRPr="00E22E12">
        <w:rPr>
          <w:b/>
          <w:bCs/>
          <w:sz w:val="26"/>
          <w:szCs w:val="26"/>
          <w:lang w:val="en-GB"/>
        </w:rPr>
        <w:t>3</w:t>
      </w:r>
      <w:r w:rsidR="00040A40" w:rsidRPr="00E22E12">
        <w:rPr>
          <w:b/>
          <w:bCs/>
          <w:sz w:val="26"/>
          <w:szCs w:val="26"/>
          <w:lang w:val="en-GB"/>
        </w:rPr>
        <w:t xml:space="preserve"> - 202</w:t>
      </w:r>
      <w:r w:rsidR="00A53F72" w:rsidRPr="00E22E12">
        <w:rPr>
          <w:b/>
          <w:bCs/>
          <w:sz w:val="26"/>
          <w:szCs w:val="26"/>
          <w:lang w:val="en-GB"/>
        </w:rPr>
        <w:t>4</w:t>
      </w:r>
    </w:p>
    <w:p w14:paraId="34748F2A" w14:textId="77777777" w:rsidR="007F42B3" w:rsidRPr="00E22E12" w:rsidRDefault="00E6676D" w:rsidP="00F77D5F">
      <w:pPr>
        <w:ind w:firstLine="720"/>
        <w:jc w:val="center"/>
        <w:rPr>
          <w:b/>
          <w:bCs/>
          <w:sz w:val="26"/>
          <w:szCs w:val="26"/>
          <w:lang w:val="vi-VN"/>
        </w:rPr>
      </w:pPr>
      <w:r w:rsidRPr="00E22E12">
        <w:rPr>
          <w:noProof/>
          <w:sz w:val="26"/>
          <w:szCs w:val="26"/>
          <w:lang w:val="en-GB" w:eastAsia="en-GB"/>
        </w:rPr>
        <mc:AlternateContent>
          <mc:Choice Requires="wps">
            <w:drawing>
              <wp:anchor distT="0" distB="0" distL="114300" distR="114300" simplePos="0" relativeHeight="251656704" behindDoc="0" locked="0" layoutInCell="1" allowOverlap="1" wp14:anchorId="42BBE03F" wp14:editId="3C96B059">
                <wp:simplePos x="0" y="0"/>
                <wp:positionH relativeFrom="column">
                  <wp:posOffset>2472995</wp:posOffset>
                </wp:positionH>
                <wp:positionV relativeFrom="paragraph">
                  <wp:posOffset>52070</wp:posOffset>
                </wp:positionV>
                <wp:extent cx="10287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A38CC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4.1pt" to="275.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"/>
            </w:pict>
          </mc:Fallback>
        </mc:AlternateContent>
      </w:r>
      <w:r w:rsidR="00A722CC" w:rsidRPr="00E22E12">
        <w:rPr>
          <w:b/>
          <w:bCs/>
          <w:sz w:val="26"/>
          <w:szCs w:val="26"/>
          <w:lang w:val="en-GB"/>
        </w:rPr>
        <w:t xml:space="preserve">      </w:t>
      </w:r>
    </w:p>
    <w:p w14:paraId="539FD51B" w14:textId="77777777" w:rsidR="00F21B73" w:rsidRPr="00E22E12" w:rsidRDefault="00345B81" w:rsidP="00C8070E">
      <w:pPr>
        <w:spacing w:before="120" w:after="120"/>
        <w:ind w:firstLine="709"/>
        <w:jc w:val="both"/>
        <w:rPr>
          <w:sz w:val="26"/>
          <w:szCs w:val="26"/>
        </w:rPr>
      </w:pPr>
      <w:r w:rsidRPr="00E22E12">
        <w:rPr>
          <w:sz w:val="26"/>
          <w:szCs w:val="26"/>
        </w:rPr>
        <w:t>Thực hiện các văn bản:</w:t>
      </w:r>
    </w:p>
    <w:p w14:paraId="3372CF05" w14:textId="77777777" w:rsidR="00F21B73" w:rsidRPr="00E22E12" w:rsidRDefault="00581CB7" w:rsidP="00C8070E">
      <w:pPr>
        <w:spacing w:before="120" w:after="120"/>
        <w:ind w:firstLine="709"/>
        <w:jc w:val="both"/>
        <w:rPr>
          <w:sz w:val="26"/>
          <w:szCs w:val="26"/>
        </w:rPr>
      </w:pPr>
      <w:r w:rsidRPr="00E22E12">
        <w:rPr>
          <w:sz w:val="26"/>
          <w:szCs w:val="26"/>
        </w:rPr>
        <w:t xml:space="preserve">Quyết định số </w:t>
      </w:r>
      <w:r w:rsidR="00681EC5" w:rsidRPr="00E22E12">
        <w:rPr>
          <w:sz w:val="26"/>
          <w:szCs w:val="26"/>
        </w:rPr>
        <w:t xml:space="preserve">        </w:t>
      </w:r>
      <w:r w:rsidR="006102DD" w:rsidRPr="00E22E12">
        <w:rPr>
          <w:rFonts w:eastAsia="Courier New"/>
          <w:sz w:val="26"/>
          <w:szCs w:val="26"/>
          <w:lang w:eastAsia="vi-VN"/>
        </w:rPr>
        <w:t xml:space="preserve">/QĐ-BGDĐT ngày </w:t>
      </w:r>
      <w:r w:rsidR="00681EC5" w:rsidRPr="00E22E12">
        <w:rPr>
          <w:rFonts w:eastAsia="Courier New"/>
          <w:sz w:val="26"/>
          <w:szCs w:val="26"/>
          <w:lang w:eastAsia="vi-VN"/>
        </w:rPr>
        <w:t xml:space="preserve">      tháng     </w:t>
      </w:r>
      <w:r w:rsidR="006102DD" w:rsidRPr="00E22E12">
        <w:rPr>
          <w:rFonts w:eastAsia="Courier New"/>
          <w:sz w:val="26"/>
          <w:szCs w:val="26"/>
          <w:lang w:eastAsia="vi-VN"/>
        </w:rPr>
        <w:t xml:space="preserve"> năm 202</w:t>
      </w:r>
      <w:r w:rsidR="00681EC5" w:rsidRPr="00E22E12">
        <w:rPr>
          <w:rFonts w:eastAsia="Courier New"/>
          <w:sz w:val="26"/>
          <w:szCs w:val="26"/>
          <w:lang w:eastAsia="vi-VN"/>
        </w:rPr>
        <w:t>3</w:t>
      </w:r>
      <w:r w:rsidR="006102DD" w:rsidRPr="00E22E12">
        <w:rPr>
          <w:rFonts w:eastAsia="Courier New"/>
          <w:sz w:val="26"/>
          <w:szCs w:val="26"/>
          <w:lang w:eastAsia="vi-VN"/>
        </w:rPr>
        <w:t xml:space="preserve"> của Bộ trưởng Bộ Giáo dục và Đào tạo </w:t>
      </w:r>
      <w:r w:rsidR="006102DD" w:rsidRPr="00E22E12">
        <w:rPr>
          <w:sz w:val="26"/>
          <w:szCs w:val="26"/>
        </w:rPr>
        <w:t xml:space="preserve">(GDĐT) </w:t>
      </w:r>
      <w:r w:rsidR="006102DD" w:rsidRPr="00E22E12">
        <w:rPr>
          <w:rFonts w:eastAsia="Courier New"/>
          <w:sz w:val="26"/>
          <w:szCs w:val="26"/>
          <w:lang w:eastAsia="vi-VN"/>
        </w:rPr>
        <w:t xml:space="preserve">ban hành </w:t>
      </w:r>
      <w:r w:rsidR="006102DD" w:rsidRPr="00E22E12">
        <w:rPr>
          <w:rFonts w:eastAsia="Courier New"/>
          <w:sz w:val="26"/>
          <w:szCs w:val="26"/>
          <w:lang w:val="vi-VN" w:eastAsia="vi-VN"/>
        </w:rPr>
        <w:t>Khung kế hoạch thời gian năm học</w:t>
      </w:r>
      <w:r w:rsidR="006102DD" w:rsidRPr="00E22E12">
        <w:rPr>
          <w:rFonts w:eastAsia="Courier New"/>
          <w:sz w:val="26"/>
          <w:szCs w:val="26"/>
          <w:lang w:eastAsia="vi-VN"/>
        </w:rPr>
        <w:t xml:space="preserve"> 202</w:t>
      </w:r>
      <w:r w:rsidR="00681EC5" w:rsidRPr="00E22E12">
        <w:rPr>
          <w:rFonts w:eastAsia="Courier New"/>
          <w:sz w:val="26"/>
          <w:szCs w:val="26"/>
          <w:lang w:eastAsia="vi-VN"/>
        </w:rPr>
        <w:t>3</w:t>
      </w:r>
      <w:r w:rsidR="006102DD" w:rsidRPr="00E22E12">
        <w:rPr>
          <w:rFonts w:eastAsia="Courier New"/>
          <w:sz w:val="26"/>
          <w:szCs w:val="26"/>
          <w:lang w:eastAsia="vi-VN"/>
        </w:rPr>
        <w:t xml:space="preserve"> - 202</w:t>
      </w:r>
      <w:r w:rsidR="00681EC5" w:rsidRPr="00E22E12">
        <w:rPr>
          <w:rFonts w:eastAsia="Courier New"/>
          <w:sz w:val="26"/>
          <w:szCs w:val="26"/>
          <w:lang w:eastAsia="vi-VN"/>
        </w:rPr>
        <w:t>4</w:t>
      </w:r>
      <w:r w:rsidR="006102DD" w:rsidRPr="00E22E12">
        <w:rPr>
          <w:rFonts w:eastAsia="Courier New"/>
          <w:sz w:val="26"/>
          <w:szCs w:val="26"/>
          <w:lang w:eastAsia="vi-VN"/>
        </w:rPr>
        <w:t xml:space="preserve"> đối với </w:t>
      </w:r>
      <w:r w:rsidR="006102DD" w:rsidRPr="00E22E12">
        <w:rPr>
          <w:rFonts w:eastAsia="Courier New"/>
          <w:sz w:val="26"/>
          <w:szCs w:val="26"/>
          <w:lang w:val="vi-VN" w:eastAsia="vi-VN"/>
        </w:rPr>
        <w:t>giáo dục mầm non, giáo dục phổ thông và giáo dục thường xu</w:t>
      </w:r>
      <w:r w:rsidR="006102DD" w:rsidRPr="00E22E12">
        <w:rPr>
          <w:rFonts w:eastAsia="Courier New"/>
          <w:sz w:val="26"/>
          <w:szCs w:val="26"/>
          <w:lang w:eastAsia="vi-VN"/>
        </w:rPr>
        <w:t>yên</w:t>
      </w:r>
      <w:r w:rsidR="00D17E92" w:rsidRPr="00E22E12">
        <w:rPr>
          <w:rFonts w:eastAsia="Courier New"/>
          <w:sz w:val="26"/>
          <w:szCs w:val="26"/>
          <w:lang w:eastAsia="vi-VN"/>
        </w:rPr>
        <w:t>.</w:t>
      </w:r>
    </w:p>
    <w:p w14:paraId="4624045F" w14:textId="77777777" w:rsidR="00F21B73" w:rsidRPr="00E22E12" w:rsidRDefault="00481BD9" w:rsidP="00C8070E">
      <w:pPr>
        <w:spacing w:before="120" w:after="120"/>
        <w:ind w:firstLine="709"/>
        <w:jc w:val="both"/>
        <w:rPr>
          <w:sz w:val="26"/>
          <w:szCs w:val="26"/>
        </w:rPr>
      </w:pPr>
      <w:r w:rsidRPr="00E22E12">
        <w:rPr>
          <w:sz w:val="26"/>
          <w:szCs w:val="26"/>
        </w:rPr>
        <w:t>Quyết định số</w:t>
      </w:r>
      <w:r w:rsidR="00BE66A0" w:rsidRPr="00E22E12">
        <w:rPr>
          <w:sz w:val="26"/>
          <w:szCs w:val="26"/>
        </w:rPr>
        <w:t xml:space="preserve">      </w:t>
      </w:r>
      <w:r w:rsidRPr="00E22E12">
        <w:rPr>
          <w:sz w:val="26"/>
          <w:szCs w:val="26"/>
        </w:rPr>
        <w:t>/QĐ-UBND-HC ngày</w:t>
      </w:r>
      <w:r w:rsidR="005A0157" w:rsidRPr="00E22E12">
        <w:rPr>
          <w:sz w:val="26"/>
          <w:szCs w:val="26"/>
        </w:rPr>
        <w:t xml:space="preserve"> </w:t>
      </w:r>
      <w:r w:rsidR="00BE66A0" w:rsidRPr="00E22E12">
        <w:rPr>
          <w:sz w:val="26"/>
          <w:szCs w:val="26"/>
        </w:rPr>
        <w:t xml:space="preserve">   </w:t>
      </w:r>
      <w:r w:rsidR="008B16DD" w:rsidRPr="00E22E12">
        <w:rPr>
          <w:sz w:val="26"/>
          <w:szCs w:val="26"/>
        </w:rPr>
        <w:t xml:space="preserve"> </w:t>
      </w:r>
      <w:r w:rsidR="00BE66A0" w:rsidRPr="00E22E12">
        <w:rPr>
          <w:sz w:val="26"/>
          <w:szCs w:val="26"/>
        </w:rPr>
        <w:t xml:space="preserve">tháng    </w:t>
      </w:r>
      <w:r w:rsidRPr="00E22E12">
        <w:rPr>
          <w:sz w:val="26"/>
          <w:szCs w:val="26"/>
        </w:rPr>
        <w:t xml:space="preserve"> năm 202</w:t>
      </w:r>
      <w:r w:rsidR="00BE66A0" w:rsidRPr="00E22E12">
        <w:rPr>
          <w:sz w:val="26"/>
          <w:szCs w:val="26"/>
        </w:rPr>
        <w:t>3</w:t>
      </w:r>
      <w:r w:rsidRPr="00E22E12">
        <w:rPr>
          <w:sz w:val="26"/>
          <w:szCs w:val="26"/>
        </w:rPr>
        <w:t xml:space="preserve"> của Chủ tịch Uỷ ban nhân dân (UBND) tỉnh Đồng Tháp </w:t>
      </w:r>
      <w:r w:rsidR="008B16DD" w:rsidRPr="00E22E12">
        <w:rPr>
          <w:sz w:val="26"/>
          <w:szCs w:val="26"/>
        </w:rPr>
        <w:t>về việc b</w:t>
      </w:r>
      <w:r w:rsidRPr="00E22E12">
        <w:rPr>
          <w:sz w:val="26"/>
          <w:szCs w:val="26"/>
        </w:rPr>
        <w:t xml:space="preserve">an hành Khung kế hoạch thời gian năm học </w:t>
      </w:r>
      <w:r w:rsidR="001A61AC" w:rsidRPr="00E22E12">
        <w:rPr>
          <w:sz w:val="26"/>
          <w:szCs w:val="26"/>
        </w:rPr>
        <w:t>2023 - 2024</w:t>
      </w:r>
      <w:r w:rsidRPr="00E22E12">
        <w:rPr>
          <w:sz w:val="26"/>
          <w:szCs w:val="26"/>
        </w:rPr>
        <w:t xml:space="preserve"> đối với giáo dục mầm non, giáo dục phổ thông và giáo dục thường xu</w:t>
      </w:r>
      <w:r w:rsidR="00D17E92" w:rsidRPr="00E22E12">
        <w:rPr>
          <w:sz w:val="26"/>
          <w:szCs w:val="26"/>
        </w:rPr>
        <w:t>yên trên địa bàn tỉnh Đồng Tháp.</w:t>
      </w:r>
    </w:p>
    <w:p w14:paraId="6103B3A3" w14:textId="6D1B29EB" w:rsidR="008746A0" w:rsidRPr="00E22E12" w:rsidRDefault="008746A0" w:rsidP="00C8070E">
      <w:pPr>
        <w:spacing w:before="120" w:after="120"/>
        <w:ind w:firstLine="709"/>
        <w:jc w:val="both"/>
        <w:rPr>
          <w:sz w:val="26"/>
          <w:szCs w:val="26"/>
        </w:rPr>
      </w:pPr>
      <w:r w:rsidRPr="00E22E12">
        <w:rPr>
          <w:rFonts w:eastAsia="+mn-ea"/>
          <w:sz w:val="26"/>
          <w:szCs w:val="26"/>
          <w:lang w:val="nl-NL"/>
        </w:rPr>
        <w:t xml:space="preserve">Hướng dẫn số </w:t>
      </w:r>
      <w:r w:rsidR="00BE66A0" w:rsidRPr="00E22E12">
        <w:rPr>
          <w:rFonts w:eastAsia="SimSun"/>
          <w:sz w:val="26"/>
          <w:szCs w:val="26"/>
          <w:shd w:val="clear" w:color="auto" w:fill="FFFFFF"/>
        </w:rPr>
        <w:t xml:space="preserve">    </w:t>
      </w:r>
      <w:r w:rsidRPr="00E22E12">
        <w:rPr>
          <w:rFonts w:eastAsia="SimSun"/>
          <w:sz w:val="26"/>
          <w:szCs w:val="26"/>
          <w:shd w:val="clear" w:color="auto" w:fill="FFFFFF"/>
        </w:rPr>
        <w:t xml:space="preserve">/HD-SGDĐT </w:t>
      </w:r>
      <w:r w:rsidR="00BE66A0" w:rsidRPr="00E22E12">
        <w:rPr>
          <w:sz w:val="26"/>
          <w:szCs w:val="26"/>
        </w:rPr>
        <w:t>ngày     tháng 8 năm 2023</w:t>
      </w:r>
      <w:r w:rsidRPr="00E22E12">
        <w:rPr>
          <w:sz w:val="26"/>
          <w:szCs w:val="26"/>
        </w:rPr>
        <w:t xml:space="preserve"> của Sở GDĐT về </w:t>
      </w:r>
      <w:r w:rsidRPr="00E22E12">
        <w:rPr>
          <w:rFonts w:eastAsia="+mn-ea"/>
          <w:sz w:val="26"/>
          <w:szCs w:val="26"/>
          <w:lang w:val="nl-NL"/>
        </w:rPr>
        <w:t xml:space="preserve">thực hiện </w:t>
      </w:r>
      <w:r w:rsidRPr="00E22E12">
        <w:rPr>
          <w:bCs/>
          <w:sz w:val="26"/>
          <w:szCs w:val="26"/>
        </w:rPr>
        <w:t xml:space="preserve">kế hoạch thời gian năm học </w:t>
      </w:r>
      <w:r w:rsidR="001A61AC" w:rsidRPr="00E22E12">
        <w:rPr>
          <w:bCs/>
          <w:sz w:val="26"/>
          <w:szCs w:val="26"/>
        </w:rPr>
        <w:t>2023 - 2024</w:t>
      </w:r>
      <w:r w:rsidRPr="00E22E12">
        <w:rPr>
          <w:bCs/>
          <w:sz w:val="26"/>
          <w:szCs w:val="26"/>
        </w:rPr>
        <w:t xml:space="preserve"> đối với giáo dục mầm non, giáo dục phổ thông và giáo dục thường xuyên trên địa bàn tỉnh Đồng Tháp</w:t>
      </w:r>
      <w:r w:rsidR="000767ED" w:rsidRPr="00E22E12">
        <w:rPr>
          <w:bCs/>
          <w:sz w:val="26"/>
          <w:szCs w:val="26"/>
        </w:rPr>
        <w:t>.</w:t>
      </w:r>
    </w:p>
    <w:p w14:paraId="2B61166A" w14:textId="77777777" w:rsidR="00AC66F1" w:rsidRPr="00E22E12" w:rsidRDefault="00067EBF" w:rsidP="00C8070E">
      <w:pPr>
        <w:spacing w:before="120" w:after="120"/>
        <w:ind w:firstLine="709"/>
        <w:jc w:val="both"/>
        <w:rPr>
          <w:sz w:val="26"/>
          <w:szCs w:val="26"/>
        </w:rPr>
      </w:pPr>
      <w:r w:rsidRPr="00E22E12">
        <w:rPr>
          <w:sz w:val="26"/>
          <w:szCs w:val="26"/>
        </w:rPr>
        <w:t xml:space="preserve">Sở GDĐT hướng dẫn </w:t>
      </w:r>
      <w:r w:rsidR="004471FE" w:rsidRPr="00E22E12">
        <w:rPr>
          <w:sz w:val="26"/>
          <w:szCs w:val="26"/>
        </w:rPr>
        <w:t xml:space="preserve">các Phòng GDĐT, Trường Nuôi dạy trẻ khuyết tật Tỉnh, Trường </w:t>
      </w:r>
      <w:r w:rsidR="00DE37EB" w:rsidRPr="00E22E12">
        <w:rPr>
          <w:sz w:val="26"/>
          <w:szCs w:val="26"/>
        </w:rPr>
        <w:t>Tiểu học</w:t>
      </w:r>
      <w:r w:rsidR="002D12AA" w:rsidRPr="00E22E12">
        <w:rPr>
          <w:sz w:val="26"/>
          <w:szCs w:val="26"/>
        </w:rPr>
        <w:t>, Trung học cơ sở</w:t>
      </w:r>
      <w:r w:rsidR="00FD570D" w:rsidRPr="00E22E12">
        <w:rPr>
          <w:sz w:val="26"/>
          <w:szCs w:val="26"/>
        </w:rPr>
        <w:t xml:space="preserve"> và</w:t>
      </w:r>
      <w:r w:rsidR="00DE37EB" w:rsidRPr="00E22E12">
        <w:rPr>
          <w:sz w:val="26"/>
          <w:szCs w:val="26"/>
        </w:rPr>
        <w:t xml:space="preserve"> Trung học phổ thông</w:t>
      </w:r>
      <w:r w:rsidR="007D1995" w:rsidRPr="00E22E12">
        <w:rPr>
          <w:sz w:val="26"/>
          <w:szCs w:val="26"/>
        </w:rPr>
        <w:t xml:space="preserve"> Tương Lai thực hiện nhiệm vụ </w:t>
      </w:r>
      <w:r w:rsidR="00096617" w:rsidRPr="00E22E12">
        <w:rPr>
          <w:sz w:val="26"/>
          <w:szCs w:val="26"/>
        </w:rPr>
        <w:t>chuyên môn cấp</w:t>
      </w:r>
      <w:r w:rsidR="003D24AB" w:rsidRPr="00E22E12">
        <w:rPr>
          <w:sz w:val="26"/>
          <w:szCs w:val="26"/>
        </w:rPr>
        <w:t xml:space="preserve"> tiểu học năm học </w:t>
      </w:r>
      <w:r w:rsidR="001A61AC" w:rsidRPr="00E22E12">
        <w:rPr>
          <w:sz w:val="26"/>
          <w:szCs w:val="26"/>
        </w:rPr>
        <w:t>2023 - 2024</w:t>
      </w:r>
      <w:r w:rsidR="008B16DD" w:rsidRPr="00E22E12">
        <w:rPr>
          <w:sz w:val="26"/>
          <w:szCs w:val="26"/>
        </w:rPr>
        <w:t>,</w:t>
      </w:r>
      <w:r w:rsidR="00157546" w:rsidRPr="00E22E12">
        <w:rPr>
          <w:sz w:val="26"/>
          <w:szCs w:val="26"/>
        </w:rPr>
        <w:t xml:space="preserve"> như sau:</w:t>
      </w:r>
    </w:p>
    <w:p w14:paraId="3A0B64CE" w14:textId="77777777" w:rsidR="00AC66F1" w:rsidRPr="00E22E12" w:rsidRDefault="00157546" w:rsidP="00C8070E">
      <w:pPr>
        <w:spacing w:before="120" w:after="120"/>
        <w:ind w:firstLine="709"/>
        <w:jc w:val="both"/>
        <w:rPr>
          <w:sz w:val="26"/>
          <w:szCs w:val="26"/>
        </w:rPr>
      </w:pPr>
      <w:r w:rsidRPr="00E22E12">
        <w:rPr>
          <w:b/>
          <w:bCs/>
          <w:sz w:val="26"/>
          <w:szCs w:val="26"/>
        </w:rPr>
        <w:t>A</w:t>
      </w:r>
      <w:r w:rsidR="00581CB7" w:rsidRPr="00E22E12">
        <w:rPr>
          <w:b/>
          <w:bCs/>
          <w:sz w:val="26"/>
          <w:szCs w:val="26"/>
        </w:rPr>
        <w:t>. NHIỆM VỤ TRỌNG TÂM</w:t>
      </w:r>
    </w:p>
    <w:p w14:paraId="144430CF" w14:textId="77777777" w:rsidR="00AC66F1" w:rsidRPr="00E22E12" w:rsidRDefault="007C6BE4" w:rsidP="00C8070E">
      <w:pPr>
        <w:spacing w:before="120" w:after="120"/>
        <w:ind w:firstLine="709"/>
        <w:jc w:val="both"/>
        <w:rPr>
          <w:sz w:val="26"/>
          <w:szCs w:val="26"/>
        </w:rPr>
      </w:pPr>
      <w:r w:rsidRPr="00E22E12">
        <w:rPr>
          <w:b/>
          <w:spacing w:val="-4"/>
          <w:sz w:val="26"/>
          <w:szCs w:val="26"/>
        </w:rPr>
        <w:t>1.</w:t>
      </w:r>
      <w:r w:rsidRPr="00E22E12">
        <w:rPr>
          <w:bCs/>
          <w:spacing w:val="-4"/>
          <w:sz w:val="26"/>
          <w:szCs w:val="26"/>
        </w:rPr>
        <w:t xml:space="preserve"> Tổ chức t</w:t>
      </w:r>
      <w:r w:rsidRPr="00E22E12">
        <w:rPr>
          <w:bCs/>
          <w:sz w:val="26"/>
          <w:szCs w:val="26"/>
          <w:lang w:val="vi-VN"/>
        </w:rPr>
        <w:t xml:space="preserve">riển khai nhiệm vụ năm học 2023 - 2024 </w:t>
      </w:r>
      <w:r w:rsidRPr="00E22E12">
        <w:rPr>
          <w:bCs/>
          <w:sz w:val="26"/>
          <w:szCs w:val="26"/>
        </w:rPr>
        <w:t>b</w:t>
      </w:r>
      <w:r w:rsidRPr="00E22E12">
        <w:rPr>
          <w:bCs/>
          <w:sz w:val="26"/>
          <w:szCs w:val="26"/>
          <w:lang w:val="vi-VN"/>
        </w:rPr>
        <w:t>ảo đảm an toàn trường học và chủ động, linh hoạt thực hiện kế hoạch năm học</w:t>
      </w:r>
      <w:r w:rsidRPr="00E22E12">
        <w:rPr>
          <w:bCs/>
          <w:spacing w:val="-4"/>
          <w:sz w:val="26"/>
          <w:szCs w:val="26"/>
        </w:rPr>
        <w:t>.</w:t>
      </w:r>
    </w:p>
    <w:p w14:paraId="342A0043" w14:textId="7FBD17BA" w:rsidR="007C6BE4" w:rsidRPr="00E22E12" w:rsidRDefault="007C6BE4" w:rsidP="00C8070E">
      <w:pPr>
        <w:spacing w:before="120" w:after="120"/>
        <w:ind w:firstLine="709"/>
        <w:jc w:val="both"/>
        <w:rPr>
          <w:sz w:val="26"/>
          <w:szCs w:val="26"/>
        </w:rPr>
      </w:pPr>
      <w:r w:rsidRPr="00E22E12">
        <w:rPr>
          <w:b/>
          <w:sz w:val="26"/>
          <w:szCs w:val="26"/>
          <w:lang w:val="vi-VN"/>
        </w:rPr>
        <w:t>2.</w:t>
      </w:r>
      <w:r w:rsidRPr="00E22E12">
        <w:rPr>
          <w:bCs/>
          <w:sz w:val="26"/>
          <w:szCs w:val="26"/>
          <w:lang w:val="vi-VN"/>
        </w:rPr>
        <w:t xml:space="preserve"> Thực hiện hiệu quả Chương trình giáo dục phổ thông cấp tiểu học ban hành kèm theo Thông tư số 32/2018/TT-BGDĐT ngày 26/12/2018 của Bộ trưởng Bộ GDĐT (Chương trình giáo dục phổ thông 2018) đối với lớp 1, lớp 2, lớp 3, lớp 4 và Chương trình giáo dục phổ thông cấp tiểu học ban hành theo Quyết định số 16/2006/QĐ-BGDĐT ngày 05/5/2006 (Chương trình giáo dục phổ thông 2006) đối với lớp 5.</w:t>
      </w:r>
    </w:p>
    <w:p w14:paraId="4A58D9EA" w14:textId="23FBC510" w:rsidR="007C6BE4" w:rsidRPr="00E22E12" w:rsidRDefault="007C6BE4" w:rsidP="00C8070E">
      <w:pPr>
        <w:spacing w:before="120" w:after="120" w:line="264" w:lineRule="auto"/>
        <w:ind w:right="51" w:firstLine="709"/>
        <w:jc w:val="both"/>
        <w:rPr>
          <w:strike/>
          <w:sz w:val="26"/>
          <w:szCs w:val="26"/>
          <w:lang w:val="vi-VN"/>
        </w:rPr>
      </w:pPr>
      <w:r w:rsidRPr="00E22E12">
        <w:rPr>
          <w:b/>
          <w:bCs/>
          <w:sz w:val="26"/>
          <w:szCs w:val="26"/>
          <w:lang w:val="sq-AL"/>
        </w:rPr>
        <w:t>3.</w:t>
      </w:r>
      <w:r w:rsidRPr="00E22E12">
        <w:rPr>
          <w:sz w:val="26"/>
          <w:szCs w:val="26"/>
          <w:lang w:val="sq-AL"/>
        </w:rPr>
        <w:t xml:space="preserve"> Tiếp tục nâng cao chất lượng đội ngũ giáo viên </w:t>
      </w:r>
      <w:r w:rsidR="00BD40A2" w:rsidRPr="00E22E12">
        <w:rPr>
          <w:sz w:val="26"/>
          <w:szCs w:val="26"/>
          <w:lang w:val="sq-AL"/>
        </w:rPr>
        <w:t xml:space="preserve">(GV) </w:t>
      </w:r>
      <w:r w:rsidRPr="00E22E12">
        <w:rPr>
          <w:sz w:val="26"/>
          <w:szCs w:val="26"/>
          <w:lang w:val="sq-AL"/>
        </w:rPr>
        <w:t xml:space="preserve">và cán bộ quản </w:t>
      </w:r>
      <w:r w:rsidR="005669A8" w:rsidRPr="00E22E12">
        <w:rPr>
          <w:sz w:val="26"/>
          <w:szCs w:val="26"/>
          <w:lang w:val="sq-AL"/>
        </w:rPr>
        <w:t>lí</w:t>
      </w:r>
      <w:r w:rsidR="00BD40A2" w:rsidRPr="00E22E12">
        <w:rPr>
          <w:sz w:val="26"/>
          <w:szCs w:val="26"/>
          <w:lang w:val="sq-AL"/>
        </w:rPr>
        <w:t xml:space="preserve"> (CBQL)</w:t>
      </w:r>
      <w:r w:rsidRPr="00E22E12">
        <w:rPr>
          <w:sz w:val="26"/>
          <w:szCs w:val="26"/>
          <w:lang w:val="sq-AL"/>
        </w:rPr>
        <w:t xml:space="preserve">; </w:t>
      </w:r>
      <w:r w:rsidRPr="00E22E12">
        <w:rPr>
          <w:sz w:val="26"/>
          <w:szCs w:val="26"/>
          <w:lang w:val="vi-VN"/>
        </w:rPr>
        <w:t>thực hiện xây dựng kế hoạch tuyển dụng, đào tạo, bồi dưỡng để có đủ</w:t>
      </w:r>
      <w:r w:rsidR="005669A8" w:rsidRPr="00E22E12">
        <w:rPr>
          <w:sz w:val="26"/>
          <w:szCs w:val="26"/>
        </w:rPr>
        <w:t xml:space="preserve"> GV</w:t>
      </w:r>
      <w:r w:rsidRPr="00E22E12">
        <w:rPr>
          <w:sz w:val="26"/>
          <w:szCs w:val="26"/>
          <w:lang w:val="vi-VN"/>
        </w:rPr>
        <w:t>, bảo đảm chất lượng</w:t>
      </w:r>
      <w:r w:rsidR="00AC66F1" w:rsidRPr="00E22E12">
        <w:rPr>
          <w:sz w:val="26"/>
          <w:szCs w:val="26"/>
        </w:rPr>
        <w:t xml:space="preserve"> </w:t>
      </w:r>
      <w:r w:rsidRPr="00E22E12">
        <w:rPr>
          <w:sz w:val="26"/>
          <w:szCs w:val="26"/>
          <w:lang w:val="vi-VN"/>
        </w:rPr>
        <w:t>dạy học các môn học, hoạt động giáo dục theo chương trình giáo dục phổ thông</w:t>
      </w:r>
      <w:r w:rsidR="00BD40A2" w:rsidRPr="00E22E12">
        <w:rPr>
          <w:sz w:val="26"/>
          <w:szCs w:val="26"/>
        </w:rPr>
        <w:t xml:space="preserve"> (CTGDPT)</w:t>
      </w:r>
      <w:r w:rsidRPr="00E22E12">
        <w:rPr>
          <w:sz w:val="26"/>
          <w:szCs w:val="26"/>
          <w:lang w:val="vi-VN"/>
        </w:rPr>
        <w:t xml:space="preserve"> cấp tiểu học.</w:t>
      </w:r>
    </w:p>
    <w:p w14:paraId="4DACBC1A" w14:textId="77777777" w:rsidR="007C6BE4" w:rsidRPr="00E22E12" w:rsidRDefault="007C6BE4" w:rsidP="00C8070E">
      <w:pPr>
        <w:spacing w:before="120" w:after="120" w:line="264" w:lineRule="auto"/>
        <w:ind w:right="49" w:firstLine="709"/>
        <w:jc w:val="both"/>
        <w:rPr>
          <w:sz w:val="26"/>
          <w:szCs w:val="26"/>
          <w:lang w:val="vi-VN"/>
        </w:rPr>
      </w:pPr>
      <w:r w:rsidRPr="00E22E12">
        <w:rPr>
          <w:b/>
          <w:bCs/>
          <w:sz w:val="26"/>
          <w:szCs w:val="26"/>
          <w:lang w:val="vi-VN"/>
        </w:rPr>
        <w:t>4.</w:t>
      </w:r>
      <w:r w:rsidRPr="00E22E12">
        <w:rPr>
          <w:sz w:val="26"/>
          <w:szCs w:val="26"/>
          <w:lang w:val="vi-VN"/>
        </w:rPr>
        <w:t xml:space="preserve"> Chú trọng thực hiện quy hoạch phát triển mạng lưới trường, lớp và cơ sở vật chất, thiết bị dạy học; duy trì, nâng cao chất lượng phổ cập giáo dục tiểu học và thực hiện giáo dục tiểu học là giáo dục bắt buộc theo quy định của Luật Giáo dục 2019.</w:t>
      </w:r>
    </w:p>
    <w:p w14:paraId="76B8FFF8" w14:textId="619BCA63" w:rsidR="007C6BE4" w:rsidRPr="00E22E12" w:rsidRDefault="007C6BE4" w:rsidP="00C8070E">
      <w:pPr>
        <w:spacing w:before="120" w:after="120" w:line="264" w:lineRule="auto"/>
        <w:ind w:right="49" w:firstLine="709"/>
        <w:jc w:val="both"/>
        <w:rPr>
          <w:spacing w:val="-2"/>
          <w:sz w:val="26"/>
          <w:szCs w:val="26"/>
          <w:lang w:val="vi-VN"/>
        </w:rPr>
      </w:pPr>
      <w:r w:rsidRPr="00E22E12">
        <w:rPr>
          <w:b/>
          <w:bCs/>
          <w:spacing w:val="-2"/>
          <w:sz w:val="26"/>
          <w:szCs w:val="26"/>
          <w:lang w:val="vi-VN"/>
        </w:rPr>
        <w:lastRenderedPageBreak/>
        <w:t>5.</w:t>
      </w:r>
      <w:r w:rsidRPr="00E22E12">
        <w:rPr>
          <w:spacing w:val="-2"/>
          <w:sz w:val="26"/>
          <w:szCs w:val="26"/>
          <w:lang w:val="vi-VN"/>
        </w:rPr>
        <w:t xml:space="preserve"> </w:t>
      </w:r>
      <w:r w:rsidRPr="00E22E12">
        <w:rPr>
          <w:sz w:val="26"/>
          <w:szCs w:val="26"/>
          <w:lang w:val="vi-VN"/>
        </w:rPr>
        <w:t xml:space="preserve">Chú trọng đổi mới công tác quản </w:t>
      </w:r>
      <w:r w:rsidR="005669A8" w:rsidRPr="00E22E12">
        <w:rPr>
          <w:sz w:val="26"/>
          <w:szCs w:val="26"/>
          <w:lang w:val="vi-VN"/>
        </w:rPr>
        <w:t>lí</w:t>
      </w:r>
      <w:r w:rsidRPr="00E22E12">
        <w:rPr>
          <w:sz w:val="26"/>
          <w:szCs w:val="26"/>
          <w:lang w:val="vi-VN"/>
        </w:rPr>
        <w:t>, quản trị trường học</w:t>
      </w:r>
      <w:r w:rsidRPr="00E22E12">
        <w:rPr>
          <w:rStyle w:val="FootnoteReference"/>
          <w:sz w:val="26"/>
          <w:szCs w:val="26"/>
          <w:lang w:val="vi-VN"/>
        </w:rPr>
        <w:footnoteReference w:id="1"/>
      </w:r>
      <w:r w:rsidRPr="00E22E12">
        <w:rPr>
          <w:sz w:val="26"/>
          <w:szCs w:val="26"/>
          <w:lang w:val="vi-VN"/>
        </w:rPr>
        <w:t xml:space="preserve">; </w:t>
      </w:r>
      <w:r w:rsidRPr="00E22E12">
        <w:rPr>
          <w:rFonts w:eastAsia="Batang"/>
          <w:sz w:val="26"/>
          <w:szCs w:val="26"/>
          <w:lang w:val="vi-VN" w:eastAsia="ko-KR"/>
        </w:rPr>
        <w:t xml:space="preserve">khai thác, sử dụng </w:t>
      </w:r>
      <w:r w:rsidRPr="00E22E12">
        <w:rPr>
          <w:sz w:val="26"/>
          <w:szCs w:val="26"/>
          <w:lang w:val="vi-VN"/>
        </w:rPr>
        <w:t>sách giáo khoa</w:t>
      </w:r>
      <w:r w:rsidR="00BD40A2" w:rsidRPr="00E22E12">
        <w:rPr>
          <w:sz w:val="26"/>
          <w:szCs w:val="26"/>
        </w:rPr>
        <w:t xml:space="preserve"> (SGK)</w:t>
      </w:r>
      <w:r w:rsidRPr="00E22E12">
        <w:rPr>
          <w:sz w:val="26"/>
          <w:szCs w:val="26"/>
          <w:lang w:val="vi-VN"/>
        </w:rPr>
        <w:t xml:space="preserve">, </w:t>
      </w:r>
      <w:r w:rsidRPr="00E22E12">
        <w:rPr>
          <w:rFonts w:eastAsia="Batang"/>
          <w:sz w:val="26"/>
          <w:szCs w:val="26"/>
          <w:lang w:val="vi-VN" w:eastAsia="ko-KR"/>
        </w:rPr>
        <w:t>các nguồn học liệu</w:t>
      </w:r>
      <w:r w:rsidRPr="00E22E12">
        <w:rPr>
          <w:sz w:val="26"/>
          <w:szCs w:val="26"/>
          <w:lang w:val="vi-VN"/>
        </w:rPr>
        <w:t xml:space="preserve">, </w:t>
      </w:r>
      <w:r w:rsidRPr="00E22E12">
        <w:rPr>
          <w:rFonts w:eastAsia="Batang"/>
          <w:sz w:val="26"/>
          <w:szCs w:val="26"/>
          <w:lang w:val="vi-VN" w:eastAsia="ko-KR"/>
        </w:rPr>
        <w:t>thiết bị dạy học hiệu quả</w:t>
      </w:r>
      <w:r w:rsidRPr="00E22E12">
        <w:rPr>
          <w:spacing w:val="-2"/>
          <w:sz w:val="26"/>
          <w:szCs w:val="26"/>
          <w:lang w:val="vi-VN"/>
        </w:rPr>
        <w:t>, phù hợp thực tiễn; vận dụng linh hoạt các phương pháp, hình thức tổ chức dạy học nhằm phát triển phẩm chất, năng lực học sinh</w:t>
      </w:r>
      <w:r w:rsidR="00BD40A2" w:rsidRPr="00E22E12">
        <w:rPr>
          <w:spacing w:val="-2"/>
          <w:sz w:val="26"/>
          <w:szCs w:val="26"/>
        </w:rPr>
        <w:t xml:space="preserve"> (HS)</w:t>
      </w:r>
      <w:r w:rsidRPr="00E22E12">
        <w:rPr>
          <w:spacing w:val="-2"/>
          <w:sz w:val="26"/>
          <w:szCs w:val="26"/>
          <w:lang w:val="vi-VN"/>
        </w:rPr>
        <w:t>.</w:t>
      </w:r>
    </w:p>
    <w:p w14:paraId="52064BB4" w14:textId="77777777" w:rsidR="00A52018" w:rsidRPr="00E22E12" w:rsidRDefault="00A52018" w:rsidP="00C8070E">
      <w:pPr>
        <w:spacing w:before="120" w:after="120"/>
        <w:ind w:firstLine="709"/>
        <w:jc w:val="both"/>
        <w:rPr>
          <w:sz w:val="26"/>
          <w:szCs w:val="26"/>
        </w:rPr>
      </w:pPr>
      <w:r w:rsidRPr="00E22E12">
        <w:rPr>
          <w:b/>
          <w:sz w:val="26"/>
          <w:szCs w:val="26"/>
        </w:rPr>
        <w:t xml:space="preserve">6. </w:t>
      </w:r>
      <w:r w:rsidRPr="00E22E12">
        <w:rPr>
          <w:sz w:val="26"/>
          <w:szCs w:val="26"/>
        </w:rPr>
        <w:t xml:space="preserve">Triển khai thực hiện có hiệu quả việc </w:t>
      </w:r>
      <w:r w:rsidRPr="00E22E12">
        <w:rPr>
          <w:rFonts w:eastAsia="+mn-ea"/>
          <w:sz w:val="26"/>
          <w:szCs w:val="26"/>
          <w:lang w:val="nl-NL"/>
        </w:rPr>
        <w:t xml:space="preserve">đẩy mạnh thực hiện các nội dung của Chỉ số hiệu quả quản trị và Hành chính công cấp tỉnh (PAPI) trong lĩnh vực giáo dục vào đào tạo; Kế hoạch phát triển giáo dục đến năm 2025; </w:t>
      </w:r>
      <w:r w:rsidRPr="00E22E12">
        <w:rPr>
          <w:bCs/>
          <w:sz w:val="26"/>
          <w:szCs w:val="26"/>
        </w:rPr>
        <w:t xml:space="preserve">tổ chức thực hiện nội dung giáo dục địa phương; chủ động triển khai nội dung giáo dục STEM; </w:t>
      </w:r>
      <w:r w:rsidRPr="00E22E12">
        <w:rPr>
          <w:rFonts w:eastAsia="+mn-ea"/>
          <w:sz w:val="26"/>
          <w:szCs w:val="26"/>
          <w:lang w:val="nl-NL"/>
        </w:rPr>
        <w:t xml:space="preserve">chuyển đổi số trong giáo dục và </w:t>
      </w:r>
      <w:r w:rsidRPr="00E22E12">
        <w:rPr>
          <w:bCs/>
          <w:sz w:val="26"/>
          <w:szCs w:val="26"/>
        </w:rPr>
        <w:t>tăng cường huy động nguồn lực để thực hiện nhiệm vụ năm học.</w:t>
      </w:r>
    </w:p>
    <w:p w14:paraId="42E31BE4" w14:textId="73FF2AAD" w:rsidR="00581CB7" w:rsidRPr="00E22E12" w:rsidRDefault="00581CB7" w:rsidP="00C8070E">
      <w:pPr>
        <w:spacing w:before="120" w:after="120"/>
        <w:ind w:firstLine="709"/>
        <w:jc w:val="both"/>
        <w:rPr>
          <w:sz w:val="26"/>
          <w:szCs w:val="26"/>
          <w:lang w:val="vi-VN"/>
        </w:rPr>
      </w:pPr>
      <w:r w:rsidRPr="00E22E12">
        <w:rPr>
          <w:b/>
          <w:bCs/>
          <w:sz w:val="26"/>
          <w:szCs w:val="26"/>
          <w:lang w:val="vi-VN"/>
        </w:rPr>
        <w:t>B. NHIỆM VỤ CỤ THỂ</w:t>
      </w:r>
    </w:p>
    <w:p w14:paraId="2AB91771" w14:textId="1B02F05B" w:rsidR="00AC66F1" w:rsidRPr="00E22E12" w:rsidRDefault="000846A9" w:rsidP="00C8070E">
      <w:pPr>
        <w:spacing w:before="120" w:after="120"/>
        <w:ind w:firstLine="709"/>
        <w:jc w:val="both"/>
        <w:rPr>
          <w:b/>
          <w:sz w:val="26"/>
          <w:szCs w:val="26"/>
          <w:lang w:val="vi-VN"/>
        </w:rPr>
      </w:pPr>
      <w:r w:rsidRPr="00E22E12">
        <w:rPr>
          <w:b/>
          <w:sz w:val="26"/>
          <w:szCs w:val="26"/>
          <w:lang w:val="vi-VN"/>
        </w:rPr>
        <w:t xml:space="preserve">I. </w:t>
      </w:r>
      <w:r w:rsidR="0077610E" w:rsidRPr="00E22E12">
        <w:rPr>
          <w:b/>
          <w:sz w:val="26"/>
          <w:szCs w:val="26"/>
          <w:lang w:val="vi-VN"/>
        </w:rPr>
        <w:t>THỰC HIỆN CHƯƠNG TRÌNH GIÁO DỤC PHỔ THÔNG CẤP TIỂU HỌC</w:t>
      </w:r>
    </w:p>
    <w:p w14:paraId="468CCD57" w14:textId="77777777" w:rsidR="00AC66F1" w:rsidRPr="00E22E12" w:rsidRDefault="007C3EFA" w:rsidP="00C8070E">
      <w:pPr>
        <w:spacing w:before="120" w:after="120"/>
        <w:ind w:firstLine="709"/>
        <w:jc w:val="both"/>
        <w:rPr>
          <w:b/>
          <w:iCs/>
          <w:sz w:val="26"/>
          <w:szCs w:val="26"/>
          <w:lang w:val="vi-VN"/>
        </w:rPr>
      </w:pPr>
      <w:r w:rsidRPr="00E22E12">
        <w:rPr>
          <w:b/>
          <w:iCs/>
          <w:spacing w:val="-2"/>
          <w:sz w:val="26"/>
          <w:szCs w:val="26"/>
          <w:lang w:val="vi-VN"/>
        </w:rPr>
        <w:t xml:space="preserve">1. Thực hiện các giải pháp bảo đảm an toàn trường học </w:t>
      </w:r>
    </w:p>
    <w:p w14:paraId="4D106A95" w14:textId="6CD1AE78" w:rsidR="00AC66F1" w:rsidRPr="00E22E12" w:rsidRDefault="007C3EFA" w:rsidP="00C8070E">
      <w:pPr>
        <w:spacing w:before="120" w:after="120"/>
        <w:ind w:firstLine="709"/>
        <w:jc w:val="both"/>
        <w:rPr>
          <w:b/>
          <w:sz w:val="26"/>
          <w:szCs w:val="26"/>
          <w:lang w:val="vi-VN"/>
        </w:rPr>
      </w:pPr>
      <w:r w:rsidRPr="00E22E12">
        <w:rPr>
          <w:spacing w:val="-2"/>
          <w:sz w:val="26"/>
          <w:szCs w:val="26"/>
          <w:lang w:val="vi-VN"/>
        </w:rPr>
        <w:t xml:space="preserve">Duy trì vệ sinh môi trường trong trường học và các phương án bảo đảm sức khỏe cho </w:t>
      </w:r>
      <w:r w:rsidR="00757659" w:rsidRPr="00E22E12">
        <w:rPr>
          <w:spacing w:val="-2"/>
          <w:sz w:val="26"/>
          <w:szCs w:val="26"/>
        </w:rPr>
        <w:t>HS</w:t>
      </w:r>
      <w:r w:rsidRPr="00E22E12">
        <w:rPr>
          <w:spacing w:val="-2"/>
          <w:sz w:val="26"/>
          <w:szCs w:val="26"/>
          <w:lang w:val="vi-VN"/>
        </w:rPr>
        <w:t xml:space="preserve">, </w:t>
      </w:r>
      <w:r w:rsidR="00757659" w:rsidRPr="00E22E12">
        <w:rPr>
          <w:spacing w:val="-2"/>
          <w:sz w:val="26"/>
          <w:szCs w:val="26"/>
        </w:rPr>
        <w:t>GV</w:t>
      </w:r>
      <w:r w:rsidRPr="00E22E12">
        <w:rPr>
          <w:spacing w:val="-2"/>
          <w:sz w:val="26"/>
          <w:szCs w:val="26"/>
          <w:lang w:val="vi-VN"/>
        </w:rPr>
        <w:t>,</w:t>
      </w:r>
      <w:r w:rsidR="00757659" w:rsidRPr="00E22E12">
        <w:rPr>
          <w:spacing w:val="-2"/>
          <w:sz w:val="26"/>
          <w:szCs w:val="26"/>
        </w:rPr>
        <w:t xml:space="preserve"> CBQL, nhân viên (NV)</w:t>
      </w:r>
      <w:r w:rsidRPr="00E22E12">
        <w:rPr>
          <w:spacing w:val="-2"/>
          <w:sz w:val="26"/>
          <w:szCs w:val="26"/>
          <w:lang w:val="vi-VN"/>
        </w:rPr>
        <w:t xml:space="preserve">; chủ động các phương án tổ chức dạy học theo các hình thức linh hoạt, phù hợp với tâm sinh </w:t>
      </w:r>
      <w:r w:rsidR="005669A8" w:rsidRPr="00E22E12">
        <w:rPr>
          <w:spacing w:val="-2"/>
          <w:sz w:val="26"/>
          <w:szCs w:val="26"/>
          <w:lang w:val="vi-VN"/>
        </w:rPr>
        <w:t>lí</w:t>
      </w:r>
      <w:r w:rsidRPr="00E22E12">
        <w:rPr>
          <w:spacing w:val="-2"/>
          <w:sz w:val="26"/>
          <w:szCs w:val="26"/>
          <w:lang w:val="vi-VN"/>
        </w:rPr>
        <w:t xml:space="preserve"> </w:t>
      </w:r>
      <w:r w:rsidR="00757659" w:rsidRPr="00E22E12">
        <w:rPr>
          <w:spacing w:val="-2"/>
          <w:sz w:val="26"/>
          <w:szCs w:val="26"/>
        </w:rPr>
        <w:t>HS</w:t>
      </w:r>
      <w:r w:rsidRPr="00E22E12">
        <w:rPr>
          <w:spacing w:val="-2"/>
          <w:sz w:val="26"/>
          <w:szCs w:val="26"/>
          <w:lang w:val="vi-VN"/>
        </w:rPr>
        <w:t xml:space="preserve"> đề phòng trường hợp xảy ra thiên tai, dịch bệnh tại địa phương, nhà trường trên cơ sở đánh giá tổng kết, rút kinh nghiệm từ các năm học trước.</w:t>
      </w:r>
    </w:p>
    <w:p w14:paraId="795C04B2" w14:textId="5E628C88" w:rsidR="00AC66F1" w:rsidRPr="00E22E12" w:rsidRDefault="007C3EFA" w:rsidP="00C8070E">
      <w:pPr>
        <w:spacing w:before="120" w:after="120"/>
        <w:ind w:firstLine="709"/>
        <w:jc w:val="both"/>
        <w:rPr>
          <w:b/>
          <w:sz w:val="26"/>
          <w:szCs w:val="26"/>
          <w:lang w:val="vi-VN"/>
        </w:rPr>
      </w:pPr>
      <w:r w:rsidRPr="00E22E12">
        <w:rPr>
          <w:spacing w:val="-2"/>
          <w:sz w:val="26"/>
          <w:szCs w:val="26"/>
          <w:lang w:val="vi-VN"/>
        </w:rPr>
        <w:t xml:space="preserve">Tiếp tục tổ chức triển khai có hiệu quả các nhiệm vụ về giáo dục đạo đức, lối sống, </w:t>
      </w:r>
      <w:r w:rsidR="00757659" w:rsidRPr="00E22E12">
        <w:rPr>
          <w:spacing w:val="-2"/>
          <w:sz w:val="26"/>
          <w:szCs w:val="26"/>
          <w:lang w:val="vi-VN"/>
        </w:rPr>
        <w:t>kĩ</w:t>
      </w:r>
      <w:r w:rsidRPr="00E22E12">
        <w:rPr>
          <w:spacing w:val="-2"/>
          <w:sz w:val="26"/>
          <w:szCs w:val="26"/>
          <w:lang w:val="vi-VN"/>
        </w:rPr>
        <w:t xml:space="preserve"> năng sống cho </w:t>
      </w:r>
      <w:r w:rsidR="00757659" w:rsidRPr="00E22E12">
        <w:rPr>
          <w:spacing w:val="-2"/>
          <w:sz w:val="26"/>
          <w:szCs w:val="26"/>
        </w:rPr>
        <w:t>HS</w:t>
      </w:r>
      <w:r w:rsidRPr="00E22E12">
        <w:rPr>
          <w:spacing w:val="-2"/>
          <w:sz w:val="26"/>
          <w:szCs w:val="26"/>
          <w:lang w:val="vi-VN"/>
        </w:rPr>
        <w:t>; công tác bảo đảm môi trường giáo dục an toàn, lành mạnh, thân thiện, phòng chống bạo lực học đường.</w:t>
      </w:r>
    </w:p>
    <w:p w14:paraId="460145B5" w14:textId="77777777" w:rsidR="00AC66F1" w:rsidRPr="00E22E12" w:rsidRDefault="003322F1" w:rsidP="00C8070E">
      <w:pPr>
        <w:spacing w:before="120" w:after="120"/>
        <w:ind w:firstLine="709"/>
        <w:jc w:val="both"/>
        <w:rPr>
          <w:b/>
          <w:iCs/>
          <w:sz w:val="26"/>
          <w:szCs w:val="26"/>
          <w:lang w:val="vi-VN"/>
        </w:rPr>
      </w:pPr>
      <w:r w:rsidRPr="00E22E12">
        <w:rPr>
          <w:b/>
          <w:iCs/>
          <w:sz w:val="26"/>
          <w:szCs w:val="26"/>
          <w:lang w:val="vi-VN"/>
        </w:rPr>
        <w:t xml:space="preserve">2. Chỉ đạo thực hiện chương trình, kế hoạch giáo dục </w:t>
      </w:r>
    </w:p>
    <w:p w14:paraId="23981DFA" w14:textId="6682E111" w:rsidR="003322F1" w:rsidRPr="00E22E12" w:rsidRDefault="003322F1" w:rsidP="00C8070E">
      <w:pPr>
        <w:spacing w:before="120" w:after="120"/>
        <w:ind w:firstLine="709"/>
        <w:jc w:val="both"/>
        <w:rPr>
          <w:b/>
          <w:bCs/>
          <w:sz w:val="26"/>
          <w:szCs w:val="26"/>
          <w:lang w:val="vi-VN"/>
        </w:rPr>
      </w:pPr>
      <w:r w:rsidRPr="00E22E12">
        <w:rPr>
          <w:b/>
          <w:bCs/>
          <w:i/>
          <w:sz w:val="26"/>
          <w:szCs w:val="26"/>
          <w:lang w:val="vi-VN"/>
        </w:rPr>
        <w:t>a) Xây dựng kế hoạch giáo dục của nhà trường để chủ động, linh hoạt thực hiện và hoàn thành chương trình năm học</w:t>
      </w:r>
    </w:p>
    <w:p w14:paraId="1DC2CF66" w14:textId="7C1C7CE6" w:rsidR="003322F1" w:rsidRPr="00E22E12" w:rsidRDefault="003322F1" w:rsidP="00C8070E">
      <w:pPr>
        <w:spacing w:before="120" w:after="120"/>
        <w:ind w:firstLine="709"/>
        <w:jc w:val="both"/>
        <w:outlineLvl w:val="0"/>
        <w:rPr>
          <w:bCs/>
          <w:sz w:val="26"/>
          <w:szCs w:val="26"/>
          <w:lang w:val="vi-VN"/>
        </w:rPr>
      </w:pPr>
      <w:r w:rsidRPr="00E22E12">
        <w:rPr>
          <w:bCs/>
          <w:sz w:val="26"/>
          <w:szCs w:val="26"/>
          <w:lang w:val="vi-VN"/>
        </w:rPr>
        <w:t xml:space="preserve">Chỉ đạo các cơ sở giáo dục </w:t>
      </w:r>
      <w:r w:rsidR="00670203" w:rsidRPr="00E22E12">
        <w:rPr>
          <w:bCs/>
          <w:sz w:val="26"/>
          <w:szCs w:val="26"/>
        </w:rPr>
        <w:t xml:space="preserve">(CSGD) </w:t>
      </w:r>
      <w:r w:rsidRPr="00E22E12">
        <w:rPr>
          <w:bCs/>
          <w:sz w:val="26"/>
          <w:szCs w:val="26"/>
          <w:lang w:val="vi-VN"/>
        </w:rPr>
        <w:t xml:space="preserve">tổ chức xây dựng kế hoạch giáo dục của nhà trường, kế hoạch dạy học các môn học, hoạt động giáo dục và kế hoạch bài dạy theo hướng dẫn tại Công văn số </w:t>
      </w:r>
      <w:r w:rsidR="00A74FE1" w:rsidRPr="00E22E12">
        <w:rPr>
          <w:bCs/>
          <w:sz w:val="26"/>
          <w:szCs w:val="26"/>
        </w:rPr>
        <w:t>1023</w:t>
      </w:r>
      <w:r w:rsidRPr="00E22E12">
        <w:rPr>
          <w:bCs/>
          <w:sz w:val="26"/>
          <w:szCs w:val="26"/>
          <w:lang w:val="vi-VN"/>
        </w:rPr>
        <w:t>/</w:t>
      </w:r>
      <w:r w:rsidR="00A74FE1" w:rsidRPr="00E22E12">
        <w:rPr>
          <w:bCs/>
          <w:sz w:val="26"/>
          <w:szCs w:val="26"/>
        </w:rPr>
        <w:t>S</w:t>
      </w:r>
      <w:r w:rsidRPr="00E22E12">
        <w:rPr>
          <w:bCs/>
          <w:sz w:val="26"/>
          <w:szCs w:val="26"/>
          <w:lang w:val="vi-VN"/>
        </w:rPr>
        <w:t>GDĐT-GDTH</w:t>
      </w:r>
      <w:r w:rsidR="00A74FE1" w:rsidRPr="00E22E12">
        <w:rPr>
          <w:bCs/>
          <w:sz w:val="26"/>
          <w:szCs w:val="26"/>
        </w:rPr>
        <w:t xml:space="preserve"> ngày 19 tháng 7 năm 2021 của Sở GDĐT về </w:t>
      </w:r>
      <w:r w:rsidR="0094558D" w:rsidRPr="00E22E12">
        <w:rPr>
          <w:sz w:val="26"/>
          <w:szCs w:val="26"/>
        </w:rPr>
        <w:t>thực hiện Công văn số 2345/BGDĐT-GDTH của Bộ GDĐT về hướng dẫn xây dựng kế hoạch giáo dục của nhà trường cấp tiểu học</w:t>
      </w:r>
      <w:r w:rsidRPr="00E22E12">
        <w:rPr>
          <w:sz w:val="26"/>
          <w:szCs w:val="26"/>
          <w:lang w:val="vi-VN"/>
        </w:rPr>
        <w:t>; lựa chọn nội dung giáo dục cốt lõi, cần thiết phù hợp với khung thời gian năm học tại từng địa phương cụ thể,</w:t>
      </w:r>
      <w:r w:rsidRPr="00E22E12">
        <w:rPr>
          <w:bCs/>
          <w:sz w:val="26"/>
          <w:szCs w:val="26"/>
          <w:lang w:val="vi-VN"/>
        </w:rPr>
        <w:t xml:space="preserve"> bảo đảm thực hiện </w:t>
      </w:r>
      <w:r w:rsidR="00964540" w:rsidRPr="00E22E12">
        <w:rPr>
          <w:bCs/>
          <w:sz w:val="26"/>
          <w:szCs w:val="26"/>
        </w:rPr>
        <w:t>CTGDPT</w:t>
      </w:r>
      <w:r w:rsidRPr="00E22E12">
        <w:rPr>
          <w:bCs/>
          <w:sz w:val="26"/>
          <w:szCs w:val="26"/>
          <w:lang w:val="vi-VN"/>
        </w:rPr>
        <w:t xml:space="preserve"> cấp tiểu học linh hoạt, chủ động, hiệu quả, phù hợp với hoàn cảnh, điều kiện thực hiện của mỗi nhà trường; đáp ứng yêu cầu thực hiện nhiệm vụ năm học; kế hoạch thời gian năm học của địa phương và các chỉ đạo của cơ quan quản </w:t>
      </w:r>
      <w:r w:rsidR="0094558D" w:rsidRPr="00E22E12">
        <w:rPr>
          <w:bCs/>
          <w:sz w:val="26"/>
          <w:szCs w:val="26"/>
          <w:lang w:val="vi-VN"/>
        </w:rPr>
        <w:t>lí</w:t>
      </w:r>
      <w:r w:rsidRPr="00E22E12">
        <w:rPr>
          <w:bCs/>
          <w:sz w:val="26"/>
          <w:szCs w:val="26"/>
          <w:lang w:val="vi-VN"/>
        </w:rPr>
        <w:t xml:space="preserve"> nhà nước về giáo dục; tổ chức dạy học các môn học, hoạt động giáo dục bắt buộc, môn học tự chọn; bố trí thời gian thực hiện chương trình đảm bảo tính khoa học, sư phạm, không gây áp lực đối với </w:t>
      </w:r>
      <w:r w:rsidR="00964540" w:rsidRPr="00E22E12">
        <w:rPr>
          <w:bCs/>
          <w:sz w:val="26"/>
          <w:szCs w:val="26"/>
        </w:rPr>
        <w:t>HS</w:t>
      </w:r>
      <w:r w:rsidRPr="00E22E12">
        <w:rPr>
          <w:bCs/>
          <w:sz w:val="26"/>
          <w:szCs w:val="26"/>
          <w:lang w:val="vi-VN"/>
        </w:rPr>
        <w:t xml:space="preserve">; linh hoạt trong tổ chức thực hiện dạy học các môn học, hoạt động giáo dục phù hợp với điều kiện thực tế của địa phương, nhà trường và đối tượng </w:t>
      </w:r>
      <w:r w:rsidR="00964540" w:rsidRPr="00E22E12">
        <w:rPr>
          <w:bCs/>
          <w:sz w:val="26"/>
          <w:szCs w:val="26"/>
        </w:rPr>
        <w:t>HS</w:t>
      </w:r>
      <w:r w:rsidRPr="00E22E12">
        <w:rPr>
          <w:bCs/>
          <w:sz w:val="26"/>
          <w:szCs w:val="26"/>
          <w:lang w:val="vi-VN"/>
        </w:rPr>
        <w:t>, đảm bảo cuối năm học</w:t>
      </w:r>
      <w:r w:rsidR="006F2C50" w:rsidRPr="00E22E12">
        <w:rPr>
          <w:bCs/>
          <w:sz w:val="26"/>
          <w:szCs w:val="26"/>
        </w:rPr>
        <w:t>, học sinh</w:t>
      </w:r>
      <w:r w:rsidRPr="00E22E12">
        <w:rPr>
          <w:bCs/>
          <w:sz w:val="26"/>
          <w:szCs w:val="26"/>
          <w:lang w:val="vi-VN"/>
        </w:rPr>
        <w:t xml:space="preserve"> đ</w:t>
      </w:r>
      <w:r w:rsidR="00407EF2" w:rsidRPr="00E22E12">
        <w:rPr>
          <w:bCs/>
          <w:sz w:val="26"/>
          <w:szCs w:val="26"/>
          <w:lang w:val="vi-VN"/>
        </w:rPr>
        <w:t>ạt được yêu cầu cần đạt theo qu</w:t>
      </w:r>
      <w:r w:rsidR="00964540" w:rsidRPr="00E22E12">
        <w:rPr>
          <w:bCs/>
          <w:sz w:val="26"/>
          <w:szCs w:val="26"/>
        </w:rPr>
        <w:t>y</w:t>
      </w:r>
      <w:r w:rsidRPr="00E22E12">
        <w:rPr>
          <w:bCs/>
          <w:sz w:val="26"/>
          <w:szCs w:val="26"/>
          <w:lang w:val="vi-VN"/>
        </w:rPr>
        <w:t xml:space="preserve"> định của chương trình; trong điều kiện cho phép tạo môi trường cho </w:t>
      </w:r>
      <w:r w:rsidR="00964540" w:rsidRPr="00E22E12">
        <w:rPr>
          <w:bCs/>
          <w:sz w:val="26"/>
          <w:szCs w:val="26"/>
        </w:rPr>
        <w:t>HS</w:t>
      </w:r>
      <w:r w:rsidRPr="00E22E12">
        <w:rPr>
          <w:bCs/>
          <w:sz w:val="26"/>
          <w:szCs w:val="26"/>
          <w:lang w:val="vi-VN"/>
        </w:rPr>
        <w:t xml:space="preserve"> được trải nghiệm, vận dụng các kiến thức đã học, phát huy năng lực đã đạt được trong chương trình các môn học, hoạt động giáo dục vào thực tiễn.</w:t>
      </w:r>
    </w:p>
    <w:p w14:paraId="3F463137" w14:textId="1AC9D4DF" w:rsidR="009E3AFB" w:rsidRPr="00E22E12" w:rsidRDefault="003322F1" w:rsidP="00C8070E">
      <w:pPr>
        <w:spacing w:before="120" w:after="120"/>
        <w:ind w:firstLine="709"/>
        <w:jc w:val="both"/>
        <w:rPr>
          <w:i/>
          <w:sz w:val="26"/>
          <w:szCs w:val="26"/>
          <w:lang w:val="vi-VN"/>
        </w:rPr>
      </w:pPr>
      <w:r w:rsidRPr="00E22E12">
        <w:rPr>
          <w:bCs/>
          <w:sz w:val="26"/>
          <w:szCs w:val="26"/>
          <w:lang w:val="vi-VN"/>
        </w:rPr>
        <w:t>Tổ chức xây dựng kế hoạch dạy học</w:t>
      </w:r>
      <w:r w:rsidRPr="00E22E12">
        <w:rPr>
          <w:sz w:val="26"/>
          <w:szCs w:val="26"/>
          <w:lang w:val="vi-VN"/>
        </w:rPr>
        <w:t xml:space="preserve"> các môn học, hoạt động giáo dục đảm bảo mỗi </w:t>
      </w:r>
      <w:r w:rsidR="00964540" w:rsidRPr="00E22E12">
        <w:rPr>
          <w:bCs/>
          <w:sz w:val="26"/>
          <w:szCs w:val="26"/>
          <w:lang w:val="es-ES"/>
        </w:rPr>
        <w:t>GV</w:t>
      </w:r>
      <w:r w:rsidRPr="00E22E12">
        <w:rPr>
          <w:bCs/>
          <w:sz w:val="26"/>
          <w:szCs w:val="26"/>
          <w:lang w:val="es-ES"/>
        </w:rPr>
        <w:t xml:space="preserve"> nắm vững</w:t>
      </w:r>
      <w:r w:rsidRPr="00E22E12">
        <w:rPr>
          <w:bCs/>
          <w:sz w:val="26"/>
          <w:szCs w:val="26"/>
          <w:lang w:val="vi-VN"/>
        </w:rPr>
        <w:t xml:space="preserve"> mạch nội dung, yêu cầu cần đạt của chương trình môn học</w:t>
      </w:r>
      <w:r w:rsidRPr="00E22E12">
        <w:rPr>
          <w:bCs/>
          <w:sz w:val="26"/>
          <w:szCs w:val="26"/>
          <w:lang w:val="es-ES"/>
        </w:rPr>
        <w:t xml:space="preserve">, hoạt động giáo dục và </w:t>
      </w:r>
      <w:r w:rsidRPr="00E22E12">
        <w:rPr>
          <w:bCs/>
          <w:sz w:val="26"/>
          <w:szCs w:val="26"/>
          <w:lang w:val="vi-VN"/>
        </w:rPr>
        <w:t xml:space="preserve">nội dung bài học, chủ đề học tập </w:t>
      </w:r>
      <w:r w:rsidRPr="00E22E12">
        <w:rPr>
          <w:bCs/>
          <w:sz w:val="26"/>
          <w:szCs w:val="26"/>
          <w:lang w:val="es-ES"/>
        </w:rPr>
        <w:t xml:space="preserve">được thiết kế </w:t>
      </w:r>
      <w:r w:rsidRPr="00E22E12">
        <w:rPr>
          <w:bCs/>
          <w:sz w:val="26"/>
          <w:szCs w:val="26"/>
          <w:lang w:val="vi-VN"/>
        </w:rPr>
        <w:t xml:space="preserve">trong </w:t>
      </w:r>
      <w:r w:rsidR="00964540" w:rsidRPr="00E22E12">
        <w:rPr>
          <w:bCs/>
          <w:sz w:val="26"/>
          <w:szCs w:val="26"/>
        </w:rPr>
        <w:t>SGK</w:t>
      </w:r>
      <w:r w:rsidRPr="00E22E12">
        <w:rPr>
          <w:bCs/>
          <w:sz w:val="26"/>
          <w:szCs w:val="26"/>
          <w:lang w:val="es-ES"/>
        </w:rPr>
        <w:t xml:space="preserve">; </w:t>
      </w:r>
      <w:r w:rsidRPr="00E22E12">
        <w:rPr>
          <w:bCs/>
          <w:sz w:val="26"/>
          <w:szCs w:val="26"/>
          <w:lang w:val="vi-VN"/>
        </w:rPr>
        <w:t xml:space="preserve">đặc điểm địa phương, cơ sở vật chất, thiết bị dạy học của nhà trường và đặc điểm đối tượng </w:t>
      </w:r>
      <w:r w:rsidR="00964540" w:rsidRPr="00E22E12">
        <w:rPr>
          <w:bCs/>
          <w:sz w:val="26"/>
          <w:szCs w:val="26"/>
        </w:rPr>
        <w:t>HS</w:t>
      </w:r>
      <w:r w:rsidRPr="00E22E12">
        <w:rPr>
          <w:bCs/>
          <w:sz w:val="26"/>
          <w:szCs w:val="26"/>
          <w:lang w:val="vi-VN"/>
        </w:rPr>
        <w:t>.</w:t>
      </w:r>
      <w:r w:rsidRPr="00E22E12">
        <w:rPr>
          <w:bCs/>
          <w:sz w:val="26"/>
          <w:szCs w:val="26"/>
          <w:lang w:val="es-ES"/>
        </w:rPr>
        <w:t xml:space="preserve"> Trên cơ sở đó, </w:t>
      </w:r>
      <w:r w:rsidR="00964540" w:rsidRPr="00E22E12">
        <w:rPr>
          <w:bCs/>
          <w:sz w:val="26"/>
          <w:szCs w:val="26"/>
          <w:lang w:val="es-ES"/>
        </w:rPr>
        <w:t>GV</w:t>
      </w:r>
      <w:r w:rsidRPr="00E22E12">
        <w:rPr>
          <w:bCs/>
          <w:sz w:val="26"/>
          <w:szCs w:val="26"/>
          <w:lang w:val="es-ES"/>
        </w:rPr>
        <w:t xml:space="preserve"> chủ động xây dựng </w:t>
      </w:r>
      <w:r w:rsidRPr="00E22E12">
        <w:rPr>
          <w:sz w:val="26"/>
          <w:szCs w:val="26"/>
          <w:lang w:val="es-ES"/>
        </w:rPr>
        <w:t xml:space="preserve">kế hoạch bài dạy, </w:t>
      </w:r>
      <w:r w:rsidRPr="00E22E12">
        <w:rPr>
          <w:bCs/>
          <w:sz w:val="26"/>
          <w:szCs w:val="26"/>
          <w:lang w:val="es-ES"/>
        </w:rPr>
        <w:t>đề xuất</w:t>
      </w:r>
      <w:r w:rsidRPr="00E22E12">
        <w:rPr>
          <w:bCs/>
          <w:sz w:val="26"/>
          <w:szCs w:val="26"/>
          <w:lang w:val="vi-VN"/>
        </w:rPr>
        <w:t xml:space="preserve"> những </w:t>
      </w:r>
      <w:r w:rsidRPr="00E22E12">
        <w:rPr>
          <w:bCs/>
          <w:sz w:val="26"/>
          <w:szCs w:val="26"/>
          <w:lang w:val="es-ES"/>
        </w:rPr>
        <w:t xml:space="preserve">nội dung cần </w:t>
      </w:r>
      <w:r w:rsidRPr="00E22E12">
        <w:rPr>
          <w:bCs/>
          <w:sz w:val="26"/>
          <w:szCs w:val="26"/>
          <w:lang w:val="vi-VN"/>
        </w:rPr>
        <w:t>điều chỉnh</w:t>
      </w:r>
      <w:r w:rsidRPr="00E22E12">
        <w:rPr>
          <w:bCs/>
          <w:sz w:val="26"/>
          <w:szCs w:val="26"/>
          <w:lang w:val="es-ES"/>
        </w:rPr>
        <w:t xml:space="preserve"> hoặc</w:t>
      </w:r>
      <w:r w:rsidRPr="00E22E12">
        <w:rPr>
          <w:bCs/>
          <w:sz w:val="26"/>
          <w:szCs w:val="26"/>
          <w:lang w:val="vi-VN"/>
        </w:rPr>
        <w:t xml:space="preserve"> bổ sung, tích hợp; </w:t>
      </w:r>
      <w:r w:rsidRPr="00E22E12">
        <w:rPr>
          <w:bCs/>
          <w:sz w:val="26"/>
          <w:szCs w:val="26"/>
          <w:lang w:val="es-ES"/>
        </w:rPr>
        <w:t xml:space="preserve">điều chỉnh </w:t>
      </w:r>
      <w:r w:rsidRPr="00E22E12">
        <w:rPr>
          <w:bCs/>
          <w:sz w:val="26"/>
          <w:szCs w:val="26"/>
          <w:lang w:val="vi-VN"/>
        </w:rPr>
        <w:t>thời lượng</w:t>
      </w:r>
      <w:r w:rsidRPr="00E22E12">
        <w:rPr>
          <w:bCs/>
          <w:sz w:val="26"/>
          <w:szCs w:val="26"/>
          <w:lang w:val="es-ES"/>
        </w:rPr>
        <w:t xml:space="preserve"> thực hiện</w:t>
      </w:r>
      <w:r w:rsidRPr="00E22E12">
        <w:rPr>
          <w:bCs/>
          <w:sz w:val="26"/>
          <w:szCs w:val="26"/>
          <w:lang w:val="vi-VN"/>
        </w:rPr>
        <w:t xml:space="preserve">; </w:t>
      </w:r>
      <w:r w:rsidRPr="00E22E12">
        <w:rPr>
          <w:bCs/>
          <w:sz w:val="26"/>
          <w:szCs w:val="26"/>
          <w:lang w:val="es-ES"/>
        </w:rPr>
        <w:t xml:space="preserve">nguồn học liệu và </w:t>
      </w:r>
      <w:r w:rsidRPr="00E22E12">
        <w:rPr>
          <w:bCs/>
          <w:sz w:val="26"/>
          <w:szCs w:val="26"/>
          <w:lang w:val="vi-VN"/>
        </w:rPr>
        <w:t>thiết bị dạy học</w:t>
      </w:r>
      <w:r w:rsidRPr="00E22E12">
        <w:rPr>
          <w:bCs/>
          <w:sz w:val="26"/>
          <w:szCs w:val="26"/>
          <w:lang w:val="es-ES"/>
        </w:rPr>
        <w:t>;</w:t>
      </w:r>
      <w:r w:rsidRPr="00E22E12">
        <w:rPr>
          <w:bCs/>
          <w:sz w:val="26"/>
          <w:szCs w:val="26"/>
          <w:lang w:val="vi-VN"/>
        </w:rPr>
        <w:t xml:space="preserve"> hình thức tổ chức</w:t>
      </w:r>
      <w:r w:rsidRPr="00E22E12">
        <w:rPr>
          <w:bCs/>
          <w:sz w:val="26"/>
          <w:szCs w:val="26"/>
          <w:lang w:val="es-ES"/>
        </w:rPr>
        <w:t xml:space="preserve"> và phương pháp</w:t>
      </w:r>
      <w:r w:rsidRPr="00E22E12">
        <w:rPr>
          <w:bCs/>
          <w:sz w:val="26"/>
          <w:szCs w:val="26"/>
          <w:lang w:val="vi-VN"/>
        </w:rPr>
        <w:t xml:space="preserve"> dạy học</w:t>
      </w:r>
      <w:r w:rsidRPr="00E22E12">
        <w:rPr>
          <w:bCs/>
          <w:sz w:val="26"/>
          <w:szCs w:val="26"/>
          <w:lang w:val="es-ES"/>
        </w:rPr>
        <w:t xml:space="preserve">; hình thức tổ chức và phương pháp đánh giá; xây dựng phân phối chương trình dạy học </w:t>
      </w:r>
      <w:r w:rsidRPr="00E22E12">
        <w:rPr>
          <w:sz w:val="26"/>
          <w:szCs w:val="26"/>
          <w:lang w:val="es-ES"/>
        </w:rPr>
        <w:t xml:space="preserve">linh hoạt phù hợp với đối tượng </w:t>
      </w:r>
      <w:r w:rsidR="00964540" w:rsidRPr="00E22E12">
        <w:rPr>
          <w:sz w:val="26"/>
          <w:szCs w:val="26"/>
          <w:lang w:val="es-ES"/>
        </w:rPr>
        <w:t>HS</w:t>
      </w:r>
      <w:r w:rsidRPr="00E22E12">
        <w:rPr>
          <w:sz w:val="26"/>
          <w:szCs w:val="26"/>
          <w:lang w:val="es-ES"/>
        </w:rPr>
        <w:t xml:space="preserve">, điều kiện tổ chức dạy học, đảm </w:t>
      </w:r>
      <w:r w:rsidR="006D6B99" w:rsidRPr="00E22E12">
        <w:rPr>
          <w:sz w:val="26"/>
          <w:szCs w:val="26"/>
          <w:lang w:val="es-ES"/>
        </w:rPr>
        <w:t xml:space="preserve">bảo </w:t>
      </w:r>
      <w:r w:rsidRPr="00E22E12">
        <w:rPr>
          <w:sz w:val="26"/>
          <w:szCs w:val="26"/>
          <w:lang w:val="es-ES"/>
        </w:rPr>
        <w:t>các yêu cầu cần đạt của chương trình đối với môn học, hoạt động giáo dục để đạt hiệu quả cao nhất.</w:t>
      </w:r>
    </w:p>
    <w:p w14:paraId="72B88173" w14:textId="77777777" w:rsidR="009E3AFB" w:rsidRPr="00E22E12" w:rsidRDefault="003322F1" w:rsidP="00C8070E">
      <w:pPr>
        <w:spacing w:before="120" w:after="120"/>
        <w:ind w:firstLine="709"/>
        <w:jc w:val="both"/>
        <w:rPr>
          <w:b/>
          <w:bCs/>
          <w:i/>
          <w:sz w:val="26"/>
          <w:szCs w:val="26"/>
          <w:lang w:val="vi-VN"/>
        </w:rPr>
      </w:pPr>
      <w:r w:rsidRPr="00E22E12">
        <w:rPr>
          <w:b/>
          <w:bCs/>
          <w:i/>
          <w:sz w:val="26"/>
          <w:szCs w:val="26"/>
          <w:lang w:val="vi-VN"/>
        </w:rPr>
        <w:t xml:space="preserve">b) Thực hiện chương trình giáo dục phổ thông </w:t>
      </w:r>
      <w:r w:rsidR="001A4710" w:rsidRPr="00E22E12">
        <w:rPr>
          <w:b/>
          <w:bCs/>
          <w:i/>
          <w:sz w:val="26"/>
          <w:szCs w:val="26"/>
        </w:rPr>
        <w:t>đ</w:t>
      </w:r>
      <w:r w:rsidR="002D70BB" w:rsidRPr="00E22E12">
        <w:rPr>
          <w:b/>
          <w:bCs/>
          <w:i/>
          <w:sz w:val="26"/>
          <w:szCs w:val="26"/>
          <w:lang w:val="vi-VN"/>
        </w:rPr>
        <w:t>ối với lớp 1, lớp 2,</w:t>
      </w:r>
      <w:r w:rsidR="001A4710" w:rsidRPr="00E22E12">
        <w:rPr>
          <w:b/>
          <w:bCs/>
          <w:i/>
          <w:sz w:val="26"/>
          <w:szCs w:val="26"/>
          <w:lang w:val="vi-VN"/>
        </w:rPr>
        <w:t xml:space="preserve"> lớp 3</w:t>
      </w:r>
      <w:r w:rsidR="002D70BB" w:rsidRPr="00E22E12">
        <w:rPr>
          <w:b/>
          <w:bCs/>
          <w:i/>
          <w:sz w:val="26"/>
          <w:szCs w:val="26"/>
        </w:rPr>
        <w:t xml:space="preserve"> và lớp 4</w:t>
      </w:r>
    </w:p>
    <w:p w14:paraId="2787BF1F" w14:textId="6C651C3B" w:rsidR="003322F1" w:rsidRPr="00E22E12" w:rsidRDefault="003322F1" w:rsidP="00C8070E">
      <w:pPr>
        <w:spacing w:before="120" w:after="120"/>
        <w:ind w:firstLine="709"/>
        <w:jc w:val="both"/>
        <w:rPr>
          <w:i/>
          <w:sz w:val="26"/>
          <w:szCs w:val="26"/>
          <w:lang w:val="vi-VN"/>
        </w:rPr>
      </w:pPr>
      <w:r w:rsidRPr="00E22E12">
        <w:rPr>
          <w:bCs/>
          <w:sz w:val="26"/>
          <w:szCs w:val="26"/>
          <w:lang w:val="vi-VN"/>
        </w:rPr>
        <w:t xml:space="preserve">Chỉ đạo các </w:t>
      </w:r>
      <w:r w:rsidR="00964540" w:rsidRPr="00E22E12">
        <w:rPr>
          <w:bCs/>
          <w:sz w:val="26"/>
          <w:szCs w:val="26"/>
        </w:rPr>
        <w:t>CSGD</w:t>
      </w:r>
      <w:r w:rsidRPr="00E22E12">
        <w:rPr>
          <w:bCs/>
          <w:sz w:val="26"/>
          <w:szCs w:val="26"/>
          <w:lang w:val="vi-VN"/>
        </w:rPr>
        <w:t xml:space="preserve"> thực hiện </w:t>
      </w:r>
      <w:r w:rsidR="009E3AFB" w:rsidRPr="00E22E12">
        <w:rPr>
          <w:bCs/>
          <w:sz w:val="26"/>
          <w:szCs w:val="26"/>
        </w:rPr>
        <w:t xml:space="preserve">CTGDPT </w:t>
      </w:r>
      <w:r w:rsidRPr="00E22E12">
        <w:rPr>
          <w:bCs/>
          <w:sz w:val="26"/>
          <w:szCs w:val="26"/>
          <w:lang w:val="vi-VN"/>
        </w:rPr>
        <w:t>2018 đối với lớp 1, lớp 2</w:t>
      </w:r>
      <w:r w:rsidRPr="00E22E12">
        <w:rPr>
          <w:bCs/>
          <w:sz w:val="26"/>
          <w:szCs w:val="26"/>
        </w:rPr>
        <w:t>, lớp 3</w:t>
      </w:r>
      <w:r w:rsidR="00B30C3F" w:rsidRPr="00E22E12">
        <w:rPr>
          <w:bCs/>
          <w:sz w:val="26"/>
          <w:szCs w:val="26"/>
        </w:rPr>
        <w:t xml:space="preserve"> và lớp 4</w:t>
      </w:r>
      <w:r w:rsidRPr="00E22E12">
        <w:rPr>
          <w:bCs/>
          <w:sz w:val="26"/>
          <w:szCs w:val="26"/>
          <w:lang w:val="vi-VN"/>
        </w:rPr>
        <w:t xml:space="preserve"> theo các văn bản</w:t>
      </w:r>
      <w:r w:rsidR="009C1CF7" w:rsidRPr="00E22E12">
        <w:rPr>
          <w:rStyle w:val="FootnoteReference"/>
          <w:bCs/>
          <w:sz w:val="26"/>
          <w:szCs w:val="26"/>
          <w:lang w:val="vi-VN"/>
        </w:rPr>
        <w:footnoteReference w:id="2"/>
      </w:r>
      <w:r w:rsidRPr="00E22E12">
        <w:rPr>
          <w:bCs/>
          <w:sz w:val="26"/>
          <w:szCs w:val="26"/>
          <w:lang w:val="vi-VN"/>
        </w:rPr>
        <w:t xml:space="preserve"> hướng dẫn chuyên môn đối với cấp tiểu học đã được Bộ</w:t>
      </w:r>
      <w:r w:rsidR="00BF7DAD" w:rsidRPr="00E22E12">
        <w:rPr>
          <w:bCs/>
          <w:sz w:val="26"/>
          <w:szCs w:val="26"/>
        </w:rPr>
        <w:t>, Sở</w:t>
      </w:r>
      <w:r w:rsidRPr="00E22E12">
        <w:rPr>
          <w:bCs/>
          <w:sz w:val="26"/>
          <w:szCs w:val="26"/>
          <w:lang w:val="vi-VN"/>
        </w:rPr>
        <w:t xml:space="preserve"> GDĐT ban hành, cụ thể: </w:t>
      </w:r>
    </w:p>
    <w:p w14:paraId="1DBBC448" w14:textId="4F273685" w:rsidR="003322F1" w:rsidRPr="00E22E12" w:rsidRDefault="003322F1" w:rsidP="00C8070E">
      <w:pPr>
        <w:spacing w:before="120" w:after="120"/>
        <w:ind w:firstLine="709"/>
        <w:jc w:val="both"/>
        <w:rPr>
          <w:sz w:val="26"/>
          <w:szCs w:val="26"/>
          <w:lang w:val="vi-VN" w:eastAsia="vi-VN"/>
        </w:rPr>
      </w:pPr>
      <w:r w:rsidRPr="00E22E12">
        <w:rPr>
          <w:sz w:val="26"/>
          <w:szCs w:val="26"/>
          <w:lang w:val="vi-VN" w:eastAsia="vi-VN"/>
        </w:rPr>
        <w:t xml:space="preserve">- Đảm bảo </w:t>
      </w:r>
      <w:r w:rsidR="00F36857" w:rsidRPr="00E22E12">
        <w:rPr>
          <w:sz w:val="26"/>
          <w:szCs w:val="26"/>
          <w:lang w:val="vi-VN" w:eastAsia="vi-VN"/>
        </w:rPr>
        <w:t>tỉ</w:t>
      </w:r>
      <w:r w:rsidRPr="00E22E12">
        <w:rPr>
          <w:sz w:val="26"/>
          <w:szCs w:val="26"/>
          <w:lang w:val="vi-VN" w:eastAsia="vi-VN"/>
        </w:rPr>
        <w:t xml:space="preserve"> lệ 01 phòng học/lớp, c</w:t>
      </w:r>
      <w:r w:rsidRPr="00E22E12">
        <w:rPr>
          <w:sz w:val="26"/>
          <w:szCs w:val="26"/>
          <w:lang w:val="vi-VN"/>
        </w:rPr>
        <w:t xml:space="preserve">ơ sở vật chất, sĩ số </w:t>
      </w:r>
      <w:r w:rsidR="00981042" w:rsidRPr="00E22E12">
        <w:rPr>
          <w:sz w:val="26"/>
          <w:szCs w:val="26"/>
        </w:rPr>
        <w:t>HS</w:t>
      </w:r>
      <w:r w:rsidR="00407EF2" w:rsidRPr="00E22E12">
        <w:rPr>
          <w:sz w:val="26"/>
          <w:szCs w:val="26"/>
          <w:lang w:val="vi-VN"/>
        </w:rPr>
        <w:t>/lớp theo qu</w:t>
      </w:r>
      <w:r w:rsidR="00981042" w:rsidRPr="00E22E12">
        <w:rPr>
          <w:sz w:val="26"/>
          <w:szCs w:val="26"/>
        </w:rPr>
        <w:t>y</w:t>
      </w:r>
      <w:r w:rsidRPr="00E22E12">
        <w:rPr>
          <w:sz w:val="26"/>
          <w:szCs w:val="26"/>
          <w:lang w:val="vi-VN"/>
        </w:rPr>
        <w:t xml:space="preserve"> định tại Điều lệ trường tiểu học; c</w:t>
      </w:r>
      <w:r w:rsidRPr="00E22E12">
        <w:rPr>
          <w:sz w:val="26"/>
          <w:szCs w:val="26"/>
          <w:lang w:val="vi-VN" w:eastAsia="vi-VN"/>
        </w:rPr>
        <w:t>ó đủ thi</w:t>
      </w:r>
      <w:r w:rsidR="00407EF2" w:rsidRPr="00E22E12">
        <w:rPr>
          <w:sz w:val="26"/>
          <w:szCs w:val="26"/>
          <w:lang w:val="vi-VN" w:eastAsia="vi-VN"/>
        </w:rPr>
        <w:t>ết bị dạy học tối thiểu theo qu</w:t>
      </w:r>
      <w:r w:rsidR="00981042" w:rsidRPr="00E22E12">
        <w:rPr>
          <w:sz w:val="26"/>
          <w:szCs w:val="26"/>
          <w:lang w:eastAsia="vi-VN"/>
        </w:rPr>
        <w:t>y</w:t>
      </w:r>
      <w:r w:rsidRPr="00E22E12">
        <w:rPr>
          <w:sz w:val="26"/>
          <w:szCs w:val="26"/>
          <w:lang w:val="vi-VN" w:eastAsia="vi-VN"/>
        </w:rPr>
        <w:t xml:space="preserve"> định</w:t>
      </w:r>
      <w:r w:rsidR="009C1CF7" w:rsidRPr="00E22E12">
        <w:rPr>
          <w:rStyle w:val="FootnoteReference"/>
          <w:sz w:val="26"/>
          <w:szCs w:val="26"/>
          <w:lang w:val="vi-VN" w:eastAsia="vi-VN"/>
        </w:rPr>
        <w:footnoteReference w:id="3"/>
      </w:r>
      <w:r w:rsidRPr="00E22E12">
        <w:rPr>
          <w:sz w:val="26"/>
          <w:szCs w:val="26"/>
          <w:lang w:val="vi-VN" w:eastAsia="vi-VN"/>
        </w:rPr>
        <w:t xml:space="preserve">; đảm bảo </w:t>
      </w:r>
      <w:r w:rsidR="00F36857" w:rsidRPr="00E22E12">
        <w:rPr>
          <w:sz w:val="26"/>
          <w:szCs w:val="26"/>
          <w:lang w:val="vi-VN" w:eastAsia="vi-VN"/>
        </w:rPr>
        <w:t>tỉ</w:t>
      </w:r>
      <w:r w:rsidRPr="00E22E12">
        <w:rPr>
          <w:sz w:val="26"/>
          <w:szCs w:val="26"/>
          <w:lang w:val="vi-VN" w:eastAsia="vi-VN"/>
        </w:rPr>
        <w:t xml:space="preserve"> lệ 1,5 </w:t>
      </w:r>
      <w:r w:rsidR="00981042" w:rsidRPr="00E22E12">
        <w:rPr>
          <w:sz w:val="26"/>
          <w:szCs w:val="26"/>
          <w:lang w:eastAsia="vi-VN"/>
        </w:rPr>
        <w:t>GV</w:t>
      </w:r>
      <w:r w:rsidRPr="00E22E12">
        <w:rPr>
          <w:sz w:val="26"/>
          <w:szCs w:val="26"/>
          <w:lang w:val="vi-VN" w:eastAsia="vi-VN"/>
        </w:rPr>
        <w:t xml:space="preserve">/lớp và cơ cấu </w:t>
      </w:r>
      <w:r w:rsidR="00981042" w:rsidRPr="00E22E12">
        <w:rPr>
          <w:sz w:val="26"/>
          <w:szCs w:val="26"/>
          <w:lang w:eastAsia="vi-VN"/>
        </w:rPr>
        <w:t>GV</w:t>
      </w:r>
      <w:r w:rsidRPr="00E22E12">
        <w:rPr>
          <w:sz w:val="26"/>
          <w:szCs w:val="26"/>
          <w:lang w:val="vi-VN" w:eastAsia="vi-VN"/>
        </w:rPr>
        <w:t xml:space="preserve"> để dạy đủ các môn họ</w:t>
      </w:r>
      <w:r w:rsidR="00407EF2" w:rsidRPr="00E22E12">
        <w:rPr>
          <w:sz w:val="26"/>
          <w:szCs w:val="26"/>
          <w:lang w:val="vi-VN" w:eastAsia="vi-VN"/>
        </w:rPr>
        <w:t>c và hoạt động giáo dục theo qu</w:t>
      </w:r>
      <w:r w:rsidR="00981042" w:rsidRPr="00E22E12">
        <w:rPr>
          <w:sz w:val="26"/>
          <w:szCs w:val="26"/>
          <w:lang w:eastAsia="vi-VN"/>
        </w:rPr>
        <w:t>y</w:t>
      </w:r>
      <w:r w:rsidRPr="00E22E12">
        <w:rPr>
          <w:sz w:val="26"/>
          <w:szCs w:val="26"/>
          <w:lang w:val="vi-VN" w:eastAsia="vi-VN"/>
        </w:rPr>
        <w:t xml:space="preserve"> định.</w:t>
      </w:r>
    </w:p>
    <w:p w14:paraId="4765C497" w14:textId="16925FB4" w:rsidR="003322F1" w:rsidRPr="00E22E12" w:rsidRDefault="003322F1" w:rsidP="00C8070E">
      <w:pPr>
        <w:spacing w:before="120" w:after="120"/>
        <w:ind w:firstLine="709"/>
        <w:jc w:val="both"/>
        <w:rPr>
          <w:noProof/>
          <w:sz w:val="26"/>
          <w:szCs w:val="26"/>
          <w:lang w:val="vi-VN"/>
        </w:rPr>
      </w:pPr>
      <w:r w:rsidRPr="00E22E12">
        <w:rPr>
          <w:b/>
          <w:bCs/>
          <w:noProof/>
          <w:sz w:val="26"/>
          <w:szCs w:val="26"/>
          <w:lang w:val="vi-VN"/>
        </w:rPr>
        <w:t xml:space="preserve">- </w:t>
      </w:r>
      <w:r w:rsidRPr="00E22E12">
        <w:rPr>
          <w:bCs/>
          <w:noProof/>
          <w:sz w:val="26"/>
          <w:szCs w:val="26"/>
          <w:lang w:val="vi-VN"/>
        </w:rPr>
        <w:t>Thực hiện dạy học các</w:t>
      </w:r>
      <w:r w:rsidRPr="00E22E12">
        <w:rPr>
          <w:b/>
          <w:bCs/>
          <w:noProof/>
          <w:sz w:val="26"/>
          <w:szCs w:val="26"/>
          <w:lang w:val="vi-VN"/>
        </w:rPr>
        <w:t xml:space="preserve"> </w:t>
      </w:r>
      <w:r w:rsidRPr="00E22E12">
        <w:rPr>
          <w:noProof/>
          <w:sz w:val="26"/>
          <w:szCs w:val="26"/>
          <w:lang w:val="vi-VN"/>
        </w:rPr>
        <w:t>môn học và hoạt động giáo dục bắt buộc</w:t>
      </w:r>
      <w:r w:rsidRPr="00E22E12">
        <w:rPr>
          <w:rStyle w:val="FootnoteReference"/>
          <w:noProof/>
          <w:sz w:val="26"/>
          <w:szCs w:val="26"/>
          <w:lang w:val="vi-VN"/>
        </w:rPr>
        <w:footnoteReference w:id="4"/>
      </w:r>
      <w:r w:rsidRPr="00E22E12">
        <w:rPr>
          <w:noProof/>
          <w:sz w:val="26"/>
          <w:szCs w:val="26"/>
          <w:lang w:val="vi-VN"/>
        </w:rPr>
        <w:t>, các môn học tự chọn</w:t>
      </w:r>
      <w:r w:rsidRPr="00E22E12">
        <w:rPr>
          <w:rStyle w:val="FootnoteReference"/>
          <w:noProof/>
          <w:sz w:val="26"/>
          <w:szCs w:val="26"/>
          <w:lang w:val="vi-VN"/>
        </w:rPr>
        <w:footnoteReference w:id="5"/>
      </w:r>
      <w:r w:rsidR="00407EF2" w:rsidRPr="00E22E12">
        <w:rPr>
          <w:noProof/>
          <w:sz w:val="26"/>
          <w:szCs w:val="26"/>
          <w:lang w:val="vi-VN"/>
        </w:rPr>
        <w:t xml:space="preserve"> theo qu</w:t>
      </w:r>
      <w:r w:rsidR="00FA1998">
        <w:rPr>
          <w:noProof/>
          <w:sz w:val="26"/>
          <w:szCs w:val="26"/>
        </w:rPr>
        <w:t>y</w:t>
      </w:r>
      <w:r w:rsidRPr="00E22E12">
        <w:rPr>
          <w:noProof/>
          <w:sz w:val="26"/>
          <w:szCs w:val="26"/>
          <w:lang w:val="vi-VN"/>
        </w:rPr>
        <w:t xml:space="preserve"> định của </w:t>
      </w:r>
      <w:r w:rsidR="00A02B29" w:rsidRPr="00E22E12">
        <w:rPr>
          <w:noProof/>
          <w:sz w:val="26"/>
          <w:szCs w:val="26"/>
        </w:rPr>
        <w:t>CTGDPT</w:t>
      </w:r>
      <w:r w:rsidRPr="00E22E12">
        <w:rPr>
          <w:noProof/>
          <w:sz w:val="26"/>
          <w:szCs w:val="26"/>
          <w:lang w:val="vi-VN"/>
        </w:rPr>
        <w:t xml:space="preserve"> 2018; tổ chức các hoạt động củng cố để </w:t>
      </w:r>
      <w:r w:rsidR="00A02B29" w:rsidRPr="00E22E12">
        <w:rPr>
          <w:noProof/>
          <w:sz w:val="26"/>
          <w:szCs w:val="26"/>
        </w:rPr>
        <w:t>HS</w:t>
      </w:r>
      <w:r w:rsidRPr="00E22E12">
        <w:rPr>
          <w:noProof/>
          <w:sz w:val="26"/>
          <w:szCs w:val="26"/>
          <w:lang w:val="vi-VN"/>
        </w:rPr>
        <w:t xml:space="preserve"> tự hoàn thành nội dung học tập, các hoạt động giáo dục đáp ứng nhu cầu, sở thích, năng khiếu của </w:t>
      </w:r>
      <w:r w:rsidR="00A02B29" w:rsidRPr="00E22E12">
        <w:rPr>
          <w:noProof/>
          <w:sz w:val="26"/>
          <w:szCs w:val="26"/>
        </w:rPr>
        <w:t>HS</w:t>
      </w:r>
      <w:r w:rsidRPr="00E22E12">
        <w:rPr>
          <w:noProof/>
          <w:sz w:val="26"/>
          <w:szCs w:val="26"/>
          <w:lang w:val="vi-VN"/>
        </w:rPr>
        <w:t>; các hoạt động tìm hiểu tự nhiên, xã hội, văn hóa, lịch sử, truyền thống của địa phương.</w:t>
      </w:r>
    </w:p>
    <w:p w14:paraId="30F0BCA4" w14:textId="1C366B3C" w:rsidR="00BC6817" w:rsidRPr="00E22E12" w:rsidRDefault="00BC6817" w:rsidP="00C8070E">
      <w:pPr>
        <w:spacing w:before="120" w:after="120"/>
        <w:ind w:firstLine="709"/>
        <w:jc w:val="both"/>
        <w:rPr>
          <w:b/>
          <w:bCs/>
          <w:i/>
          <w:sz w:val="26"/>
          <w:szCs w:val="26"/>
        </w:rPr>
      </w:pPr>
      <w:r w:rsidRPr="00E22E12">
        <w:rPr>
          <w:b/>
          <w:bCs/>
          <w:i/>
          <w:sz w:val="26"/>
          <w:szCs w:val="26"/>
        </w:rPr>
        <w:t>c</w:t>
      </w:r>
      <w:r w:rsidRPr="00E22E12">
        <w:rPr>
          <w:b/>
          <w:bCs/>
          <w:i/>
          <w:sz w:val="26"/>
          <w:szCs w:val="26"/>
          <w:lang w:val="vi-VN"/>
        </w:rPr>
        <w:t xml:space="preserve">) Thực hiện chương trình giáo dục phổ thông </w:t>
      </w:r>
      <w:r w:rsidRPr="00E22E12">
        <w:rPr>
          <w:b/>
          <w:bCs/>
          <w:i/>
          <w:sz w:val="26"/>
          <w:szCs w:val="26"/>
        </w:rPr>
        <w:t>đ</w:t>
      </w:r>
      <w:r w:rsidR="00B30C3F" w:rsidRPr="00E22E12">
        <w:rPr>
          <w:b/>
          <w:bCs/>
          <w:i/>
          <w:sz w:val="26"/>
          <w:szCs w:val="26"/>
          <w:lang w:val="vi-VN"/>
        </w:rPr>
        <w:t xml:space="preserve">ối với </w:t>
      </w:r>
      <w:r w:rsidRPr="00E22E12">
        <w:rPr>
          <w:b/>
          <w:bCs/>
          <w:i/>
          <w:sz w:val="26"/>
          <w:szCs w:val="26"/>
          <w:lang w:val="vi-VN"/>
        </w:rPr>
        <w:t xml:space="preserve">lớp </w:t>
      </w:r>
      <w:r w:rsidRPr="00E22E12">
        <w:rPr>
          <w:b/>
          <w:bCs/>
          <w:i/>
          <w:sz w:val="26"/>
          <w:szCs w:val="26"/>
        </w:rPr>
        <w:t>5</w:t>
      </w:r>
    </w:p>
    <w:p w14:paraId="49C0E825" w14:textId="50940F4C" w:rsidR="003322F1" w:rsidRPr="00E22E12" w:rsidRDefault="003322F1" w:rsidP="00C8070E">
      <w:pPr>
        <w:spacing w:before="120" w:after="120"/>
        <w:ind w:firstLine="709"/>
        <w:jc w:val="both"/>
        <w:outlineLvl w:val="0"/>
        <w:rPr>
          <w:sz w:val="26"/>
          <w:szCs w:val="26"/>
          <w:lang w:val="vi-VN"/>
        </w:rPr>
      </w:pPr>
      <w:r w:rsidRPr="00E22E12">
        <w:rPr>
          <w:sz w:val="26"/>
          <w:szCs w:val="26"/>
          <w:lang w:val="vi-VN"/>
        </w:rPr>
        <w:t xml:space="preserve">Trên cơ sở </w:t>
      </w:r>
      <w:r w:rsidR="00A02B29" w:rsidRPr="00E22E12">
        <w:rPr>
          <w:sz w:val="26"/>
          <w:szCs w:val="26"/>
        </w:rPr>
        <w:t>CTGDPT</w:t>
      </w:r>
      <w:r w:rsidRPr="00E22E12">
        <w:rPr>
          <w:sz w:val="26"/>
          <w:szCs w:val="26"/>
          <w:lang w:val="vi-VN"/>
        </w:rPr>
        <w:t xml:space="preserve"> 2006, các Phòng GDĐT giao quyền </w:t>
      </w:r>
      <w:r w:rsidR="007E359C" w:rsidRPr="00E22E12">
        <w:rPr>
          <w:sz w:val="26"/>
          <w:szCs w:val="26"/>
          <w:lang w:val="en-GB"/>
        </w:rPr>
        <w:t xml:space="preserve">tự </w:t>
      </w:r>
      <w:r w:rsidRPr="00E22E12">
        <w:rPr>
          <w:sz w:val="26"/>
          <w:szCs w:val="26"/>
          <w:lang w:val="vi-VN"/>
        </w:rPr>
        <w:t xml:space="preserve">chủ cho các </w:t>
      </w:r>
      <w:r w:rsidR="00A02B29" w:rsidRPr="00E22E12">
        <w:rPr>
          <w:sz w:val="26"/>
          <w:szCs w:val="26"/>
        </w:rPr>
        <w:t>CSGD</w:t>
      </w:r>
      <w:r w:rsidRPr="00E22E12">
        <w:rPr>
          <w:sz w:val="26"/>
          <w:szCs w:val="26"/>
          <w:lang w:val="vi-VN"/>
        </w:rPr>
        <w:t xml:space="preserve"> tiểu học xây dựng và thực hiện kế hoạch giáo dục đối với </w:t>
      </w:r>
      <w:r w:rsidRPr="00E22E12">
        <w:rPr>
          <w:bCs/>
          <w:sz w:val="26"/>
          <w:szCs w:val="26"/>
          <w:lang w:val="vi-VN"/>
        </w:rPr>
        <w:t xml:space="preserve">lớp 5 </w:t>
      </w:r>
      <w:r w:rsidRPr="00E22E12">
        <w:rPr>
          <w:sz w:val="26"/>
          <w:szCs w:val="26"/>
          <w:lang w:val="vi-VN"/>
        </w:rPr>
        <w:t xml:space="preserve">theo định hướng phát triển phẩm chất, năng lực </w:t>
      </w:r>
      <w:r w:rsidR="00A02B29" w:rsidRPr="00E22E12">
        <w:rPr>
          <w:sz w:val="26"/>
          <w:szCs w:val="26"/>
        </w:rPr>
        <w:t>HS</w:t>
      </w:r>
      <w:r w:rsidRPr="00E22E12">
        <w:rPr>
          <w:sz w:val="26"/>
          <w:szCs w:val="26"/>
          <w:lang w:val="vi-VN"/>
        </w:rPr>
        <w:t xml:space="preserve"> để chủ động tiếp cận với </w:t>
      </w:r>
      <w:r w:rsidR="00A02B29" w:rsidRPr="00E22E12">
        <w:rPr>
          <w:sz w:val="26"/>
          <w:szCs w:val="26"/>
        </w:rPr>
        <w:t>CTGDPT</w:t>
      </w:r>
      <w:r w:rsidRPr="00E22E12">
        <w:rPr>
          <w:sz w:val="26"/>
          <w:szCs w:val="26"/>
          <w:lang w:val="vi-VN"/>
        </w:rPr>
        <w:t xml:space="preserve"> 2018</w:t>
      </w:r>
      <w:r w:rsidRPr="00E22E12">
        <w:rPr>
          <w:rStyle w:val="FootnoteReference"/>
          <w:sz w:val="26"/>
          <w:szCs w:val="26"/>
        </w:rPr>
        <w:footnoteReference w:id="6"/>
      </w:r>
      <w:r w:rsidRPr="00E22E12">
        <w:rPr>
          <w:sz w:val="26"/>
          <w:szCs w:val="26"/>
          <w:lang w:val="vi-VN"/>
        </w:rPr>
        <w:t>, cụ thể:</w:t>
      </w:r>
    </w:p>
    <w:p w14:paraId="0896A33E" w14:textId="4628C9A8" w:rsidR="003322F1" w:rsidRPr="00E22E12" w:rsidRDefault="003322F1" w:rsidP="00C8070E">
      <w:pPr>
        <w:spacing w:before="120" w:after="120"/>
        <w:ind w:firstLine="709"/>
        <w:jc w:val="both"/>
        <w:rPr>
          <w:sz w:val="26"/>
          <w:szCs w:val="26"/>
          <w:lang w:val="vi-VN"/>
        </w:rPr>
      </w:pPr>
      <w:r w:rsidRPr="00E22E12">
        <w:rPr>
          <w:sz w:val="26"/>
          <w:szCs w:val="26"/>
          <w:lang w:val="nb-NO"/>
        </w:rPr>
        <w:t xml:space="preserve">- Thực hiện điều chỉnh nội dung dạy học một cách hợp </w:t>
      </w:r>
      <w:r w:rsidR="0094558D" w:rsidRPr="00E22E12">
        <w:rPr>
          <w:sz w:val="26"/>
          <w:szCs w:val="26"/>
          <w:lang w:val="nb-NO"/>
        </w:rPr>
        <w:t>lí</w:t>
      </w:r>
      <w:r w:rsidRPr="00E22E12">
        <w:rPr>
          <w:sz w:val="26"/>
          <w:szCs w:val="26"/>
          <w:lang w:val="nb-NO"/>
        </w:rPr>
        <w:t xml:space="preserve"> nhằm đáp ứng yêu cầu, mục tiêu giáo dục tiểu học, phù hợp với đối tượng </w:t>
      </w:r>
      <w:r w:rsidR="00664AE0" w:rsidRPr="00E22E12">
        <w:rPr>
          <w:sz w:val="26"/>
          <w:szCs w:val="26"/>
        </w:rPr>
        <w:t>HS</w:t>
      </w:r>
      <w:r w:rsidR="00664AE0" w:rsidRPr="00E22E12">
        <w:rPr>
          <w:sz w:val="26"/>
          <w:szCs w:val="26"/>
          <w:lang w:val="nb-NO"/>
        </w:rPr>
        <w:t xml:space="preserve"> </w:t>
      </w:r>
      <w:r w:rsidRPr="00E22E12">
        <w:rPr>
          <w:sz w:val="26"/>
          <w:szCs w:val="26"/>
          <w:lang w:val="nb-NO"/>
        </w:rPr>
        <w:t>các địa phương, đồng thời</w:t>
      </w:r>
      <w:r w:rsidR="00B90613" w:rsidRPr="00E22E12">
        <w:rPr>
          <w:sz w:val="26"/>
          <w:szCs w:val="26"/>
          <w:lang w:val="nb-NO"/>
        </w:rPr>
        <w:t>,</w:t>
      </w:r>
      <w:r w:rsidRPr="00E22E12">
        <w:rPr>
          <w:sz w:val="26"/>
          <w:szCs w:val="26"/>
          <w:lang w:val="nb-NO"/>
        </w:rPr>
        <w:t xml:space="preserve"> từng bước thực hiện đổi mới nội dung, phương pháp dạy học theo hướng phát triển năng lực của </w:t>
      </w:r>
      <w:r w:rsidR="00664AE0" w:rsidRPr="00E22E12">
        <w:rPr>
          <w:sz w:val="26"/>
          <w:szCs w:val="26"/>
        </w:rPr>
        <w:t>HS</w:t>
      </w:r>
      <w:r w:rsidR="00664AE0" w:rsidRPr="00E22E12">
        <w:rPr>
          <w:sz w:val="26"/>
          <w:szCs w:val="26"/>
          <w:lang w:val="nb-NO"/>
        </w:rPr>
        <w:t xml:space="preserve"> </w:t>
      </w:r>
      <w:r w:rsidRPr="00E22E12">
        <w:rPr>
          <w:sz w:val="26"/>
          <w:szCs w:val="26"/>
          <w:lang w:val="nb-NO"/>
        </w:rPr>
        <w:t xml:space="preserve">trên nguyên tắc: đảm bảo yêu cầu chuẩn kiến thức, </w:t>
      </w:r>
      <w:r w:rsidR="00F36857" w:rsidRPr="00E22E12">
        <w:rPr>
          <w:sz w:val="26"/>
          <w:szCs w:val="26"/>
          <w:lang w:val="nb-NO"/>
        </w:rPr>
        <w:t>kĩ</w:t>
      </w:r>
      <w:r w:rsidRPr="00E22E12">
        <w:rPr>
          <w:sz w:val="26"/>
          <w:szCs w:val="26"/>
          <w:lang w:val="nb-NO"/>
        </w:rPr>
        <w:t xml:space="preserve"> năng và phù hợp điều kiện thực tế; rà soát, tinh giản những nội dung chồng chéo, trùng lặp giữa các môn học, giữa các khối lớp trong cấp học và các nội dung quá khó, chưa thực sự cấp thiết đối với </w:t>
      </w:r>
      <w:r w:rsidR="00664AE0" w:rsidRPr="00E22E12">
        <w:rPr>
          <w:sz w:val="26"/>
          <w:szCs w:val="26"/>
        </w:rPr>
        <w:t>HS</w:t>
      </w:r>
      <w:r w:rsidR="00664AE0" w:rsidRPr="00E22E12">
        <w:rPr>
          <w:sz w:val="26"/>
          <w:szCs w:val="26"/>
          <w:lang w:val="nb-NO"/>
        </w:rPr>
        <w:t xml:space="preserve"> </w:t>
      </w:r>
      <w:r w:rsidRPr="00E22E12">
        <w:rPr>
          <w:sz w:val="26"/>
          <w:szCs w:val="26"/>
          <w:lang w:val="nb-NO"/>
        </w:rPr>
        <w:t xml:space="preserve">tiểu học; sắp xếp, điều chỉnh nội dung dạy học theo các chủ đề học tập phù hợp với đối tượng </w:t>
      </w:r>
      <w:r w:rsidR="00664AE0" w:rsidRPr="00E22E12">
        <w:rPr>
          <w:sz w:val="26"/>
          <w:szCs w:val="26"/>
        </w:rPr>
        <w:t>HS</w:t>
      </w:r>
      <w:r w:rsidRPr="00E22E12">
        <w:rPr>
          <w:sz w:val="26"/>
          <w:szCs w:val="26"/>
          <w:lang w:val="nb-NO"/>
        </w:rPr>
        <w:t xml:space="preserve">;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Pr="00E22E12">
        <w:rPr>
          <w:sz w:val="26"/>
          <w:szCs w:val="26"/>
          <w:lang w:val="vi-VN"/>
        </w:rPr>
        <w:t xml:space="preserve">tạo điều kiện cho </w:t>
      </w:r>
      <w:r w:rsidR="00664AE0" w:rsidRPr="00E22E12">
        <w:rPr>
          <w:sz w:val="26"/>
          <w:szCs w:val="26"/>
        </w:rPr>
        <w:t>HS</w:t>
      </w:r>
      <w:r w:rsidR="00664AE0" w:rsidRPr="00E22E12">
        <w:rPr>
          <w:sz w:val="26"/>
          <w:szCs w:val="26"/>
          <w:lang w:val="vi-VN"/>
        </w:rPr>
        <w:t xml:space="preserve"> </w:t>
      </w:r>
      <w:r w:rsidRPr="00E22E12">
        <w:rPr>
          <w:sz w:val="26"/>
          <w:szCs w:val="26"/>
          <w:lang w:val="vi-VN"/>
        </w:rPr>
        <w:t xml:space="preserve">được học tập các môn học tự chọn và tham gia các hoạt động giáo dục nhằm thực hiện mục tiêu giáo dục toàn diện ở tiểu học. </w:t>
      </w:r>
    </w:p>
    <w:p w14:paraId="16014629" w14:textId="45B4E28A" w:rsidR="003322F1" w:rsidRPr="00E22E12" w:rsidRDefault="003322F1" w:rsidP="00C8070E">
      <w:pPr>
        <w:spacing w:before="120" w:after="120"/>
        <w:ind w:firstLine="709"/>
        <w:jc w:val="both"/>
        <w:rPr>
          <w:sz w:val="26"/>
          <w:szCs w:val="26"/>
          <w:lang w:val="vi-VN"/>
        </w:rPr>
      </w:pPr>
      <w:r w:rsidRPr="00E22E12">
        <w:rPr>
          <w:sz w:val="26"/>
          <w:szCs w:val="26"/>
          <w:lang w:val="vi-VN"/>
        </w:rPr>
        <w:t xml:space="preserve">- Tăng cường giáo dục đạo đức lối sống, giá trị sống, </w:t>
      </w:r>
      <w:r w:rsidR="00F36857" w:rsidRPr="00E22E12">
        <w:rPr>
          <w:sz w:val="26"/>
          <w:szCs w:val="26"/>
          <w:lang w:val="vi-VN"/>
        </w:rPr>
        <w:t>kĩ</w:t>
      </w:r>
      <w:r w:rsidRPr="00E22E12">
        <w:rPr>
          <w:sz w:val="26"/>
          <w:szCs w:val="26"/>
          <w:lang w:val="vi-VN"/>
        </w:rPr>
        <w:t xml:space="preserve"> năng sống, hiểu biết xã hội cho học sinh; </w:t>
      </w:r>
      <w:r w:rsidRPr="00E22E12">
        <w:rPr>
          <w:sz w:val="26"/>
          <w:szCs w:val="26"/>
          <w:lang w:val="nb-NO"/>
        </w:rPr>
        <w:t xml:space="preserve">tổ chức thực hiện hiệu quả </w:t>
      </w:r>
      <w:r w:rsidRPr="00E22E12">
        <w:rPr>
          <w:sz w:val="26"/>
          <w:szCs w:val="26"/>
          <w:lang w:val="vi-VN"/>
        </w:rPr>
        <w:t xml:space="preserve">các hoạt động thực hành, hoạt động trải nghiệm, rèn </w:t>
      </w:r>
      <w:r w:rsidR="00F36857" w:rsidRPr="00E22E12">
        <w:rPr>
          <w:sz w:val="26"/>
          <w:szCs w:val="26"/>
          <w:lang w:val="vi-VN"/>
        </w:rPr>
        <w:t>kĩ</w:t>
      </w:r>
      <w:r w:rsidRPr="00E22E12">
        <w:rPr>
          <w:sz w:val="26"/>
          <w:szCs w:val="26"/>
          <w:lang w:val="vi-VN"/>
        </w:rPr>
        <w:t xml:space="preserve"> năng vận dụng kiến thức vào thực tiễn</w:t>
      </w:r>
      <w:r w:rsidRPr="00E22E12">
        <w:rPr>
          <w:sz w:val="26"/>
          <w:szCs w:val="26"/>
          <w:lang w:val="nb-NO"/>
        </w:rPr>
        <w:t>,</w:t>
      </w:r>
      <w:r w:rsidRPr="00E22E12">
        <w:rPr>
          <w:sz w:val="26"/>
          <w:szCs w:val="26"/>
          <w:lang w:val="vi-VN"/>
        </w:rPr>
        <w:t xml:space="preserve"> phù hợp với tình hình thực tế của nhà trường, địa phương và khả năng học tập của </w:t>
      </w:r>
      <w:r w:rsidR="00664AE0" w:rsidRPr="00E22E12">
        <w:rPr>
          <w:sz w:val="26"/>
          <w:szCs w:val="26"/>
        </w:rPr>
        <w:t>HS</w:t>
      </w:r>
      <w:r w:rsidRPr="00E22E12">
        <w:rPr>
          <w:sz w:val="26"/>
          <w:szCs w:val="26"/>
          <w:lang w:val="vi-VN"/>
        </w:rPr>
        <w:t xml:space="preserve">. </w:t>
      </w:r>
    </w:p>
    <w:p w14:paraId="36BF5E81" w14:textId="4B9312F2" w:rsidR="00A06450" w:rsidRPr="00E22E12" w:rsidRDefault="003322F1" w:rsidP="00C8070E">
      <w:pPr>
        <w:spacing w:before="120" w:after="120"/>
        <w:ind w:firstLine="709"/>
        <w:jc w:val="both"/>
        <w:outlineLvl w:val="0"/>
        <w:rPr>
          <w:bCs/>
          <w:sz w:val="26"/>
          <w:szCs w:val="26"/>
        </w:rPr>
      </w:pPr>
      <w:r w:rsidRPr="00E22E12">
        <w:rPr>
          <w:sz w:val="26"/>
          <w:szCs w:val="26"/>
          <w:lang w:val="vi-VN"/>
        </w:rPr>
        <w:t xml:space="preserve">-  Tích cực, chủ động tham mưu chính quyền địa phương quan tâm đầu tư về cơ sở vật chất để đảm bảo </w:t>
      </w:r>
      <w:r w:rsidR="00F36857" w:rsidRPr="00E22E12">
        <w:rPr>
          <w:sz w:val="26"/>
          <w:szCs w:val="26"/>
          <w:lang w:val="vi-VN"/>
        </w:rPr>
        <w:t>tỉ</w:t>
      </w:r>
      <w:r w:rsidRPr="00E22E12">
        <w:rPr>
          <w:sz w:val="26"/>
          <w:szCs w:val="26"/>
          <w:lang w:val="vi-VN"/>
        </w:rPr>
        <w:t xml:space="preserve"> lệ 01 phòng học/lớp, sĩ số </w:t>
      </w:r>
      <w:r w:rsidR="00664AE0" w:rsidRPr="00E22E12">
        <w:rPr>
          <w:sz w:val="26"/>
          <w:szCs w:val="26"/>
        </w:rPr>
        <w:t>HS</w:t>
      </w:r>
      <w:r w:rsidR="00664AE0" w:rsidRPr="00E22E12">
        <w:rPr>
          <w:sz w:val="26"/>
          <w:szCs w:val="26"/>
          <w:lang w:val="vi-VN"/>
        </w:rPr>
        <w:t xml:space="preserve"> </w:t>
      </w:r>
      <w:r w:rsidRPr="00E22E12">
        <w:rPr>
          <w:sz w:val="26"/>
          <w:szCs w:val="26"/>
          <w:lang w:val="vi-VN"/>
        </w:rPr>
        <w:t>/lớp theo qu</w:t>
      </w:r>
      <w:r w:rsidR="00664AE0" w:rsidRPr="00E22E12">
        <w:rPr>
          <w:sz w:val="26"/>
          <w:szCs w:val="26"/>
        </w:rPr>
        <w:t>y</w:t>
      </w:r>
      <w:r w:rsidRPr="00E22E12">
        <w:rPr>
          <w:sz w:val="26"/>
          <w:szCs w:val="26"/>
          <w:lang w:val="vi-VN"/>
        </w:rPr>
        <w:t xml:space="preserve"> định tại Điều lệ trường tiểu học; có đủ thiết bị dạy học tối thiểu</w:t>
      </w:r>
      <w:r w:rsidRPr="00E22E12">
        <w:rPr>
          <w:sz w:val="26"/>
          <w:szCs w:val="26"/>
        </w:rPr>
        <w:t>,</w:t>
      </w:r>
      <w:r w:rsidRPr="00E22E12">
        <w:rPr>
          <w:sz w:val="26"/>
          <w:szCs w:val="26"/>
          <w:lang w:val="vi-VN"/>
        </w:rPr>
        <w:t xml:space="preserve"> đảm bảo </w:t>
      </w:r>
      <w:r w:rsidR="00F36857" w:rsidRPr="00E22E12">
        <w:rPr>
          <w:sz w:val="26"/>
          <w:szCs w:val="26"/>
          <w:lang w:val="vi-VN"/>
        </w:rPr>
        <w:t>tỉ</w:t>
      </w:r>
      <w:r w:rsidRPr="00E22E12">
        <w:rPr>
          <w:sz w:val="26"/>
          <w:szCs w:val="26"/>
          <w:lang w:val="vi-VN"/>
        </w:rPr>
        <w:t xml:space="preserve"> lệ </w:t>
      </w:r>
      <w:r w:rsidR="00664AE0" w:rsidRPr="00E22E12">
        <w:rPr>
          <w:sz w:val="26"/>
          <w:szCs w:val="26"/>
        </w:rPr>
        <w:t>GV</w:t>
      </w:r>
      <w:r w:rsidRPr="00E22E12">
        <w:rPr>
          <w:sz w:val="26"/>
          <w:szCs w:val="26"/>
          <w:lang w:val="vi-VN"/>
        </w:rPr>
        <w:t xml:space="preserve">/lớp và cơ cấu </w:t>
      </w:r>
      <w:r w:rsidR="00664AE0" w:rsidRPr="00E22E12">
        <w:rPr>
          <w:sz w:val="26"/>
          <w:szCs w:val="26"/>
        </w:rPr>
        <w:t>GV</w:t>
      </w:r>
      <w:r w:rsidRPr="00E22E12">
        <w:rPr>
          <w:sz w:val="26"/>
          <w:szCs w:val="26"/>
          <w:lang w:val="vi-VN"/>
        </w:rPr>
        <w:t xml:space="preserve"> để dạy đủ các môn </w:t>
      </w:r>
      <w:r w:rsidR="00F07D19" w:rsidRPr="00E22E12">
        <w:rPr>
          <w:sz w:val="26"/>
          <w:szCs w:val="26"/>
          <w:lang w:val="vi-VN"/>
        </w:rPr>
        <w:t>học, hoạt động giáo dục theo qu</w:t>
      </w:r>
      <w:r w:rsidR="00664AE0" w:rsidRPr="00E22E12">
        <w:rPr>
          <w:sz w:val="26"/>
          <w:szCs w:val="26"/>
        </w:rPr>
        <w:t>y</w:t>
      </w:r>
      <w:r w:rsidRPr="00E22E12">
        <w:rPr>
          <w:sz w:val="26"/>
          <w:szCs w:val="26"/>
          <w:lang w:val="vi-VN"/>
        </w:rPr>
        <w:t xml:space="preserve"> định và tổ chức dạy học 2 buổi/ngày cho </w:t>
      </w:r>
      <w:r w:rsidR="00664AE0" w:rsidRPr="00E22E12">
        <w:rPr>
          <w:sz w:val="26"/>
          <w:szCs w:val="26"/>
        </w:rPr>
        <w:t>HS</w:t>
      </w:r>
      <w:r w:rsidR="001A4710" w:rsidRPr="00E22E12">
        <w:rPr>
          <w:bCs/>
          <w:sz w:val="26"/>
          <w:szCs w:val="26"/>
        </w:rPr>
        <w:t>.</w:t>
      </w:r>
    </w:p>
    <w:p w14:paraId="78039D04" w14:textId="1E9F08AC" w:rsidR="001A4710" w:rsidRPr="00E22E12" w:rsidRDefault="003322F1" w:rsidP="00C8070E">
      <w:pPr>
        <w:spacing w:before="120" w:after="120"/>
        <w:ind w:firstLine="709"/>
        <w:jc w:val="both"/>
        <w:outlineLvl w:val="0"/>
        <w:rPr>
          <w:bCs/>
          <w:sz w:val="26"/>
          <w:szCs w:val="26"/>
          <w:lang w:val="vi-VN"/>
        </w:rPr>
      </w:pPr>
      <w:r w:rsidRPr="00E22E12">
        <w:rPr>
          <w:bCs/>
          <w:sz w:val="26"/>
          <w:szCs w:val="26"/>
          <w:lang w:val="vi-VN"/>
        </w:rPr>
        <w:t xml:space="preserve">- Tổ chức dạy học lớp 5 để học sinh được chuẩn bị học lớp 6 theo </w:t>
      </w:r>
      <w:r w:rsidR="00664AE0" w:rsidRPr="00E22E12">
        <w:rPr>
          <w:bCs/>
          <w:sz w:val="26"/>
          <w:szCs w:val="26"/>
        </w:rPr>
        <w:t>CTGDPT</w:t>
      </w:r>
      <w:r w:rsidRPr="00E22E12">
        <w:rPr>
          <w:bCs/>
          <w:sz w:val="26"/>
          <w:szCs w:val="26"/>
          <w:lang w:val="vi-VN"/>
        </w:rPr>
        <w:t xml:space="preserve"> 2018 </w:t>
      </w:r>
      <w:r w:rsidR="0002240F" w:rsidRPr="00E22E12">
        <w:rPr>
          <w:bCs/>
          <w:sz w:val="26"/>
          <w:szCs w:val="26"/>
        </w:rPr>
        <w:t xml:space="preserve">đáp ứng yêu cầu phát triển năng lực và phẩm chất </w:t>
      </w:r>
      <w:r w:rsidR="00664AE0" w:rsidRPr="00E22E12">
        <w:rPr>
          <w:sz w:val="26"/>
          <w:szCs w:val="26"/>
        </w:rPr>
        <w:t>HS</w:t>
      </w:r>
      <w:r w:rsidR="00664AE0" w:rsidRPr="00E22E12">
        <w:rPr>
          <w:bCs/>
          <w:sz w:val="26"/>
          <w:szCs w:val="26"/>
        </w:rPr>
        <w:t xml:space="preserve"> </w:t>
      </w:r>
      <w:r w:rsidR="0002240F" w:rsidRPr="00E22E12">
        <w:rPr>
          <w:bCs/>
          <w:sz w:val="26"/>
          <w:szCs w:val="26"/>
        </w:rPr>
        <w:t>đối với lớp 5</w:t>
      </w:r>
      <w:r w:rsidR="0002240F" w:rsidRPr="00E22E12">
        <w:rPr>
          <w:rStyle w:val="FootnoteReference"/>
          <w:bCs/>
          <w:sz w:val="26"/>
          <w:szCs w:val="26"/>
        </w:rPr>
        <w:footnoteReference w:id="7"/>
      </w:r>
      <w:r w:rsidR="001A4710" w:rsidRPr="00E22E12">
        <w:rPr>
          <w:bCs/>
          <w:sz w:val="26"/>
          <w:szCs w:val="26"/>
          <w:lang w:val="vi-VN"/>
        </w:rPr>
        <w:t xml:space="preserve">, trong đó tập trung xây dựng kế hoạch phù hợp, bồi dưỡng cho </w:t>
      </w:r>
      <w:r w:rsidR="00664AE0" w:rsidRPr="00E22E12">
        <w:rPr>
          <w:bCs/>
          <w:sz w:val="26"/>
          <w:szCs w:val="26"/>
        </w:rPr>
        <w:t xml:space="preserve">GV </w:t>
      </w:r>
      <w:r w:rsidR="001A4710" w:rsidRPr="00E22E12">
        <w:rPr>
          <w:bCs/>
          <w:sz w:val="26"/>
          <w:szCs w:val="26"/>
        </w:rPr>
        <w:t>tổ chức hoạt động dạy học</w:t>
      </w:r>
      <w:r w:rsidR="001A4710" w:rsidRPr="00E22E12">
        <w:rPr>
          <w:bCs/>
          <w:sz w:val="26"/>
          <w:szCs w:val="26"/>
          <w:lang w:val="vi-VN"/>
        </w:rPr>
        <w:t xml:space="preserve"> theo định hướng phát triển phẩm chất, năng lực </w:t>
      </w:r>
      <w:r w:rsidR="00664AE0" w:rsidRPr="00E22E12">
        <w:rPr>
          <w:sz w:val="26"/>
          <w:szCs w:val="26"/>
        </w:rPr>
        <w:t>HS</w:t>
      </w:r>
      <w:r w:rsidR="00664AE0" w:rsidRPr="00E22E12">
        <w:rPr>
          <w:bCs/>
          <w:sz w:val="26"/>
          <w:szCs w:val="26"/>
          <w:lang w:val="vi-VN"/>
        </w:rPr>
        <w:t xml:space="preserve"> </w:t>
      </w:r>
      <w:r w:rsidR="001A4710" w:rsidRPr="00E22E12">
        <w:rPr>
          <w:bCs/>
          <w:sz w:val="26"/>
          <w:szCs w:val="26"/>
          <w:lang w:val="vi-VN"/>
        </w:rPr>
        <w:t xml:space="preserve">và không kiểm tra định </w:t>
      </w:r>
      <w:r w:rsidR="00E37874" w:rsidRPr="00E22E12">
        <w:rPr>
          <w:bCs/>
          <w:sz w:val="26"/>
          <w:szCs w:val="26"/>
          <w:lang w:val="vi-VN"/>
        </w:rPr>
        <w:t>kì</w:t>
      </w:r>
      <w:r w:rsidR="001A4710" w:rsidRPr="00E22E12">
        <w:rPr>
          <w:bCs/>
          <w:sz w:val="26"/>
          <w:szCs w:val="26"/>
          <w:lang w:val="vi-VN"/>
        </w:rPr>
        <w:t xml:space="preserve"> vào nội dung kiến thức bổ sung chuẩn bị cho học sinh học lớp 6 theo </w:t>
      </w:r>
      <w:r w:rsidR="00664AE0" w:rsidRPr="00E22E12">
        <w:rPr>
          <w:bCs/>
          <w:sz w:val="26"/>
          <w:szCs w:val="26"/>
        </w:rPr>
        <w:t>CTGDPT</w:t>
      </w:r>
      <w:r w:rsidR="001A4710" w:rsidRPr="00E22E12">
        <w:rPr>
          <w:bCs/>
          <w:sz w:val="26"/>
          <w:szCs w:val="26"/>
          <w:lang w:val="vi-VN"/>
        </w:rPr>
        <w:t xml:space="preserve"> 2018.</w:t>
      </w:r>
    </w:p>
    <w:p w14:paraId="75AF60FF" w14:textId="6402B37F" w:rsidR="001A4710" w:rsidRPr="00E22E12" w:rsidRDefault="001A4710" w:rsidP="00C8070E">
      <w:pPr>
        <w:spacing w:before="120" w:after="120"/>
        <w:ind w:firstLine="709"/>
        <w:jc w:val="both"/>
        <w:outlineLvl w:val="0"/>
        <w:rPr>
          <w:i/>
          <w:noProof/>
          <w:sz w:val="26"/>
          <w:szCs w:val="26"/>
        </w:rPr>
      </w:pPr>
      <w:r w:rsidRPr="00E22E12">
        <w:rPr>
          <w:bCs/>
          <w:sz w:val="26"/>
          <w:szCs w:val="26"/>
        </w:rPr>
        <w:t>- Khuyến khích đ</w:t>
      </w:r>
      <w:r w:rsidRPr="00E22E12">
        <w:rPr>
          <w:sz w:val="26"/>
          <w:szCs w:val="26"/>
          <w:lang w:val="vi-VN" w:eastAsia="vi-VN"/>
        </w:rPr>
        <w:t xml:space="preserve">ảm bảo </w:t>
      </w:r>
      <w:r w:rsidR="00F36857" w:rsidRPr="00E22E12">
        <w:rPr>
          <w:sz w:val="26"/>
          <w:szCs w:val="26"/>
          <w:lang w:val="vi-VN" w:eastAsia="vi-VN"/>
        </w:rPr>
        <w:t>tỉ</w:t>
      </w:r>
      <w:r w:rsidRPr="00E22E12">
        <w:rPr>
          <w:sz w:val="26"/>
          <w:szCs w:val="26"/>
          <w:lang w:val="vi-VN" w:eastAsia="vi-VN"/>
        </w:rPr>
        <w:t xml:space="preserve"> lệ 01 phòng học/lớp</w:t>
      </w:r>
      <w:r w:rsidRPr="00E22E12">
        <w:rPr>
          <w:sz w:val="26"/>
          <w:szCs w:val="26"/>
          <w:lang w:eastAsia="vi-VN"/>
        </w:rPr>
        <w:t>, t</w:t>
      </w:r>
      <w:r w:rsidRPr="00E22E12">
        <w:rPr>
          <w:noProof/>
          <w:sz w:val="26"/>
          <w:szCs w:val="26"/>
          <w:lang w:val="vi-VN"/>
        </w:rPr>
        <w:t>ổ chức dạy học 2 buổi/ngày</w:t>
      </w:r>
      <w:r w:rsidRPr="00E22E12">
        <w:rPr>
          <w:noProof/>
          <w:sz w:val="26"/>
          <w:szCs w:val="26"/>
        </w:rPr>
        <w:t>, bán trú,</w:t>
      </w:r>
      <w:r w:rsidRPr="00E22E12">
        <w:rPr>
          <w:sz w:val="26"/>
          <w:szCs w:val="26"/>
          <w:lang w:val="vi-VN"/>
        </w:rPr>
        <w:t xml:space="preserve"> tổ chức cho </w:t>
      </w:r>
      <w:r w:rsidR="00664AE0" w:rsidRPr="00E22E12">
        <w:rPr>
          <w:sz w:val="26"/>
          <w:szCs w:val="26"/>
        </w:rPr>
        <w:t>HS</w:t>
      </w:r>
      <w:r w:rsidRPr="00E22E12">
        <w:rPr>
          <w:sz w:val="26"/>
          <w:szCs w:val="26"/>
          <w:lang w:val="vi-VN"/>
        </w:rPr>
        <w:t xml:space="preserve"> sau giờ học chính thức trong ngày</w:t>
      </w:r>
      <w:r w:rsidRPr="00E22E12">
        <w:rPr>
          <w:sz w:val="26"/>
          <w:szCs w:val="26"/>
        </w:rPr>
        <w:t xml:space="preserve">, chuẩn bị sẵn sàng cho việc thực hiện </w:t>
      </w:r>
      <w:r w:rsidR="00664AE0" w:rsidRPr="00E22E12">
        <w:rPr>
          <w:bCs/>
          <w:sz w:val="26"/>
          <w:szCs w:val="26"/>
        </w:rPr>
        <w:t>CTGDPT</w:t>
      </w:r>
      <w:r w:rsidRPr="00E22E12">
        <w:rPr>
          <w:bCs/>
          <w:sz w:val="26"/>
          <w:szCs w:val="26"/>
          <w:lang w:val="vi-VN"/>
        </w:rPr>
        <w:t xml:space="preserve"> 2018</w:t>
      </w:r>
      <w:r w:rsidRPr="00E22E12">
        <w:rPr>
          <w:noProof/>
          <w:sz w:val="26"/>
          <w:szCs w:val="26"/>
        </w:rPr>
        <w:t>.</w:t>
      </w:r>
      <w:r w:rsidRPr="00E22E12">
        <w:rPr>
          <w:i/>
          <w:noProof/>
          <w:sz w:val="26"/>
          <w:szCs w:val="26"/>
        </w:rPr>
        <w:t xml:space="preserve"> </w:t>
      </w:r>
    </w:p>
    <w:p w14:paraId="75B785C8" w14:textId="77777777" w:rsidR="008B6E3D" w:rsidRPr="00E22E12" w:rsidRDefault="008B6E3D" w:rsidP="00C8070E">
      <w:pPr>
        <w:spacing w:before="120" w:after="120"/>
        <w:ind w:firstLine="709"/>
        <w:jc w:val="both"/>
        <w:outlineLvl w:val="0"/>
        <w:rPr>
          <w:b/>
          <w:bCs/>
          <w:i/>
          <w:sz w:val="26"/>
          <w:szCs w:val="26"/>
          <w:shd w:val="clear" w:color="auto" w:fill="FFFFFF"/>
          <w:lang w:val="en-GB"/>
        </w:rPr>
      </w:pPr>
      <w:r w:rsidRPr="00E22E12">
        <w:rPr>
          <w:b/>
          <w:bCs/>
          <w:i/>
          <w:noProof/>
          <w:sz w:val="26"/>
          <w:szCs w:val="26"/>
        </w:rPr>
        <w:t>d)</w:t>
      </w:r>
      <w:r w:rsidRPr="00E22E12">
        <w:rPr>
          <w:b/>
          <w:bCs/>
          <w:noProof/>
          <w:sz w:val="26"/>
          <w:szCs w:val="26"/>
        </w:rPr>
        <w:t xml:space="preserve"> </w:t>
      </w:r>
      <w:r w:rsidRPr="00E22E12">
        <w:rPr>
          <w:b/>
          <w:bCs/>
          <w:i/>
          <w:sz w:val="26"/>
          <w:szCs w:val="26"/>
          <w:shd w:val="clear" w:color="auto" w:fill="FFFFFF"/>
          <w:lang w:val="vi-VN"/>
        </w:rPr>
        <w:t>Chỉ đạo tổ chức thực hiện dạy và học 2 buổi/ngày, b</w:t>
      </w:r>
      <w:r w:rsidRPr="00E22E12">
        <w:rPr>
          <w:b/>
          <w:bCs/>
          <w:i/>
          <w:sz w:val="26"/>
          <w:szCs w:val="26"/>
          <w:shd w:val="clear" w:color="auto" w:fill="FFFFFF"/>
          <w:lang w:val="en-GB"/>
        </w:rPr>
        <w:t>án trú</w:t>
      </w:r>
    </w:p>
    <w:p w14:paraId="0C6869F8" w14:textId="2D12F754" w:rsidR="008B6E3D" w:rsidRPr="00E22E12" w:rsidRDefault="008B6E3D" w:rsidP="00C8070E">
      <w:pPr>
        <w:shd w:val="clear" w:color="auto" w:fill="FFFFFF"/>
        <w:spacing w:before="120" w:after="120"/>
        <w:ind w:firstLine="709"/>
        <w:jc w:val="both"/>
        <w:rPr>
          <w:sz w:val="26"/>
          <w:szCs w:val="26"/>
        </w:rPr>
      </w:pPr>
      <w:r w:rsidRPr="00E22E12">
        <w:rPr>
          <w:sz w:val="26"/>
          <w:szCs w:val="26"/>
          <w:lang w:val="en-GB"/>
        </w:rPr>
        <w:t>Tiếp tục thực hiện dạy học 2 buổi/ngày và bán trú theo</w:t>
      </w:r>
      <w:r w:rsidRPr="00E22E12">
        <w:rPr>
          <w:sz w:val="26"/>
          <w:szCs w:val="26"/>
          <w:lang w:val="vi-VN"/>
        </w:rPr>
        <w:t xml:space="preserve"> </w:t>
      </w:r>
      <w:r w:rsidRPr="00E22E12">
        <w:rPr>
          <w:sz w:val="26"/>
          <w:szCs w:val="26"/>
        </w:rPr>
        <w:t xml:space="preserve">Hướng dẫn số 82/HD-SGDĐT </w:t>
      </w:r>
      <w:r w:rsidR="000767ED" w:rsidRPr="00E22E12">
        <w:rPr>
          <w:sz w:val="26"/>
          <w:szCs w:val="26"/>
        </w:rPr>
        <w:t xml:space="preserve">của Sở GDĐT </w:t>
      </w:r>
      <w:r w:rsidRPr="00E22E12">
        <w:rPr>
          <w:sz w:val="26"/>
          <w:szCs w:val="26"/>
        </w:rPr>
        <w:t>ngày 17 tháng 10 năm 2019 về tổ chức dạy học 2 buổi/ngày và bán trú cấp tiểu học kể từ năm học 2019 - 2020, trong đó, cần lưu ý:</w:t>
      </w:r>
    </w:p>
    <w:p w14:paraId="4C35177C" w14:textId="73738E9C" w:rsidR="008B6E3D" w:rsidRPr="00E22E12" w:rsidRDefault="008B6E3D" w:rsidP="00C8070E">
      <w:pPr>
        <w:spacing w:before="120" w:after="120"/>
        <w:ind w:firstLine="709"/>
        <w:jc w:val="both"/>
        <w:rPr>
          <w:sz w:val="26"/>
          <w:szCs w:val="26"/>
          <w:lang w:val="en-GB"/>
        </w:rPr>
      </w:pPr>
      <w:r w:rsidRPr="00E22E12">
        <w:rPr>
          <w:noProof/>
          <w:sz w:val="26"/>
          <w:szCs w:val="26"/>
          <w:lang w:val="vi-VN"/>
        </w:rPr>
        <w:t xml:space="preserve">- Tổ chức dạy học </w:t>
      </w:r>
      <w:r w:rsidR="00F07D19" w:rsidRPr="00E22E12">
        <w:rPr>
          <w:noProof/>
          <w:sz w:val="26"/>
          <w:szCs w:val="26"/>
          <w:lang w:val="en-GB"/>
        </w:rPr>
        <w:t>0</w:t>
      </w:r>
      <w:r w:rsidRPr="00E22E12">
        <w:rPr>
          <w:noProof/>
          <w:sz w:val="26"/>
          <w:szCs w:val="26"/>
          <w:lang w:val="vi-VN"/>
        </w:rPr>
        <w:t xml:space="preserve">2 buổi/ngày, mỗi ngày bố trí không quá </w:t>
      </w:r>
      <w:r w:rsidR="00F07D19" w:rsidRPr="00E22E12">
        <w:rPr>
          <w:noProof/>
          <w:sz w:val="26"/>
          <w:szCs w:val="26"/>
          <w:lang w:val="en-GB"/>
        </w:rPr>
        <w:t>0</w:t>
      </w:r>
      <w:r w:rsidRPr="00E22E12">
        <w:rPr>
          <w:noProof/>
          <w:sz w:val="26"/>
          <w:szCs w:val="26"/>
          <w:lang w:val="vi-VN"/>
        </w:rPr>
        <w:t xml:space="preserve">7 tiết học, mỗi tiết 35 phút; tối thiểu là </w:t>
      </w:r>
      <w:r w:rsidR="00F07D19" w:rsidRPr="00E22E12">
        <w:rPr>
          <w:noProof/>
          <w:sz w:val="26"/>
          <w:szCs w:val="26"/>
          <w:lang w:val="en-GB"/>
        </w:rPr>
        <w:t>0</w:t>
      </w:r>
      <w:r w:rsidRPr="00E22E12">
        <w:rPr>
          <w:noProof/>
          <w:sz w:val="26"/>
          <w:szCs w:val="26"/>
          <w:lang w:val="vi-VN"/>
        </w:rPr>
        <w:t xml:space="preserve">9 buổi/tuần với 32 tiết/tuần; </w:t>
      </w:r>
      <w:r w:rsidRPr="00E22E12">
        <w:rPr>
          <w:noProof/>
          <w:sz w:val="26"/>
          <w:szCs w:val="26"/>
        </w:rPr>
        <w:t>đ</w:t>
      </w:r>
      <w:r w:rsidRPr="00E22E12">
        <w:rPr>
          <w:sz w:val="26"/>
          <w:szCs w:val="26"/>
          <w:lang w:val="en-GB"/>
        </w:rPr>
        <w:t xml:space="preserve">ối với các trường thực hiện tiếng Anh tăng cường trên cơ sở các văn bản hướng dẫn chuyên môn, hiệu trưởng cần sắp xếp hợp lí, phù hợp với đặc điểm tâm sinh lí của </w:t>
      </w:r>
      <w:r w:rsidR="00CB7ECF" w:rsidRPr="00E22E12">
        <w:rPr>
          <w:sz w:val="26"/>
          <w:szCs w:val="26"/>
          <w:lang w:val="en-GB"/>
        </w:rPr>
        <w:t>HS</w:t>
      </w:r>
      <w:r w:rsidRPr="00E22E12">
        <w:rPr>
          <w:sz w:val="26"/>
          <w:szCs w:val="26"/>
          <w:lang w:val="en-GB"/>
        </w:rPr>
        <w:t xml:space="preserve"> tiểu học, không quá sức học sinh.</w:t>
      </w:r>
    </w:p>
    <w:p w14:paraId="640E0079" w14:textId="19E60E8D" w:rsidR="008B6E3D" w:rsidRPr="00E22E12" w:rsidRDefault="008B6E3D" w:rsidP="00C8070E">
      <w:pPr>
        <w:spacing w:before="120" w:after="120"/>
        <w:ind w:firstLine="709"/>
        <w:jc w:val="both"/>
        <w:rPr>
          <w:noProof/>
          <w:sz w:val="26"/>
          <w:szCs w:val="26"/>
          <w:lang w:val="vi-VN"/>
        </w:rPr>
      </w:pPr>
      <w:r w:rsidRPr="00E22E12">
        <w:rPr>
          <w:noProof/>
          <w:sz w:val="26"/>
          <w:szCs w:val="26"/>
        </w:rPr>
        <w:t xml:space="preserve">- </w:t>
      </w:r>
      <w:r w:rsidRPr="00E22E12">
        <w:rPr>
          <w:sz w:val="26"/>
          <w:szCs w:val="26"/>
          <w:lang w:val="vi-VN"/>
        </w:rPr>
        <w:t>Về kế hoạch giáo dục</w:t>
      </w:r>
      <w:r w:rsidRPr="00E22E12">
        <w:rPr>
          <w:noProof/>
          <w:sz w:val="26"/>
          <w:szCs w:val="26"/>
        </w:rPr>
        <w:t xml:space="preserve">: </w:t>
      </w:r>
      <w:r w:rsidRPr="00E22E12">
        <w:rPr>
          <w:noProof/>
          <w:sz w:val="26"/>
          <w:szCs w:val="26"/>
          <w:lang w:val="vi-VN"/>
        </w:rPr>
        <w:t xml:space="preserve">kế hoạch giáo dục đảm bảo phân bổ hợp </w:t>
      </w:r>
      <w:r w:rsidR="0094558D" w:rsidRPr="00E22E12">
        <w:rPr>
          <w:noProof/>
          <w:sz w:val="26"/>
          <w:szCs w:val="26"/>
          <w:lang w:val="vi-VN"/>
        </w:rPr>
        <w:t>lí</w:t>
      </w:r>
      <w:r w:rsidRPr="00E22E12">
        <w:rPr>
          <w:noProof/>
          <w:sz w:val="26"/>
          <w:szCs w:val="26"/>
          <w:lang w:val="vi-VN"/>
        </w:rPr>
        <w:t xml:space="preserve"> giữa các nội dung giáo dục, giúp </w:t>
      </w:r>
      <w:r w:rsidR="00CB7ECF" w:rsidRPr="00E22E12">
        <w:rPr>
          <w:sz w:val="26"/>
          <w:szCs w:val="26"/>
        </w:rPr>
        <w:t>HS</w:t>
      </w:r>
      <w:r w:rsidR="00CB7ECF" w:rsidRPr="00E22E12">
        <w:rPr>
          <w:noProof/>
          <w:sz w:val="26"/>
          <w:szCs w:val="26"/>
          <w:lang w:val="vi-VN"/>
        </w:rPr>
        <w:t xml:space="preserve"> </w:t>
      </w:r>
      <w:r w:rsidRPr="00E22E12">
        <w:rPr>
          <w:noProof/>
          <w:sz w:val="26"/>
          <w:szCs w:val="26"/>
          <w:lang w:val="vi-VN"/>
        </w:rPr>
        <w:t xml:space="preserve">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w:t>
      </w:r>
      <w:r w:rsidR="00F36857" w:rsidRPr="00E22E12">
        <w:rPr>
          <w:noProof/>
          <w:sz w:val="26"/>
          <w:szCs w:val="26"/>
          <w:lang w:val="vi-VN"/>
        </w:rPr>
        <w:t>tỉ</w:t>
      </w:r>
      <w:r w:rsidRPr="00E22E12">
        <w:rPr>
          <w:noProof/>
          <w:sz w:val="26"/>
          <w:szCs w:val="26"/>
          <w:lang w:val="vi-VN"/>
        </w:rPr>
        <w:t xml:space="preserve"> lệ hợp </w:t>
      </w:r>
      <w:r w:rsidR="0094558D" w:rsidRPr="00E22E12">
        <w:rPr>
          <w:noProof/>
          <w:sz w:val="26"/>
          <w:szCs w:val="26"/>
          <w:lang w:val="vi-VN"/>
        </w:rPr>
        <w:t>lí</w:t>
      </w:r>
      <w:r w:rsidRPr="00E22E12">
        <w:rPr>
          <w:noProof/>
          <w:sz w:val="26"/>
          <w:szCs w:val="26"/>
          <w:lang w:val="vi-VN"/>
        </w:rPr>
        <w:t xml:space="preserve"> giữa các nội dung dạy học và hoạt động giáo dục, phân bổ hợp </w:t>
      </w:r>
      <w:r w:rsidR="0094558D" w:rsidRPr="00E22E12">
        <w:rPr>
          <w:noProof/>
          <w:sz w:val="26"/>
          <w:szCs w:val="26"/>
          <w:lang w:val="vi-VN"/>
        </w:rPr>
        <w:t>lí</w:t>
      </w:r>
      <w:r w:rsidRPr="00E22E12">
        <w:rPr>
          <w:noProof/>
          <w:sz w:val="26"/>
          <w:szCs w:val="26"/>
          <w:lang w:val="vi-VN"/>
        </w:rPr>
        <w:t xml:space="preserve"> về thời lượng, thời điểm trong ngày học và tuần học phù hợp với tâm sinh </w:t>
      </w:r>
      <w:r w:rsidR="0094558D" w:rsidRPr="00E22E12">
        <w:rPr>
          <w:noProof/>
          <w:sz w:val="26"/>
          <w:szCs w:val="26"/>
          <w:lang w:val="vi-VN"/>
        </w:rPr>
        <w:t>lí</w:t>
      </w:r>
      <w:r w:rsidRPr="00E22E12">
        <w:rPr>
          <w:noProof/>
          <w:sz w:val="26"/>
          <w:szCs w:val="26"/>
          <w:lang w:val="vi-VN"/>
        </w:rPr>
        <w:t xml:space="preserve"> lứa tuổi </w:t>
      </w:r>
      <w:r w:rsidR="00CB7ECF" w:rsidRPr="00E22E12">
        <w:rPr>
          <w:sz w:val="26"/>
          <w:szCs w:val="26"/>
        </w:rPr>
        <w:t>HS</w:t>
      </w:r>
      <w:r w:rsidR="00CB7ECF" w:rsidRPr="00E22E12">
        <w:rPr>
          <w:noProof/>
          <w:sz w:val="26"/>
          <w:szCs w:val="26"/>
          <w:lang w:val="vi-VN"/>
        </w:rPr>
        <w:t xml:space="preserve"> </w:t>
      </w:r>
      <w:r w:rsidRPr="00E22E12">
        <w:rPr>
          <w:noProof/>
          <w:sz w:val="26"/>
          <w:szCs w:val="26"/>
          <w:lang w:val="vi-VN"/>
        </w:rPr>
        <w:t xml:space="preserve">tiểu học; </w:t>
      </w:r>
      <w:r w:rsidRPr="00E22E12">
        <w:rPr>
          <w:sz w:val="26"/>
          <w:szCs w:val="26"/>
        </w:rPr>
        <w:t xml:space="preserve">đảm bảo tính chủ động, linh hoạt của nhà trường trong việc xây dựng và thực hiện kế hoạch giáo dục dạy học </w:t>
      </w:r>
      <w:r w:rsidR="00F07D19" w:rsidRPr="00E22E12">
        <w:rPr>
          <w:sz w:val="26"/>
          <w:szCs w:val="26"/>
        </w:rPr>
        <w:t>0</w:t>
      </w:r>
      <w:r w:rsidRPr="00E22E12">
        <w:rPr>
          <w:sz w:val="26"/>
          <w:szCs w:val="26"/>
        </w:rPr>
        <w:t xml:space="preserve">2 buổi/ngày; tuân thủ các nguyên tắc, phương pháp sư phạm nhằm phát huy tính tích cực, chủ động, tự giác phù hợp với lứa tuổi </w:t>
      </w:r>
      <w:r w:rsidR="00CB7ECF" w:rsidRPr="00E22E12">
        <w:rPr>
          <w:sz w:val="26"/>
          <w:szCs w:val="26"/>
        </w:rPr>
        <w:t xml:space="preserve">HS </w:t>
      </w:r>
      <w:r w:rsidRPr="00E22E12">
        <w:rPr>
          <w:sz w:val="26"/>
          <w:szCs w:val="26"/>
        </w:rPr>
        <w:t>tiểu học.</w:t>
      </w:r>
      <w:r w:rsidRPr="00E22E12">
        <w:rPr>
          <w:sz w:val="26"/>
          <w:szCs w:val="26"/>
          <w:lang w:val="vi-VN"/>
        </w:rPr>
        <w:t xml:space="preserve"> </w:t>
      </w:r>
    </w:p>
    <w:p w14:paraId="049F1CCF" w14:textId="2CF08E34" w:rsidR="008B6E3D" w:rsidRPr="00E22E12" w:rsidRDefault="008B6E3D" w:rsidP="00C8070E">
      <w:pPr>
        <w:pStyle w:val="Default"/>
        <w:spacing w:before="120" w:after="120"/>
        <w:ind w:firstLine="709"/>
        <w:jc w:val="both"/>
        <w:rPr>
          <w:noProof/>
          <w:color w:val="auto"/>
          <w:sz w:val="26"/>
          <w:szCs w:val="26"/>
        </w:rPr>
      </w:pPr>
      <w:r w:rsidRPr="00E22E12">
        <w:rPr>
          <w:color w:val="auto"/>
          <w:sz w:val="26"/>
          <w:szCs w:val="26"/>
          <w:lang w:val="vi-VN"/>
        </w:rPr>
        <w:t>- Về tổ chức bán trú:</w:t>
      </w:r>
      <w:r w:rsidRPr="00E22E12">
        <w:rPr>
          <w:color w:val="auto"/>
          <w:sz w:val="26"/>
          <w:szCs w:val="26"/>
        </w:rPr>
        <w:t xml:space="preserve"> </w:t>
      </w:r>
      <w:r w:rsidRPr="00E22E12">
        <w:rPr>
          <w:noProof/>
          <w:color w:val="auto"/>
          <w:sz w:val="26"/>
          <w:szCs w:val="26"/>
          <w:lang w:val="vi-VN"/>
        </w:rPr>
        <w:t xml:space="preserve">Xây dựng kế hoạch tổ chức bán trú với nội dung, hình thức phù hợp điều kiện thực tế, trên cơ sở thống nhất, tự nguyện của </w:t>
      </w:r>
      <w:r w:rsidR="00CB7ECF" w:rsidRPr="00E22E12">
        <w:rPr>
          <w:color w:val="auto"/>
          <w:sz w:val="26"/>
          <w:szCs w:val="26"/>
        </w:rPr>
        <w:t>HS</w:t>
      </w:r>
      <w:r w:rsidRPr="00E22E12">
        <w:rPr>
          <w:noProof/>
          <w:color w:val="auto"/>
          <w:sz w:val="26"/>
          <w:szCs w:val="26"/>
          <w:lang w:val="vi-VN"/>
        </w:rPr>
        <w:t xml:space="preserve">, cha mẹ học sinh </w:t>
      </w:r>
      <w:r w:rsidR="00CB7ECF" w:rsidRPr="00E22E12">
        <w:rPr>
          <w:noProof/>
          <w:color w:val="auto"/>
          <w:sz w:val="26"/>
          <w:szCs w:val="26"/>
        </w:rPr>
        <w:t xml:space="preserve">(CMHS) </w:t>
      </w:r>
      <w:r w:rsidRPr="00E22E12">
        <w:rPr>
          <w:noProof/>
          <w:color w:val="auto"/>
          <w:sz w:val="26"/>
          <w:szCs w:val="26"/>
          <w:lang w:val="vi-VN"/>
        </w:rPr>
        <w:t xml:space="preserve">và theo sự chỉ đạo, hướng dẫn của cơ quan quản </w:t>
      </w:r>
      <w:r w:rsidR="0094558D" w:rsidRPr="00E22E12">
        <w:rPr>
          <w:noProof/>
          <w:color w:val="auto"/>
          <w:sz w:val="26"/>
          <w:szCs w:val="26"/>
          <w:lang w:val="vi-VN"/>
        </w:rPr>
        <w:t>lí</w:t>
      </w:r>
      <w:r w:rsidRPr="00E22E12">
        <w:rPr>
          <w:noProof/>
          <w:color w:val="auto"/>
          <w:sz w:val="26"/>
          <w:szCs w:val="26"/>
          <w:lang w:val="vi-VN"/>
        </w:rPr>
        <w:t xml:space="preserve"> cấp trên; các hoạt động bán trú được tổ chức trong khoảng thời gian từ sau giờ học buổi sáng đến trước khi bắt đầu giờ học buổi chiều, thông qua hoạt động bán trú góp phần rèn luyện </w:t>
      </w:r>
      <w:r w:rsidR="00CB7ECF" w:rsidRPr="00E22E12">
        <w:rPr>
          <w:color w:val="auto"/>
          <w:sz w:val="26"/>
          <w:szCs w:val="26"/>
        </w:rPr>
        <w:t>HS</w:t>
      </w:r>
      <w:r w:rsidRPr="00E22E12">
        <w:rPr>
          <w:noProof/>
          <w:color w:val="auto"/>
          <w:sz w:val="26"/>
          <w:szCs w:val="26"/>
          <w:lang w:val="vi-VN"/>
        </w:rPr>
        <w:t xml:space="preserve"> về </w:t>
      </w:r>
      <w:r w:rsidR="00F36857" w:rsidRPr="00E22E12">
        <w:rPr>
          <w:noProof/>
          <w:color w:val="auto"/>
          <w:sz w:val="26"/>
          <w:szCs w:val="26"/>
          <w:lang w:val="vi-VN"/>
        </w:rPr>
        <w:t>kĩ</w:t>
      </w:r>
      <w:r w:rsidR="00CE60E5" w:rsidRPr="00E22E12">
        <w:rPr>
          <w:noProof/>
          <w:color w:val="auto"/>
          <w:sz w:val="26"/>
          <w:szCs w:val="26"/>
          <w:lang w:val="vi-VN"/>
        </w:rPr>
        <w:t xml:space="preserve"> năng sống, đạo đức, tính kỉ </w:t>
      </w:r>
      <w:r w:rsidRPr="00E22E12">
        <w:rPr>
          <w:noProof/>
          <w:color w:val="auto"/>
          <w:sz w:val="26"/>
          <w:szCs w:val="26"/>
          <w:lang w:val="vi-VN"/>
        </w:rPr>
        <w:t xml:space="preserve">luật, tự phục vụ, trách nhiệm, chia sẻ, yêu thương; việc tổ chức hoạt động bán trú cần linh hoạt, có thể bao gồm các hoạt động: tổ chức ăn trưa, ngủ trưa, vui chơi, giải trí,…cho </w:t>
      </w:r>
      <w:r w:rsidR="00CB7ECF" w:rsidRPr="00E22E12">
        <w:rPr>
          <w:color w:val="auto"/>
          <w:sz w:val="26"/>
          <w:szCs w:val="26"/>
        </w:rPr>
        <w:t>HS</w:t>
      </w:r>
      <w:r w:rsidRPr="00E22E12">
        <w:rPr>
          <w:noProof/>
          <w:color w:val="auto"/>
          <w:sz w:val="26"/>
          <w:szCs w:val="26"/>
          <w:lang w:val="vi-VN"/>
        </w:rPr>
        <w:t xml:space="preserve">; tổ chức ăn trưa, bán trú phải bảo đảm an toàn, vệ sinh thực phẩm, bảo đảm dinh dưỡng, sức khỏe cho </w:t>
      </w:r>
      <w:r w:rsidR="00CB7ECF" w:rsidRPr="00E22E12">
        <w:rPr>
          <w:color w:val="auto"/>
          <w:sz w:val="26"/>
          <w:szCs w:val="26"/>
        </w:rPr>
        <w:t>HS</w:t>
      </w:r>
      <w:r w:rsidR="00CB7ECF" w:rsidRPr="00E22E12">
        <w:rPr>
          <w:noProof/>
          <w:color w:val="auto"/>
          <w:sz w:val="26"/>
          <w:szCs w:val="26"/>
          <w:lang w:val="en-GB"/>
        </w:rPr>
        <w:t xml:space="preserve"> </w:t>
      </w:r>
      <w:r w:rsidR="00A52018" w:rsidRPr="00E22E12">
        <w:rPr>
          <w:noProof/>
          <w:color w:val="auto"/>
          <w:sz w:val="26"/>
          <w:szCs w:val="26"/>
          <w:lang w:val="en-GB"/>
        </w:rPr>
        <w:t xml:space="preserve">theo </w:t>
      </w:r>
      <w:r w:rsidR="00A52018" w:rsidRPr="00E22E12">
        <w:rPr>
          <w:noProof/>
          <w:color w:val="auto"/>
          <w:sz w:val="26"/>
          <w:szCs w:val="26"/>
        </w:rPr>
        <w:t xml:space="preserve">hướng dẫn của Bộ GDĐT tại Quyết định số 2195/QĐ-BGDĐT ngày 10 tháng 8 năm 2022 về </w:t>
      </w:r>
      <w:r w:rsidR="00A52018" w:rsidRPr="00E22E12">
        <w:rPr>
          <w:bCs/>
          <w:color w:val="auto"/>
          <w:sz w:val="26"/>
          <w:szCs w:val="26"/>
        </w:rPr>
        <w:t xml:space="preserve">việc phê duyệt hướng dẫn công tác tổ chức bữa ăn học đường kết hợp tăng cường hoạt động thể lực cho trẻ em, </w:t>
      </w:r>
      <w:r w:rsidR="00CB7ECF" w:rsidRPr="00E22E12">
        <w:rPr>
          <w:color w:val="auto"/>
          <w:sz w:val="26"/>
          <w:szCs w:val="26"/>
        </w:rPr>
        <w:t>HS</w:t>
      </w:r>
      <w:r w:rsidR="00CB7ECF" w:rsidRPr="00E22E12">
        <w:rPr>
          <w:bCs/>
          <w:color w:val="auto"/>
          <w:sz w:val="26"/>
          <w:szCs w:val="26"/>
        </w:rPr>
        <w:t xml:space="preserve"> </w:t>
      </w:r>
      <w:r w:rsidR="00A52018" w:rsidRPr="00E22E12">
        <w:rPr>
          <w:bCs/>
          <w:color w:val="auto"/>
          <w:sz w:val="26"/>
          <w:szCs w:val="26"/>
        </w:rPr>
        <w:t>trong các cơ sở giáo dục mầm non và tiểu học.</w:t>
      </w:r>
    </w:p>
    <w:p w14:paraId="001706B7" w14:textId="406D4FDE" w:rsidR="008B6E3D" w:rsidRPr="00E22E12" w:rsidRDefault="008B6E3D" w:rsidP="00C8070E">
      <w:pPr>
        <w:spacing w:before="120" w:after="120"/>
        <w:ind w:firstLine="709"/>
        <w:jc w:val="both"/>
        <w:rPr>
          <w:sz w:val="26"/>
          <w:szCs w:val="26"/>
          <w:lang w:val="vi-VN" w:eastAsia="vi-VN"/>
        </w:rPr>
      </w:pPr>
      <w:r w:rsidRPr="00E22E12">
        <w:rPr>
          <w:noProof/>
          <w:sz w:val="26"/>
          <w:szCs w:val="26"/>
          <w:lang w:val="vi-VN"/>
        </w:rPr>
        <w:t xml:space="preserve">- </w:t>
      </w:r>
      <w:r w:rsidRPr="00E22E12">
        <w:rPr>
          <w:noProof/>
          <w:sz w:val="26"/>
          <w:szCs w:val="26"/>
        </w:rPr>
        <w:t>Về t</w:t>
      </w:r>
      <w:r w:rsidRPr="00E22E12">
        <w:rPr>
          <w:noProof/>
          <w:sz w:val="26"/>
          <w:szCs w:val="26"/>
          <w:lang w:val="vi-VN"/>
        </w:rPr>
        <w:t xml:space="preserve">ổ chức các hoạt động cho </w:t>
      </w:r>
      <w:r w:rsidR="00CB7ECF" w:rsidRPr="00E22E12">
        <w:rPr>
          <w:sz w:val="26"/>
          <w:szCs w:val="26"/>
        </w:rPr>
        <w:t>HS</w:t>
      </w:r>
      <w:r w:rsidR="00CB7ECF" w:rsidRPr="00E22E12">
        <w:rPr>
          <w:noProof/>
          <w:sz w:val="26"/>
          <w:szCs w:val="26"/>
          <w:lang w:val="vi-VN"/>
        </w:rPr>
        <w:t xml:space="preserve"> </w:t>
      </w:r>
      <w:r w:rsidRPr="00E22E12">
        <w:rPr>
          <w:noProof/>
          <w:sz w:val="26"/>
          <w:szCs w:val="26"/>
          <w:lang w:val="vi-VN"/>
        </w:rPr>
        <w:t>sau giờ học chính thức</w:t>
      </w:r>
      <w:r w:rsidR="002A7040" w:rsidRPr="00E22E12">
        <w:rPr>
          <w:rStyle w:val="FootnoteReference"/>
          <w:noProof/>
          <w:sz w:val="26"/>
          <w:szCs w:val="26"/>
          <w:lang w:val="vi-VN"/>
        </w:rPr>
        <w:footnoteReference w:id="8"/>
      </w:r>
      <w:r w:rsidRPr="00E22E12">
        <w:rPr>
          <w:noProof/>
          <w:sz w:val="26"/>
          <w:szCs w:val="26"/>
          <w:lang w:val="vi-VN"/>
        </w:rPr>
        <w:t xml:space="preserve"> trong ngày</w:t>
      </w:r>
      <w:r w:rsidRPr="00E22E12">
        <w:rPr>
          <w:b/>
          <w:noProof/>
          <w:sz w:val="26"/>
          <w:szCs w:val="26"/>
          <w:lang w:val="vi-VN"/>
        </w:rPr>
        <w:t xml:space="preserve"> </w:t>
      </w:r>
      <w:r w:rsidRPr="00E22E12">
        <w:rPr>
          <w:sz w:val="26"/>
          <w:szCs w:val="26"/>
          <w:lang w:val="vi-VN" w:eastAsia="vi-VN"/>
        </w:rPr>
        <w:t xml:space="preserve">là hoạt động theo nhu cầu, sở thích của </w:t>
      </w:r>
      <w:r w:rsidR="00CB7ECF" w:rsidRPr="00E22E12">
        <w:rPr>
          <w:sz w:val="26"/>
          <w:szCs w:val="26"/>
        </w:rPr>
        <w:t>HS</w:t>
      </w:r>
      <w:r w:rsidR="00CB7ECF" w:rsidRPr="00E22E12">
        <w:rPr>
          <w:sz w:val="26"/>
          <w:szCs w:val="26"/>
          <w:lang w:val="vi-VN" w:eastAsia="vi-VN"/>
        </w:rPr>
        <w:t xml:space="preserve"> </w:t>
      </w:r>
      <w:r w:rsidRPr="00E22E12">
        <w:rPr>
          <w:sz w:val="26"/>
          <w:szCs w:val="26"/>
          <w:lang w:val="vi-VN" w:eastAsia="vi-VN"/>
        </w:rPr>
        <w:t xml:space="preserve">trong khoảng thời gian từ sau giờ học chính thức cho đến thời điểm được cha mẹ học sinh đón về nhà; căn cứ vào nhu cầu, sở thích của </w:t>
      </w:r>
      <w:r w:rsidR="003053D2" w:rsidRPr="00E22E12">
        <w:rPr>
          <w:sz w:val="26"/>
          <w:szCs w:val="26"/>
        </w:rPr>
        <w:t>HS</w:t>
      </w:r>
      <w:r w:rsidRPr="00E22E12">
        <w:rPr>
          <w:sz w:val="26"/>
          <w:szCs w:val="26"/>
          <w:lang w:val="vi-VN" w:eastAsia="vi-VN"/>
        </w:rPr>
        <w:t>, có thể tổ chức các hoạt động dưới hình thức sinh hoạt câu lạc bộ hoặc sử dụng cơ sở vật chất của nhà trường (thư viện, sân chơi, bãi tập, nhà đa năng</w:t>
      </w:r>
      <w:r w:rsidR="00F07D19" w:rsidRPr="00E22E12">
        <w:rPr>
          <w:sz w:val="26"/>
          <w:szCs w:val="26"/>
          <w:lang w:val="en-GB" w:eastAsia="vi-VN"/>
        </w:rPr>
        <w:t>,</w:t>
      </w:r>
      <w:r w:rsidRPr="00E22E12">
        <w:rPr>
          <w:sz w:val="26"/>
          <w:szCs w:val="26"/>
          <w:lang w:val="vi-VN" w:eastAsia="vi-VN"/>
        </w:rPr>
        <w:t xml:space="preserve">…) tạo điều kiện để </w:t>
      </w:r>
      <w:r w:rsidR="003053D2" w:rsidRPr="00E22E12">
        <w:rPr>
          <w:sz w:val="26"/>
          <w:szCs w:val="26"/>
        </w:rPr>
        <w:t>HS</w:t>
      </w:r>
      <w:r w:rsidR="003053D2" w:rsidRPr="00E22E12">
        <w:rPr>
          <w:sz w:val="26"/>
          <w:szCs w:val="26"/>
          <w:lang w:val="vi-VN" w:eastAsia="vi-VN"/>
        </w:rPr>
        <w:t xml:space="preserve"> </w:t>
      </w:r>
      <w:r w:rsidRPr="00E22E12">
        <w:rPr>
          <w:sz w:val="26"/>
          <w:szCs w:val="26"/>
          <w:lang w:val="vi-VN" w:eastAsia="vi-VN"/>
        </w:rPr>
        <w:t xml:space="preserve">vui chơi, giải trí sau giờ học chính thức trong ngày; việc tổ chức hoạt động </w:t>
      </w:r>
      <w:r w:rsidRPr="00E22E12">
        <w:rPr>
          <w:bCs/>
          <w:sz w:val="26"/>
          <w:szCs w:val="26"/>
          <w:lang w:val="vi-VN" w:eastAsia="vi-VN"/>
        </w:rPr>
        <w:t xml:space="preserve">sau giờ học chính thức trong ngày </w:t>
      </w:r>
      <w:r w:rsidRPr="00E22E12">
        <w:rPr>
          <w:sz w:val="26"/>
          <w:szCs w:val="26"/>
          <w:lang w:val="vi-VN" w:eastAsia="vi-VN"/>
        </w:rPr>
        <w:t xml:space="preserve">bảo đảm an toàn, hiệu quả, theo đúng mục tiêu đã đề ra </w:t>
      </w:r>
      <w:r w:rsidRPr="00E22E12">
        <w:rPr>
          <w:bCs/>
          <w:sz w:val="26"/>
          <w:szCs w:val="26"/>
          <w:lang w:val="vi-VN" w:eastAsia="vi-VN"/>
        </w:rPr>
        <w:t>dưới hình thức sinh hoạt câu lạc bộ</w:t>
      </w:r>
      <w:r w:rsidRPr="00E22E12">
        <w:rPr>
          <w:b/>
          <w:bCs/>
          <w:sz w:val="26"/>
          <w:szCs w:val="26"/>
          <w:lang w:val="vi-VN" w:eastAsia="vi-VN"/>
        </w:rPr>
        <w:t xml:space="preserve"> </w:t>
      </w:r>
      <w:r w:rsidRPr="00E22E12">
        <w:rPr>
          <w:sz w:val="26"/>
          <w:szCs w:val="26"/>
          <w:lang w:val="vi-VN" w:eastAsia="vi-VN"/>
        </w:rPr>
        <w:t xml:space="preserve">được thực hiện trên cơ sở thống nhất, tự nguyện của </w:t>
      </w:r>
      <w:r w:rsidR="003053D2" w:rsidRPr="00E22E12">
        <w:rPr>
          <w:sz w:val="26"/>
          <w:szCs w:val="26"/>
        </w:rPr>
        <w:t>HS</w:t>
      </w:r>
      <w:r w:rsidRPr="00E22E12">
        <w:rPr>
          <w:sz w:val="26"/>
          <w:szCs w:val="26"/>
          <w:lang w:val="vi-VN" w:eastAsia="vi-VN"/>
        </w:rPr>
        <w:t xml:space="preserve">, </w:t>
      </w:r>
      <w:r w:rsidR="003053D2" w:rsidRPr="00E22E12">
        <w:rPr>
          <w:sz w:val="26"/>
          <w:szCs w:val="26"/>
          <w:lang w:eastAsia="vi-VN"/>
        </w:rPr>
        <w:t>CMHS</w:t>
      </w:r>
      <w:r w:rsidRPr="00E22E12">
        <w:rPr>
          <w:sz w:val="26"/>
          <w:szCs w:val="26"/>
          <w:lang w:val="vi-VN" w:eastAsia="vi-VN"/>
        </w:rPr>
        <w:t xml:space="preserve"> và được cấp có thẩm quyền phê duyệt.</w:t>
      </w:r>
    </w:p>
    <w:p w14:paraId="37B57120" w14:textId="261A2677" w:rsidR="00BB186A" w:rsidRPr="00E22E12" w:rsidRDefault="00BB186A" w:rsidP="00C8070E">
      <w:pPr>
        <w:spacing w:before="120" w:after="120"/>
        <w:ind w:firstLine="709"/>
        <w:jc w:val="both"/>
        <w:rPr>
          <w:sz w:val="26"/>
          <w:szCs w:val="26"/>
          <w:lang w:val="vi-VN"/>
        </w:rPr>
      </w:pPr>
      <w:r w:rsidRPr="00E22E12">
        <w:rPr>
          <w:sz w:val="26"/>
          <w:szCs w:val="26"/>
          <w:lang w:val="vi-VN"/>
        </w:rPr>
        <w:t xml:space="preserve">Các </w:t>
      </w:r>
      <w:r w:rsidRPr="00E22E12">
        <w:rPr>
          <w:sz w:val="26"/>
          <w:szCs w:val="26"/>
          <w:lang w:val="en-GB"/>
        </w:rPr>
        <w:t>Phòng G</w:t>
      </w:r>
      <w:r w:rsidRPr="00E22E12">
        <w:rPr>
          <w:sz w:val="26"/>
          <w:szCs w:val="26"/>
          <w:lang w:val="vi-VN"/>
        </w:rPr>
        <w:t>DĐT</w:t>
      </w:r>
      <w:r w:rsidRPr="00E22E12">
        <w:rPr>
          <w:sz w:val="26"/>
          <w:szCs w:val="26"/>
          <w:lang w:val="en-GB"/>
        </w:rPr>
        <w:t>, các trường</w:t>
      </w:r>
      <w:r w:rsidRPr="00E22E12">
        <w:rPr>
          <w:sz w:val="26"/>
          <w:szCs w:val="26"/>
          <w:lang w:val="vi-VN"/>
        </w:rPr>
        <w:t xml:space="preserve"> </w:t>
      </w:r>
      <w:r w:rsidRPr="00E22E12">
        <w:rPr>
          <w:sz w:val="26"/>
          <w:szCs w:val="26"/>
        </w:rPr>
        <w:t xml:space="preserve">cần tích cực, chủ động tham mưu chính quyền địa phương quan tâm đầu tư để đảm bảo các điều kiện thực hiện nói trên, </w:t>
      </w:r>
      <w:r w:rsidRPr="00E22E12">
        <w:rPr>
          <w:sz w:val="26"/>
          <w:szCs w:val="26"/>
          <w:lang w:val="vi-VN"/>
        </w:rPr>
        <w:t xml:space="preserve">xây dựng kế hoạch, tăng cường các nguồn lực đầu tư cơ sở vật chất, phát triển đội ngũ </w:t>
      </w:r>
      <w:r w:rsidR="003053D2" w:rsidRPr="00E22E12">
        <w:rPr>
          <w:sz w:val="26"/>
          <w:szCs w:val="26"/>
        </w:rPr>
        <w:t>GV</w:t>
      </w:r>
      <w:r w:rsidRPr="00E22E12">
        <w:rPr>
          <w:sz w:val="26"/>
          <w:szCs w:val="26"/>
          <w:lang w:val="vi-VN"/>
        </w:rPr>
        <w:t>, đẩy mạnh xã hội hóa để đảm bảo các điều kiệ</w:t>
      </w:r>
      <w:r w:rsidR="00B338CB" w:rsidRPr="00E22E12">
        <w:rPr>
          <w:sz w:val="26"/>
          <w:szCs w:val="26"/>
          <w:lang w:val="vi-VN"/>
        </w:rPr>
        <w:t>n chuẩn bị cho việc triển khai c</w:t>
      </w:r>
      <w:r w:rsidRPr="00E22E12">
        <w:rPr>
          <w:sz w:val="26"/>
          <w:szCs w:val="26"/>
          <w:lang w:val="vi-VN"/>
        </w:rPr>
        <w:t xml:space="preserve">hương trình, </w:t>
      </w:r>
      <w:r w:rsidR="003053D2" w:rsidRPr="00E22E12">
        <w:rPr>
          <w:sz w:val="26"/>
          <w:szCs w:val="26"/>
        </w:rPr>
        <w:t>SGK</w:t>
      </w:r>
      <w:r w:rsidRPr="00E22E12">
        <w:rPr>
          <w:sz w:val="26"/>
          <w:szCs w:val="26"/>
          <w:lang w:val="vi-VN"/>
        </w:rPr>
        <w:t xml:space="preserve"> mới thực hiện dạy học </w:t>
      </w:r>
      <w:r w:rsidR="00F07D19" w:rsidRPr="00E22E12">
        <w:rPr>
          <w:sz w:val="26"/>
          <w:szCs w:val="26"/>
          <w:lang w:val="en-GB"/>
        </w:rPr>
        <w:t>0</w:t>
      </w:r>
      <w:r w:rsidRPr="00E22E12">
        <w:rPr>
          <w:sz w:val="26"/>
          <w:szCs w:val="26"/>
          <w:lang w:val="vi-VN"/>
        </w:rPr>
        <w:t xml:space="preserve">2 buổi/ngày; nâng cao chất lượng giáo dục toàn diện; giảm thiểu tối đa tỉ lệ </w:t>
      </w:r>
      <w:r w:rsidR="003053D2" w:rsidRPr="00E22E12">
        <w:rPr>
          <w:sz w:val="26"/>
          <w:szCs w:val="26"/>
        </w:rPr>
        <w:t>HS</w:t>
      </w:r>
      <w:r w:rsidRPr="00E22E12">
        <w:rPr>
          <w:sz w:val="26"/>
          <w:szCs w:val="26"/>
          <w:lang w:val="vi-VN"/>
        </w:rPr>
        <w:t xml:space="preserve"> bỏ học, khắc phục triệt để tình trạng </w:t>
      </w:r>
      <w:r w:rsidRPr="00E22E12">
        <w:rPr>
          <w:sz w:val="26"/>
          <w:szCs w:val="26"/>
        </w:rPr>
        <w:t xml:space="preserve">học sinh </w:t>
      </w:r>
      <w:r w:rsidRPr="00E22E12">
        <w:rPr>
          <w:b/>
          <w:i/>
          <w:sz w:val="26"/>
          <w:szCs w:val="26"/>
          <w:lang w:val="nl-NL"/>
        </w:rPr>
        <w:t xml:space="preserve">“chưa đạt chuẩn kiến thức </w:t>
      </w:r>
      <w:r w:rsidR="00F36857" w:rsidRPr="00E22E12">
        <w:rPr>
          <w:b/>
          <w:i/>
          <w:sz w:val="26"/>
          <w:szCs w:val="26"/>
          <w:lang w:val="nl-NL"/>
        </w:rPr>
        <w:t>kĩ</w:t>
      </w:r>
      <w:r w:rsidRPr="00E22E12">
        <w:rPr>
          <w:b/>
          <w:i/>
          <w:sz w:val="26"/>
          <w:szCs w:val="26"/>
          <w:lang w:val="nl-NL"/>
        </w:rPr>
        <w:t xml:space="preserve"> năng, yêu cầu cần đạt mà lên lớp”</w:t>
      </w:r>
      <w:r w:rsidRPr="00E22E12">
        <w:rPr>
          <w:sz w:val="26"/>
          <w:szCs w:val="26"/>
          <w:lang w:val="vi-VN"/>
        </w:rPr>
        <w:t xml:space="preserve">.  </w:t>
      </w:r>
    </w:p>
    <w:p w14:paraId="3E7B934E" w14:textId="77777777" w:rsidR="00C77F06" w:rsidRPr="00E22E12" w:rsidRDefault="00C77F06" w:rsidP="00C8070E">
      <w:pPr>
        <w:shd w:val="clear" w:color="auto" w:fill="FFFFFF"/>
        <w:spacing w:before="120" w:after="120"/>
        <w:ind w:firstLine="709"/>
        <w:jc w:val="both"/>
        <w:rPr>
          <w:b/>
          <w:bCs/>
          <w:i/>
          <w:sz w:val="26"/>
          <w:szCs w:val="26"/>
          <w:lang w:val="vi-VN"/>
        </w:rPr>
      </w:pPr>
      <w:r w:rsidRPr="00E22E12">
        <w:rPr>
          <w:b/>
          <w:bCs/>
          <w:i/>
          <w:sz w:val="26"/>
          <w:szCs w:val="26"/>
        </w:rPr>
        <w:t>đ)</w:t>
      </w:r>
      <w:r w:rsidRPr="00E22E12">
        <w:rPr>
          <w:b/>
          <w:bCs/>
          <w:i/>
          <w:sz w:val="26"/>
          <w:szCs w:val="26"/>
          <w:lang w:val="vi-VN"/>
        </w:rPr>
        <w:t xml:space="preserve"> </w:t>
      </w:r>
      <w:r w:rsidRPr="00E22E12">
        <w:rPr>
          <w:b/>
          <w:bCs/>
          <w:i/>
          <w:sz w:val="26"/>
          <w:szCs w:val="26"/>
          <w:shd w:val="clear" w:color="auto" w:fill="FFFFFF"/>
          <w:lang w:val="vi-VN"/>
        </w:rPr>
        <w:t xml:space="preserve">Đa dạng hóa các hình thức tổ chức dạy học và </w:t>
      </w:r>
      <w:r w:rsidRPr="00E22E12">
        <w:rPr>
          <w:b/>
          <w:bCs/>
          <w:i/>
          <w:sz w:val="26"/>
          <w:szCs w:val="26"/>
          <w:lang w:val="vi-VN"/>
        </w:rPr>
        <w:t xml:space="preserve">tổ chức triển khai các nội dung giáo dục tích hợp </w:t>
      </w:r>
    </w:p>
    <w:p w14:paraId="166B4BD8" w14:textId="363AC522" w:rsidR="00EC2FAA" w:rsidRPr="00E22E12" w:rsidRDefault="00C77F06" w:rsidP="00C8070E">
      <w:pPr>
        <w:spacing w:before="120" w:after="120"/>
        <w:ind w:firstLine="709"/>
        <w:jc w:val="both"/>
        <w:outlineLvl w:val="0"/>
        <w:rPr>
          <w:sz w:val="26"/>
          <w:szCs w:val="26"/>
          <w:lang w:val="vi-VN"/>
        </w:rPr>
      </w:pPr>
      <w:r w:rsidRPr="00E22E12">
        <w:rPr>
          <w:sz w:val="26"/>
          <w:szCs w:val="26"/>
          <w:lang w:val="vi-VN"/>
        </w:rPr>
        <w:t>Triển khai</w:t>
      </w:r>
      <w:r w:rsidR="00952AF3" w:rsidRPr="00E22E12">
        <w:rPr>
          <w:sz w:val="26"/>
          <w:szCs w:val="26"/>
        </w:rPr>
        <w:t xml:space="preserve"> dạy học tích hợp</w:t>
      </w:r>
      <w:r w:rsidR="00952AF3" w:rsidRPr="00E22E12">
        <w:rPr>
          <w:sz w:val="26"/>
          <w:szCs w:val="26"/>
          <w:lang w:val="vi-VN"/>
        </w:rPr>
        <w:t xml:space="preserve"> các nội dung giáo dục</w:t>
      </w:r>
      <w:r w:rsidR="00952AF3" w:rsidRPr="00E22E12">
        <w:rPr>
          <w:rStyle w:val="FootnoteReference"/>
          <w:sz w:val="26"/>
          <w:szCs w:val="26"/>
          <w:lang w:val="vi-VN"/>
        </w:rPr>
        <w:footnoteReference w:id="9"/>
      </w:r>
      <w:r w:rsidR="00952AF3" w:rsidRPr="00E22E12">
        <w:rPr>
          <w:sz w:val="26"/>
          <w:szCs w:val="26"/>
          <w:lang w:val="vi-VN"/>
        </w:rPr>
        <w:t xml:space="preserve"> </w:t>
      </w:r>
      <w:r w:rsidRPr="00E22E12">
        <w:rPr>
          <w:sz w:val="26"/>
          <w:szCs w:val="26"/>
          <w:lang w:val="vi-VN"/>
        </w:rPr>
        <w:t xml:space="preserve">ở tiểu học linh hoạt theo các hình thức tổ chức phù hợp với điều kiện thực tế của đối tượng </w:t>
      </w:r>
      <w:r w:rsidR="003053D2" w:rsidRPr="00E22E12">
        <w:rPr>
          <w:sz w:val="26"/>
          <w:szCs w:val="26"/>
        </w:rPr>
        <w:t>HS</w:t>
      </w:r>
      <w:r w:rsidRPr="00E22E12">
        <w:rPr>
          <w:sz w:val="26"/>
          <w:szCs w:val="26"/>
          <w:lang w:val="vi-VN"/>
        </w:rPr>
        <w:t xml:space="preserve">, địa phương và nhà trường. </w:t>
      </w:r>
      <w:r w:rsidR="00EC2FAA" w:rsidRPr="00E22E12">
        <w:rPr>
          <w:sz w:val="26"/>
          <w:szCs w:val="26"/>
          <w:lang w:val="vi-VN"/>
        </w:rPr>
        <w:t xml:space="preserve">Chủ động </w:t>
      </w:r>
      <w:r w:rsidR="00EC2FAA" w:rsidRPr="00E22E12">
        <w:rPr>
          <w:sz w:val="26"/>
          <w:szCs w:val="26"/>
        </w:rPr>
        <w:t>thực hiện</w:t>
      </w:r>
      <w:r w:rsidR="00EC2FAA" w:rsidRPr="00E22E12">
        <w:rPr>
          <w:sz w:val="26"/>
          <w:szCs w:val="26"/>
          <w:lang w:val="vi-VN"/>
        </w:rPr>
        <w:t xml:space="preserve"> các giải pháp </w:t>
      </w:r>
      <w:r w:rsidR="00EC2FAA" w:rsidRPr="00E22E12">
        <w:rPr>
          <w:sz w:val="26"/>
          <w:szCs w:val="26"/>
        </w:rPr>
        <w:t xml:space="preserve">ứng dụng </w:t>
      </w:r>
      <w:r w:rsidR="00EC2FAA" w:rsidRPr="00E22E12">
        <w:rPr>
          <w:sz w:val="26"/>
          <w:szCs w:val="26"/>
          <w:lang w:val="vi-VN"/>
        </w:rPr>
        <w:t>công nghệ thông tin</w:t>
      </w:r>
      <w:r w:rsidR="003053D2" w:rsidRPr="00E22E12">
        <w:rPr>
          <w:sz w:val="26"/>
          <w:szCs w:val="26"/>
        </w:rPr>
        <w:t xml:space="preserve"> (CNTT)</w:t>
      </w:r>
      <w:r w:rsidR="00EC2FAA" w:rsidRPr="00E22E12">
        <w:rPr>
          <w:sz w:val="26"/>
          <w:szCs w:val="26"/>
          <w:lang w:val="vi-VN"/>
        </w:rPr>
        <w:t>, dạy học trực tuyến cho phù hợp điều kiện thực tế để hỗ trợ quá trình giáo dục và đảm bảo thực hiện đúng, có chất lượng, hiệ</w:t>
      </w:r>
      <w:r w:rsidR="0020306A" w:rsidRPr="00E22E12">
        <w:rPr>
          <w:sz w:val="26"/>
          <w:szCs w:val="26"/>
          <w:lang w:val="vi-VN"/>
        </w:rPr>
        <w:t>u quả, nội dung dạy học theo qu</w:t>
      </w:r>
      <w:r w:rsidR="003053D2" w:rsidRPr="00E22E12">
        <w:rPr>
          <w:sz w:val="26"/>
          <w:szCs w:val="26"/>
        </w:rPr>
        <w:t>y</w:t>
      </w:r>
      <w:r w:rsidR="00EC2FAA" w:rsidRPr="00E22E12">
        <w:rPr>
          <w:sz w:val="26"/>
          <w:szCs w:val="26"/>
          <w:lang w:val="vi-VN"/>
        </w:rPr>
        <w:t xml:space="preserve"> định; phù hợp với </w:t>
      </w:r>
      <w:r w:rsidR="00F36857" w:rsidRPr="00E22E12">
        <w:rPr>
          <w:sz w:val="26"/>
          <w:szCs w:val="26"/>
          <w:lang w:val="vi-VN"/>
        </w:rPr>
        <w:t>kĩ</w:t>
      </w:r>
      <w:r w:rsidR="00EC2FAA" w:rsidRPr="00E22E12">
        <w:rPr>
          <w:sz w:val="26"/>
          <w:szCs w:val="26"/>
          <w:lang w:val="vi-VN"/>
        </w:rPr>
        <w:t xml:space="preserve"> năng của </w:t>
      </w:r>
      <w:r w:rsidR="003053D2" w:rsidRPr="00E22E12">
        <w:rPr>
          <w:sz w:val="26"/>
          <w:szCs w:val="26"/>
        </w:rPr>
        <w:t>GV</w:t>
      </w:r>
      <w:r w:rsidR="00EC2FAA" w:rsidRPr="00E22E12">
        <w:rPr>
          <w:sz w:val="26"/>
          <w:szCs w:val="26"/>
          <w:lang w:val="vi-VN"/>
        </w:rPr>
        <w:t xml:space="preserve">, khả năng lĩnh hội và đặc điểm tâm sinh </w:t>
      </w:r>
      <w:r w:rsidR="0094558D" w:rsidRPr="00E22E12">
        <w:rPr>
          <w:sz w:val="26"/>
          <w:szCs w:val="26"/>
          <w:lang w:val="vi-VN"/>
        </w:rPr>
        <w:t>lí</w:t>
      </w:r>
      <w:r w:rsidR="00EC2FAA" w:rsidRPr="00E22E12">
        <w:rPr>
          <w:sz w:val="26"/>
          <w:szCs w:val="26"/>
          <w:lang w:val="vi-VN"/>
        </w:rPr>
        <w:t xml:space="preserve"> lứa tuổi của </w:t>
      </w:r>
      <w:r w:rsidR="003053D2" w:rsidRPr="00E22E12">
        <w:rPr>
          <w:sz w:val="26"/>
          <w:szCs w:val="26"/>
        </w:rPr>
        <w:t>HS</w:t>
      </w:r>
      <w:r w:rsidR="00EC2FAA" w:rsidRPr="00E22E12">
        <w:rPr>
          <w:sz w:val="26"/>
          <w:szCs w:val="26"/>
          <w:lang w:val="vi-VN"/>
        </w:rPr>
        <w:t xml:space="preserve">; khi thực hiện phải đảm bảo các điều kiện tối thiểu về cơ sở vật chất, hạ tầng </w:t>
      </w:r>
      <w:r w:rsidR="003053D2" w:rsidRPr="00E22E12">
        <w:rPr>
          <w:sz w:val="26"/>
          <w:szCs w:val="26"/>
        </w:rPr>
        <w:t>CNTT</w:t>
      </w:r>
      <w:r w:rsidR="00EC2FAA" w:rsidRPr="00E22E12">
        <w:rPr>
          <w:sz w:val="26"/>
          <w:szCs w:val="26"/>
          <w:lang w:val="vi-VN"/>
        </w:rPr>
        <w:t xml:space="preserve">, hệ thống phần mềm, học liệu dạy học trực tuyến và hướng dẫn sử dụng cho </w:t>
      </w:r>
      <w:r w:rsidR="003053D2" w:rsidRPr="00E22E12">
        <w:rPr>
          <w:sz w:val="26"/>
          <w:szCs w:val="26"/>
        </w:rPr>
        <w:t>GV</w:t>
      </w:r>
      <w:r w:rsidR="00EC2FAA" w:rsidRPr="00E22E12">
        <w:rPr>
          <w:sz w:val="26"/>
          <w:szCs w:val="26"/>
          <w:lang w:val="vi-VN"/>
        </w:rPr>
        <w:t xml:space="preserve"> và </w:t>
      </w:r>
      <w:r w:rsidR="003053D2" w:rsidRPr="00E22E12">
        <w:rPr>
          <w:sz w:val="26"/>
          <w:szCs w:val="26"/>
        </w:rPr>
        <w:t>HS</w:t>
      </w:r>
      <w:r w:rsidR="00EC2FAA" w:rsidRPr="00E22E12">
        <w:rPr>
          <w:sz w:val="26"/>
          <w:szCs w:val="26"/>
          <w:lang w:val="vi-VN"/>
        </w:rPr>
        <w:t xml:space="preserve"> theo qu</w:t>
      </w:r>
      <w:r w:rsidR="003053D2" w:rsidRPr="00E22E12">
        <w:rPr>
          <w:sz w:val="26"/>
          <w:szCs w:val="26"/>
          <w:lang w:val="en-GB"/>
        </w:rPr>
        <w:t>y</w:t>
      </w:r>
      <w:r w:rsidR="00EC2FAA" w:rsidRPr="00E22E12">
        <w:rPr>
          <w:sz w:val="26"/>
          <w:szCs w:val="26"/>
          <w:lang w:val="vi-VN"/>
        </w:rPr>
        <w:t xml:space="preserve"> định.</w:t>
      </w:r>
    </w:p>
    <w:p w14:paraId="0DDF0A58" w14:textId="09046F8D" w:rsidR="00C77F06" w:rsidRPr="00E22E12" w:rsidRDefault="00EC2FAA" w:rsidP="00C8070E">
      <w:pPr>
        <w:spacing w:before="120" w:after="120"/>
        <w:ind w:firstLine="709"/>
        <w:jc w:val="both"/>
        <w:rPr>
          <w:sz w:val="26"/>
          <w:szCs w:val="26"/>
        </w:rPr>
      </w:pPr>
      <w:r w:rsidRPr="00E22E12">
        <w:rPr>
          <w:iCs/>
          <w:sz w:val="26"/>
          <w:szCs w:val="26"/>
          <w:lang w:val="vi-VN"/>
        </w:rPr>
        <w:t>Khuyến khích các địa phương có điều kiện tham khảo những nội dung giáo dục tiên tiến của các mô hình giáo dục hiện đại để đưa vào kế hoạch giáo dục nhà trường một cách phù hợp với thực tế của địa phương; xây dựng và tổ chức thực hiện chương trình giáo dục tích hợp theo qu</w:t>
      </w:r>
      <w:r w:rsidR="003053D2" w:rsidRPr="00E22E12">
        <w:rPr>
          <w:iCs/>
          <w:sz w:val="26"/>
          <w:szCs w:val="26"/>
        </w:rPr>
        <w:t>y</w:t>
      </w:r>
      <w:r w:rsidRPr="00E22E12">
        <w:rPr>
          <w:iCs/>
          <w:sz w:val="26"/>
          <w:szCs w:val="26"/>
          <w:lang w:val="vi-VN"/>
        </w:rPr>
        <w:t xml:space="preserve"> định</w:t>
      </w:r>
      <w:r w:rsidR="00647F93" w:rsidRPr="00E22E12">
        <w:rPr>
          <w:rStyle w:val="FootnoteReference"/>
          <w:iCs/>
          <w:sz w:val="26"/>
          <w:szCs w:val="26"/>
          <w:lang w:val="vi-VN"/>
        </w:rPr>
        <w:footnoteReference w:id="10"/>
      </w:r>
      <w:r w:rsidRPr="00E22E12">
        <w:rPr>
          <w:iCs/>
          <w:sz w:val="26"/>
          <w:szCs w:val="26"/>
          <w:lang w:val="vi-VN"/>
        </w:rPr>
        <w:t>.</w:t>
      </w:r>
    </w:p>
    <w:p w14:paraId="409C8778" w14:textId="061CBE8F" w:rsidR="00C77F06" w:rsidRPr="00E22E12" w:rsidRDefault="00C77F06" w:rsidP="00C8070E">
      <w:pPr>
        <w:spacing w:before="120" w:after="120"/>
        <w:ind w:firstLine="709"/>
        <w:jc w:val="both"/>
        <w:rPr>
          <w:sz w:val="26"/>
          <w:szCs w:val="26"/>
          <w:lang w:val="vi-VN"/>
        </w:rPr>
      </w:pPr>
      <w:r w:rsidRPr="00E22E12">
        <w:rPr>
          <w:sz w:val="26"/>
          <w:szCs w:val="26"/>
          <w:lang w:val="vi-VN"/>
        </w:rPr>
        <w:t>Nghiên cứu, nhân rộng mô hình thư viện thân thiện trường tiểu học phù hợp với điều kiện thực tế của địa phương</w:t>
      </w:r>
      <w:r w:rsidRPr="00E22E12">
        <w:rPr>
          <w:sz w:val="26"/>
          <w:szCs w:val="26"/>
        </w:rPr>
        <w:t>.</w:t>
      </w:r>
      <w:r w:rsidRPr="00E22E12">
        <w:rPr>
          <w:sz w:val="26"/>
          <w:szCs w:val="26"/>
          <w:lang w:val="vi-VN"/>
        </w:rPr>
        <w:t xml:space="preserve"> </w:t>
      </w:r>
      <w:r w:rsidRPr="00E22E12">
        <w:rPr>
          <w:sz w:val="26"/>
          <w:szCs w:val="26"/>
        </w:rPr>
        <w:t>K</w:t>
      </w:r>
      <w:r w:rsidRPr="00E22E12">
        <w:rPr>
          <w:sz w:val="26"/>
          <w:szCs w:val="26"/>
          <w:lang w:val="vi-VN"/>
        </w:rPr>
        <w:t>hông áp đặt máy móc, vận dụng triển khai một cách linh hoạt và hiệu quả theo các văn bản</w:t>
      </w:r>
      <w:r w:rsidR="0076084C" w:rsidRPr="00E22E12">
        <w:rPr>
          <w:rStyle w:val="FootnoteReference"/>
          <w:sz w:val="26"/>
          <w:szCs w:val="26"/>
          <w:lang w:val="vi-VN"/>
        </w:rPr>
        <w:footnoteReference w:id="11"/>
      </w:r>
      <w:r w:rsidRPr="00E22E12">
        <w:rPr>
          <w:sz w:val="26"/>
          <w:szCs w:val="26"/>
          <w:lang w:val="vi-VN"/>
        </w:rPr>
        <w:t xml:space="preserve"> hướng dẫn của Bộ</w:t>
      </w:r>
      <w:r w:rsidR="0076084C" w:rsidRPr="00E22E12">
        <w:rPr>
          <w:sz w:val="26"/>
          <w:szCs w:val="26"/>
        </w:rPr>
        <w:t>, Sở</w:t>
      </w:r>
      <w:r w:rsidRPr="00E22E12">
        <w:rPr>
          <w:sz w:val="26"/>
          <w:szCs w:val="26"/>
          <w:lang w:val="vi-VN"/>
        </w:rPr>
        <w:t xml:space="preserve"> GDĐT nhằm tiếp tục đổi mới và nâng cao chất lượng hiệu quả hoạt động thư viện trong các trường tiểu học góp phần nâng cao chất lượng giáo dục theo định hướng phát triển phẩm chất và năng lực </w:t>
      </w:r>
      <w:r w:rsidR="003053D2" w:rsidRPr="00E22E12">
        <w:rPr>
          <w:sz w:val="26"/>
          <w:szCs w:val="26"/>
        </w:rPr>
        <w:t>HS</w:t>
      </w:r>
      <w:r w:rsidRPr="00E22E12">
        <w:rPr>
          <w:sz w:val="26"/>
          <w:szCs w:val="26"/>
          <w:lang w:val="vi-VN"/>
        </w:rPr>
        <w:t>.</w:t>
      </w:r>
    </w:p>
    <w:p w14:paraId="37E33755" w14:textId="4D114D21" w:rsidR="00824C5E" w:rsidRPr="00E22E12" w:rsidRDefault="00824C5E" w:rsidP="00C8070E">
      <w:pPr>
        <w:spacing w:before="120" w:after="120"/>
        <w:ind w:firstLine="709"/>
        <w:jc w:val="both"/>
        <w:rPr>
          <w:b/>
          <w:bCs/>
          <w:i/>
          <w:sz w:val="26"/>
          <w:szCs w:val="26"/>
          <w:lang w:val="vi-VN"/>
        </w:rPr>
      </w:pPr>
      <w:r w:rsidRPr="00E22E12">
        <w:rPr>
          <w:b/>
          <w:bCs/>
          <w:i/>
          <w:sz w:val="26"/>
          <w:szCs w:val="26"/>
        </w:rPr>
        <w:t>e</w:t>
      </w:r>
      <w:r w:rsidRPr="00E22E12">
        <w:rPr>
          <w:b/>
          <w:bCs/>
          <w:i/>
          <w:sz w:val="26"/>
          <w:szCs w:val="26"/>
          <w:lang w:val="vi-VN"/>
        </w:rPr>
        <w:t>)</w:t>
      </w:r>
      <w:r w:rsidRPr="00E22E12">
        <w:rPr>
          <w:b/>
          <w:bCs/>
          <w:i/>
          <w:sz w:val="26"/>
          <w:szCs w:val="26"/>
        </w:rPr>
        <w:t xml:space="preserve"> Tổ chức dạy học nội dung giáo dục địa phương theo Chương trình </w:t>
      </w:r>
      <w:r w:rsidR="00A52018" w:rsidRPr="00E22E12">
        <w:rPr>
          <w:b/>
          <w:bCs/>
          <w:i/>
          <w:sz w:val="26"/>
          <w:szCs w:val="26"/>
        </w:rPr>
        <w:t>giáo dục p</w:t>
      </w:r>
      <w:r w:rsidRPr="00E22E12">
        <w:rPr>
          <w:b/>
          <w:bCs/>
          <w:i/>
          <w:sz w:val="26"/>
          <w:szCs w:val="26"/>
        </w:rPr>
        <w:t>hổ thông 2018</w:t>
      </w:r>
      <w:r w:rsidRPr="00E22E12">
        <w:rPr>
          <w:b/>
          <w:bCs/>
          <w:i/>
          <w:sz w:val="26"/>
          <w:szCs w:val="26"/>
          <w:lang w:val="vi-VN"/>
        </w:rPr>
        <w:t xml:space="preserve"> </w:t>
      </w:r>
    </w:p>
    <w:p w14:paraId="22CE9910" w14:textId="7594D3B5" w:rsidR="00824C5E" w:rsidRPr="00E22E12" w:rsidRDefault="00824C5E" w:rsidP="00C8070E">
      <w:pPr>
        <w:spacing w:before="120" w:after="120"/>
        <w:ind w:firstLine="709"/>
        <w:jc w:val="both"/>
        <w:rPr>
          <w:sz w:val="26"/>
          <w:szCs w:val="26"/>
        </w:rPr>
      </w:pPr>
      <w:r w:rsidRPr="00E22E12">
        <w:rPr>
          <w:sz w:val="26"/>
          <w:szCs w:val="26"/>
          <w:lang w:val="vi-VN"/>
        </w:rPr>
        <w:t xml:space="preserve">Tổ chức thực hiện hiệu quả nội dung giáo dục địa phương </w:t>
      </w:r>
      <w:r w:rsidRPr="00E22E12">
        <w:rPr>
          <w:sz w:val="26"/>
          <w:szCs w:val="26"/>
          <w:lang w:val="en-GB"/>
        </w:rPr>
        <w:t>theo hướng dẫn</w:t>
      </w:r>
      <w:r w:rsidR="003219A2" w:rsidRPr="00E22E12">
        <w:rPr>
          <w:sz w:val="26"/>
          <w:szCs w:val="26"/>
          <w:lang w:val="en-GB"/>
        </w:rPr>
        <w:t xml:space="preserve"> của Bộ GDĐT</w:t>
      </w:r>
      <w:r w:rsidRPr="00E22E12">
        <w:rPr>
          <w:sz w:val="26"/>
          <w:szCs w:val="26"/>
          <w:lang w:val="en-GB"/>
        </w:rPr>
        <w:t xml:space="preserve"> </w:t>
      </w:r>
      <w:r w:rsidRPr="00E22E12">
        <w:rPr>
          <w:iCs/>
          <w:sz w:val="26"/>
          <w:szCs w:val="26"/>
        </w:rPr>
        <w:t>tại Công văn số 3536/BGDĐT-GDTH ngày 19 tháng 8 năm 2019, trong đó</w:t>
      </w:r>
      <w:r w:rsidR="002F379D" w:rsidRPr="00E22E12">
        <w:rPr>
          <w:iCs/>
          <w:sz w:val="26"/>
          <w:szCs w:val="26"/>
        </w:rPr>
        <w:t>,</w:t>
      </w:r>
      <w:r w:rsidRPr="00E22E12">
        <w:rPr>
          <w:iCs/>
          <w:sz w:val="26"/>
          <w:szCs w:val="26"/>
        </w:rPr>
        <w:t xml:space="preserve"> thực hiện tích hợp nội dung giáo dục địa phương vào dạy học các môn học</w:t>
      </w:r>
      <w:r w:rsidR="0020306A" w:rsidRPr="00E22E12">
        <w:rPr>
          <w:iCs/>
          <w:sz w:val="26"/>
          <w:szCs w:val="26"/>
        </w:rPr>
        <w:t>, hoạt động trải nghiệm theo qu</w:t>
      </w:r>
      <w:r w:rsidR="00A75C30" w:rsidRPr="00E22E12">
        <w:rPr>
          <w:iCs/>
          <w:sz w:val="26"/>
          <w:szCs w:val="26"/>
        </w:rPr>
        <w:t>y</w:t>
      </w:r>
      <w:r w:rsidRPr="00E22E12">
        <w:rPr>
          <w:iCs/>
          <w:sz w:val="26"/>
          <w:szCs w:val="26"/>
        </w:rPr>
        <w:t xml:space="preserve"> định của </w:t>
      </w:r>
      <w:r w:rsidR="003053D2" w:rsidRPr="00E22E12">
        <w:rPr>
          <w:iCs/>
          <w:sz w:val="26"/>
          <w:szCs w:val="26"/>
        </w:rPr>
        <w:t>CTGDPT</w:t>
      </w:r>
      <w:r w:rsidRPr="00E22E12">
        <w:rPr>
          <w:iCs/>
          <w:sz w:val="26"/>
          <w:szCs w:val="26"/>
        </w:rPr>
        <w:t xml:space="preserve"> 2018</w:t>
      </w:r>
      <w:r w:rsidR="003053D2" w:rsidRPr="00E22E12">
        <w:rPr>
          <w:iCs/>
          <w:sz w:val="26"/>
          <w:szCs w:val="26"/>
        </w:rPr>
        <w:t>.</w:t>
      </w:r>
    </w:p>
    <w:p w14:paraId="3F41A255" w14:textId="639EAC3E" w:rsidR="00EE549C" w:rsidRPr="00E22E12" w:rsidRDefault="00A75C30" w:rsidP="00C8070E">
      <w:pPr>
        <w:spacing w:before="120" w:after="120"/>
        <w:ind w:firstLine="709"/>
        <w:jc w:val="both"/>
        <w:rPr>
          <w:sz w:val="26"/>
          <w:szCs w:val="26"/>
        </w:rPr>
      </w:pPr>
      <w:r w:rsidRPr="00E22E12">
        <w:rPr>
          <w:sz w:val="26"/>
          <w:szCs w:val="26"/>
        </w:rPr>
        <w:t>C</w:t>
      </w:r>
      <w:r w:rsidR="00824C5E" w:rsidRPr="00E22E12">
        <w:rPr>
          <w:sz w:val="26"/>
          <w:szCs w:val="26"/>
          <w:lang w:val="vi-VN"/>
        </w:rPr>
        <w:t xml:space="preserve">ác </w:t>
      </w:r>
      <w:r w:rsidRPr="00E22E12">
        <w:rPr>
          <w:sz w:val="26"/>
          <w:szCs w:val="26"/>
        </w:rPr>
        <w:t xml:space="preserve">CSGD </w:t>
      </w:r>
      <w:r w:rsidR="00824C5E" w:rsidRPr="00E22E12">
        <w:rPr>
          <w:sz w:val="26"/>
          <w:szCs w:val="26"/>
          <w:lang w:val="vi-VN"/>
        </w:rPr>
        <w:t>xây dựng kế hoạch thực hiện nội dung giáo dục của địa phương tích hợp, lồng ghép trong kế hoạch giáo dục nhà trường theo hướng dẫn của Bộ GDĐT tại Công văn số 3036/BGDĐT-GDTH ngày 20</w:t>
      </w:r>
      <w:r w:rsidR="00343088" w:rsidRPr="00E22E12">
        <w:rPr>
          <w:sz w:val="26"/>
          <w:szCs w:val="26"/>
        </w:rPr>
        <w:t xml:space="preserve"> tháng </w:t>
      </w:r>
      <w:r w:rsidR="00824C5E" w:rsidRPr="00E22E12">
        <w:rPr>
          <w:sz w:val="26"/>
          <w:szCs w:val="26"/>
          <w:lang w:val="vi-VN"/>
        </w:rPr>
        <w:t>7</w:t>
      </w:r>
      <w:r w:rsidR="00343088" w:rsidRPr="00E22E12">
        <w:rPr>
          <w:sz w:val="26"/>
          <w:szCs w:val="26"/>
        </w:rPr>
        <w:t xml:space="preserve"> năm </w:t>
      </w:r>
      <w:r w:rsidR="00824C5E" w:rsidRPr="00E22E12">
        <w:rPr>
          <w:sz w:val="26"/>
          <w:szCs w:val="26"/>
          <w:lang w:val="vi-VN"/>
        </w:rPr>
        <w:t xml:space="preserve">2021 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w:t>
      </w:r>
      <w:r w:rsidR="0094558D" w:rsidRPr="00E22E12">
        <w:rPr>
          <w:sz w:val="26"/>
          <w:szCs w:val="26"/>
          <w:lang w:val="vi-VN"/>
        </w:rPr>
        <w:t>lí</w:t>
      </w:r>
      <w:r w:rsidR="00824C5E" w:rsidRPr="00E22E12">
        <w:rPr>
          <w:sz w:val="26"/>
          <w:szCs w:val="26"/>
          <w:lang w:val="vi-VN"/>
        </w:rPr>
        <w:t xml:space="preserve">, trình độ phát triển nhận thức của </w:t>
      </w:r>
      <w:r w:rsidRPr="00E22E12">
        <w:rPr>
          <w:sz w:val="26"/>
          <w:szCs w:val="26"/>
        </w:rPr>
        <w:t>HS</w:t>
      </w:r>
      <w:r w:rsidR="00824C5E" w:rsidRPr="00E22E12">
        <w:rPr>
          <w:sz w:val="26"/>
          <w:szCs w:val="26"/>
          <w:lang w:val="vi-VN"/>
        </w:rPr>
        <w:t xml:space="preserve"> theo từng khối lớp đảm bảo mục tiêu, yêu cầu cần đạt của các môn </w:t>
      </w:r>
      <w:r w:rsidR="0020306A" w:rsidRPr="00E22E12">
        <w:rPr>
          <w:sz w:val="26"/>
          <w:szCs w:val="26"/>
          <w:lang w:val="vi-VN"/>
        </w:rPr>
        <w:t>học, hoạt động giáo dục theo qu</w:t>
      </w:r>
      <w:r w:rsidRPr="00E22E12">
        <w:rPr>
          <w:sz w:val="26"/>
          <w:szCs w:val="26"/>
        </w:rPr>
        <w:t>y</w:t>
      </w:r>
      <w:r w:rsidR="00824C5E" w:rsidRPr="00E22E12">
        <w:rPr>
          <w:sz w:val="26"/>
          <w:szCs w:val="26"/>
          <w:lang w:val="vi-VN"/>
        </w:rPr>
        <w:t xml:space="preserve"> định, không gây áp lực, quá tải cho </w:t>
      </w:r>
      <w:r w:rsidRPr="00E22E12">
        <w:rPr>
          <w:sz w:val="26"/>
          <w:szCs w:val="26"/>
        </w:rPr>
        <w:t>HS</w:t>
      </w:r>
      <w:r w:rsidR="00824C5E" w:rsidRPr="00E22E12">
        <w:rPr>
          <w:sz w:val="26"/>
          <w:szCs w:val="26"/>
          <w:lang w:val="vi-VN"/>
        </w:rPr>
        <w:t xml:space="preserve"> khi thực hiện.</w:t>
      </w:r>
      <w:r w:rsidR="00824C5E" w:rsidRPr="00E22E12">
        <w:rPr>
          <w:sz w:val="26"/>
          <w:szCs w:val="26"/>
        </w:rPr>
        <w:t xml:space="preserve"> </w:t>
      </w:r>
    </w:p>
    <w:p w14:paraId="31CFF4E6" w14:textId="2F396FDB" w:rsidR="00343088" w:rsidRPr="00E22E12" w:rsidRDefault="00343088" w:rsidP="00C8070E">
      <w:pPr>
        <w:spacing w:before="120" w:after="120"/>
        <w:ind w:firstLine="709"/>
        <w:jc w:val="both"/>
        <w:rPr>
          <w:sz w:val="26"/>
          <w:szCs w:val="26"/>
          <w:lang w:val="nl-NL"/>
        </w:rPr>
      </w:pPr>
      <w:r w:rsidRPr="00E22E12">
        <w:rPr>
          <w:b/>
          <w:bCs/>
          <w:i/>
          <w:iCs/>
          <w:sz w:val="26"/>
          <w:szCs w:val="26"/>
        </w:rPr>
        <w:t>g</w:t>
      </w:r>
      <w:r w:rsidRPr="00E22E12">
        <w:rPr>
          <w:b/>
          <w:bCs/>
          <w:i/>
          <w:iCs/>
          <w:sz w:val="26"/>
          <w:szCs w:val="26"/>
          <w:lang w:val="vi-VN"/>
        </w:rPr>
        <w:t>)</w:t>
      </w:r>
      <w:r w:rsidRPr="00E22E12">
        <w:rPr>
          <w:sz w:val="26"/>
          <w:szCs w:val="26"/>
          <w:lang w:val="vi-VN"/>
        </w:rPr>
        <w:t xml:space="preserve"> Thực hiện nghiêm túc Chỉ thị số 2325/CT-BGDĐT ngày 28 </w:t>
      </w:r>
      <w:r w:rsidRPr="00E22E12">
        <w:rPr>
          <w:sz w:val="26"/>
          <w:szCs w:val="26"/>
          <w:lang w:val="en-GB"/>
        </w:rPr>
        <w:t xml:space="preserve">tháng </w:t>
      </w:r>
      <w:r w:rsidRPr="00E22E12">
        <w:rPr>
          <w:sz w:val="26"/>
          <w:szCs w:val="26"/>
          <w:lang w:val="vi-VN"/>
        </w:rPr>
        <w:t>6</w:t>
      </w:r>
      <w:r w:rsidRPr="00E22E12">
        <w:rPr>
          <w:sz w:val="26"/>
          <w:szCs w:val="26"/>
          <w:lang w:val="en-GB"/>
        </w:rPr>
        <w:t xml:space="preserve"> năm </w:t>
      </w:r>
      <w:r w:rsidRPr="00E22E12">
        <w:rPr>
          <w:sz w:val="26"/>
          <w:szCs w:val="26"/>
          <w:lang w:val="vi-VN"/>
        </w:rPr>
        <w:t xml:space="preserve">2013 </w:t>
      </w:r>
      <w:r w:rsidR="003C4B4A" w:rsidRPr="00E22E12">
        <w:rPr>
          <w:sz w:val="26"/>
          <w:szCs w:val="26"/>
        </w:rPr>
        <w:t xml:space="preserve">của Bộ GDĐT </w:t>
      </w:r>
      <w:r w:rsidRPr="00E22E12">
        <w:rPr>
          <w:sz w:val="26"/>
          <w:szCs w:val="26"/>
          <w:lang w:val="vi-VN"/>
        </w:rPr>
        <w:t>về việc chấn chỉnh tình trạng dạy học trước chương trình lớp 1; Chỉ thị số 5105/CT-BGDĐT ngày 03 tháng 11</w:t>
      </w:r>
      <w:r w:rsidRPr="00E22E12">
        <w:rPr>
          <w:sz w:val="26"/>
          <w:szCs w:val="26"/>
          <w:lang w:val="en-GB"/>
        </w:rPr>
        <w:t xml:space="preserve"> năm </w:t>
      </w:r>
      <w:r w:rsidRPr="00E22E12">
        <w:rPr>
          <w:sz w:val="26"/>
          <w:szCs w:val="26"/>
          <w:lang w:val="vi-VN"/>
        </w:rPr>
        <w:t xml:space="preserve">2014 </w:t>
      </w:r>
      <w:r w:rsidR="00C67D15" w:rsidRPr="00E22E12">
        <w:rPr>
          <w:sz w:val="26"/>
          <w:szCs w:val="26"/>
        </w:rPr>
        <w:t xml:space="preserve">của </w:t>
      </w:r>
      <w:r w:rsidR="003C4B4A" w:rsidRPr="00E22E12">
        <w:rPr>
          <w:sz w:val="26"/>
          <w:szCs w:val="26"/>
        </w:rPr>
        <w:t xml:space="preserve">Bộ GDĐT </w:t>
      </w:r>
      <w:r w:rsidRPr="00E22E12">
        <w:rPr>
          <w:sz w:val="26"/>
          <w:szCs w:val="26"/>
          <w:lang w:val="vi-VN"/>
        </w:rPr>
        <w:t>về việc chấn chỉnh tình trạng dạy thêm, học thêm đối với giáo dục tiểu học; Công văn số 2449/BGDĐT-GDTH ngày 27 tháng</w:t>
      </w:r>
      <w:r w:rsidRPr="00E22E12">
        <w:rPr>
          <w:sz w:val="26"/>
          <w:szCs w:val="26"/>
          <w:lang w:val="en-GB"/>
        </w:rPr>
        <w:t xml:space="preserve"> </w:t>
      </w:r>
      <w:r w:rsidRPr="00E22E12">
        <w:rPr>
          <w:sz w:val="26"/>
          <w:szCs w:val="26"/>
          <w:lang w:val="vi-VN"/>
        </w:rPr>
        <w:t>5</w:t>
      </w:r>
      <w:r w:rsidRPr="00E22E12">
        <w:rPr>
          <w:sz w:val="26"/>
          <w:szCs w:val="26"/>
          <w:lang w:val="en-GB"/>
        </w:rPr>
        <w:t xml:space="preserve"> năm </w:t>
      </w:r>
      <w:r w:rsidRPr="00E22E12">
        <w:rPr>
          <w:sz w:val="26"/>
          <w:szCs w:val="26"/>
          <w:lang w:val="vi-VN"/>
        </w:rPr>
        <w:t xml:space="preserve">2016 </w:t>
      </w:r>
      <w:r w:rsidR="003E551A" w:rsidRPr="00E22E12">
        <w:rPr>
          <w:sz w:val="26"/>
          <w:szCs w:val="26"/>
        </w:rPr>
        <w:t xml:space="preserve">của </w:t>
      </w:r>
      <w:r w:rsidR="003C4B4A" w:rsidRPr="00E22E12">
        <w:rPr>
          <w:sz w:val="26"/>
          <w:szCs w:val="26"/>
        </w:rPr>
        <w:t xml:space="preserve">Bộ GDĐT </w:t>
      </w:r>
      <w:r w:rsidRPr="00E22E12">
        <w:rPr>
          <w:sz w:val="26"/>
          <w:szCs w:val="26"/>
          <w:lang w:val="vi-VN"/>
        </w:rPr>
        <w:t xml:space="preserve">về việc khắc phục tình trạng chạy trường, chạy lớp. </w:t>
      </w:r>
      <w:r w:rsidRPr="00E22E12">
        <w:rPr>
          <w:sz w:val="26"/>
          <w:szCs w:val="26"/>
          <w:lang w:val="nl-NL"/>
        </w:rPr>
        <w:t xml:space="preserve">Tinh giản các cuộc thi dành cho </w:t>
      </w:r>
      <w:r w:rsidR="00914129" w:rsidRPr="00E22E12">
        <w:rPr>
          <w:sz w:val="26"/>
          <w:szCs w:val="26"/>
          <w:lang w:val="nl-NL"/>
        </w:rPr>
        <w:t>GV</w:t>
      </w:r>
      <w:r w:rsidRPr="00E22E12">
        <w:rPr>
          <w:sz w:val="26"/>
          <w:szCs w:val="26"/>
          <w:lang w:val="nl-NL"/>
        </w:rPr>
        <w:t xml:space="preserve"> và </w:t>
      </w:r>
      <w:r w:rsidR="00914129" w:rsidRPr="00E22E12">
        <w:rPr>
          <w:sz w:val="26"/>
          <w:szCs w:val="26"/>
          <w:lang w:val="nl-NL"/>
        </w:rPr>
        <w:t>HS</w:t>
      </w:r>
      <w:r w:rsidRPr="00E22E12">
        <w:rPr>
          <w:sz w:val="26"/>
          <w:szCs w:val="26"/>
          <w:lang w:val="nl-NL"/>
        </w:rPr>
        <w:t xml:space="preserve"> theo Công văn số 1915/BGDĐT-GDTrH ngày 05 tháng 5 năm 2017 của Bộ GDĐT.</w:t>
      </w:r>
    </w:p>
    <w:p w14:paraId="11F2F4DF" w14:textId="06742638" w:rsidR="00343088" w:rsidRPr="00E22E12" w:rsidRDefault="00343088" w:rsidP="00C8070E">
      <w:pPr>
        <w:spacing w:before="120" w:after="120"/>
        <w:ind w:firstLine="709"/>
        <w:jc w:val="both"/>
        <w:rPr>
          <w:sz w:val="26"/>
          <w:szCs w:val="26"/>
        </w:rPr>
      </w:pPr>
      <w:r w:rsidRPr="00E22E12">
        <w:rPr>
          <w:b/>
          <w:i/>
          <w:iCs/>
          <w:sz w:val="26"/>
          <w:szCs w:val="26"/>
          <w:lang w:val="nl-NL"/>
        </w:rPr>
        <w:t>h)</w:t>
      </w:r>
      <w:r w:rsidRPr="00E22E12">
        <w:rPr>
          <w:bCs/>
          <w:sz w:val="26"/>
          <w:szCs w:val="26"/>
          <w:lang w:val="nl-NL"/>
        </w:rPr>
        <w:t xml:space="preserve"> </w:t>
      </w:r>
      <w:r w:rsidRPr="00E22E12">
        <w:rPr>
          <w:sz w:val="26"/>
          <w:szCs w:val="26"/>
          <w:lang w:val="nl-NL"/>
        </w:rPr>
        <w:t xml:space="preserve">Khuyến khích các địa phương có điều kiện tham khảo những nội dung giáo dục tiên tiến theo các mô hình giáo dục hiện đại để đưa vào kế hoạch giáo dục nhà trường một cách phù hợp với thực tế của địa phương. </w:t>
      </w:r>
      <w:r w:rsidRPr="00E22E12">
        <w:rPr>
          <w:sz w:val="26"/>
          <w:szCs w:val="26"/>
        </w:rPr>
        <w:t xml:space="preserve">Khuyến khích các trường tư thục, </w:t>
      </w:r>
      <w:r w:rsidR="00015FAB" w:rsidRPr="00E22E12">
        <w:rPr>
          <w:sz w:val="26"/>
          <w:szCs w:val="26"/>
        </w:rPr>
        <w:t>CSGD</w:t>
      </w:r>
      <w:r w:rsidRPr="00E22E12">
        <w:rPr>
          <w:sz w:val="26"/>
          <w:szCs w:val="26"/>
        </w:rPr>
        <w:t xml:space="preserve"> có vốn đầu tư nước ngoài tổ chức thực hiện chương trình giáo dục tích hợp có bổ sung các nội dung, hình thức</w:t>
      </w:r>
      <w:r w:rsidR="00283FEA" w:rsidRPr="00E22E12">
        <w:rPr>
          <w:sz w:val="26"/>
          <w:szCs w:val="26"/>
        </w:rPr>
        <w:t xml:space="preserve"> giáo dục tiên tiến theo qu</w:t>
      </w:r>
      <w:r w:rsidR="00FA1998">
        <w:rPr>
          <w:sz w:val="26"/>
          <w:szCs w:val="26"/>
        </w:rPr>
        <w:t>y</w:t>
      </w:r>
      <w:r w:rsidRPr="00E22E12">
        <w:rPr>
          <w:sz w:val="26"/>
          <w:szCs w:val="26"/>
        </w:rPr>
        <w:t xml:space="preserve"> định tại Nghị định số 86/2018/NĐ-CP ngày 06 tháng 6 năm 2018</w:t>
      </w:r>
      <w:r w:rsidR="00C60028" w:rsidRPr="00E22E12">
        <w:rPr>
          <w:sz w:val="26"/>
          <w:szCs w:val="26"/>
        </w:rPr>
        <w:t xml:space="preserve"> của Chính phủ</w:t>
      </w:r>
      <w:r w:rsidRPr="00E22E12">
        <w:rPr>
          <w:sz w:val="26"/>
          <w:szCs w:val="26"/>
        </w:rPr>
        <w:t xml:space="preserve"> và Thông tư số 04/2020/TT-BGDĐT ngày 18 tháng 3 năm 2020 </w:t>
      </w:r>
      <w:r w:rsidR="003C4B4A" w:rsidRPr="00E22E12">
        <w:rPr>
          <w:sz w:val="26"/>
          <w:szCs w:val="26"/>
        </w:rPr>
        <w:t xml:space="preserve">Bộ GDĐT </w:t>
      </w:r>
      <w:r w:rsidR="00283FEA" w:rsidRPr="00E22E12">
        <w:rPr>
          <w:sz w:val="26"/>
          <w:szCs w:val="26"/>
        </w:rPr>
        <w:t>về qu</w:t>
      </w:r>
      <w:r w:rsidR="00015FAB" w:rsidRPr="00E22E12">
        <w:rPr>
          <w:sz w:val="26"/>
          <w:szCs w:val="26"/>
        </w:rPr>
        <w:t>y</w:t>
      </w:r>
      <w:r w:rsidRPr="00E22E12">
        <w:rPr>
          <w:sz w:val="26"/>
          <w:szCs w:val="26"/>
        </w:rPr>
        <w:t xml:space="preserve"> định một số điều của Nghị định số 86/2018/NĐ-CP.</w:t>
      </w:r>
    </w:p>
    <w:p w14:paraId="5B67993D" w14:textId="46EB43A6" w:rsidR="00343088" w:rsidRPr="00E22E12" w:rsidRDefault="00343088" w:rsidP="00C8070E">
      <w:pPr>
        <w:spacing w:before="120" w:after="120"/>
        <w:ind w:firstLine="709"/>
        <w:jc w:val="both"/>
        <w:rPr>
          <w:rFonts w:eastAsia="Batang"/>
          <w:b/>
          <w:sz w:val="26"/>
          <w:szCs w:val="26"/>
          <w:lang w:eastAsia="ko-KR"/>
        </w:rPr>
      </w:pPr>
      <w:r w:rsidRPr="00E22E12">
        <w:rPr>
          <w:b/>
          <w:sz w:val="26"/>
          <w:szCs w:val="26"/>
          <w:lang w:val="en-GB"/>
        </w:rPr>
        <w:t>3</w:t>
      </w:r>
      <w:r w:rsidRPr="00E22E12">
        <w:rPr>
          <w:b/>
          <w:sz w:val="26"/>
          <w:szCs w:val="26"/>
          <w:lang w:val="vi-VN"/>
        </w:rPr>
        <w:t xml:space="preserve">. Đổi mới công tác quản </w:t>
      </w:r>
      <w:r w:rsidR="0094558D" w:rsidRPr="00E22E12">
        <w:rPr>
          <w:b/>
          <w:sz w:val="26"/>
          <w:szCs w:val="26"/>
          <w:lang w:val="vi-VN"/>
        </w:rPr>
        <w:t>lí</w:t>
      </w:r>
      <w:r w:rsidRPr="00E22E12">
        <w:rPr>
          <w:b/>
          <w:sz w:val="26"/>
          <w:szCs w:val="26"/>
          <w:lang w:val="vi-VN"/>
        </w:rPr>
        <w:t xml:space="preserve">, quản trị trường học theo hướng </w:t>
      </w:r>
      <w:r w:rsidRPr="00E22E12">
        <w:rPr>
          <w:rFonts w:eastAsia="Batang"/>
          <w:b/>
          <w:sz w:val="26"/>
          <w:szCs w:val="26"/>
          <w:lang w:val="vi-VN" w:eastAsia="ko-KR"/>
        </w:rPr>
        <w:t>phát huy tính chủ động, linh hoạt và tự chủ của nhà trường, sáng tạo của tổ chuyên môn, giáo viên trong việc thực hiện chương trình giáo dục phổ thông cấp tiểu học</w:t>
      </w:r>
      <w:r w:rsidR="005B68A3" w:rsidRPr="00E22E12">
        <w:rPr>
          <w:rFonts w:eastAsia="Batang"/>
          <w:b/>
          <w:sz w:val="26"/>
          <w:szCs w:val="26"/>
          <w:lang w:eastAsia="ko-KR"/>
        </w:rPr>
        <w:t xml:space="preserve"> </w:t>
      </w:r>
    </w:p>
    <w:p w14:paraId="306E927A" w14:textId="25D736EC" w:rsidR="00343088" w:rsidRPr="00E22E12" w:rsidRDefault="003D3466" w:rsidP="00C8070E">
      <w:pPr>
        <w:shd w:val="clear" w:color="auto" w:fill="FFFFFF"/>
        <w:spacing w:before="120" w:after="120"/>
        <w:ind w:firstLine="709"/>
        <w:jc w:val="both"/>
        <w:rPr>
          <w:sz w:val="26"/>
          <w:szCs w:val="26"/>
          <w:lang w:val="de-DE"/>
        </w:rPr>
      </w:pPr>
      <w:r w:rsidRPr="00E22E12">
        <w:rPr>
          <w:sz w:val="26"/>
          <w:szCs w:val="26"/>
        </w:rPr>
        <w:t xml:space="preserve">Từng bước hoàn thiện cơ chế quản trị giáo dục của các </w:t>
      </w:r>
      <w:r w:rsidR="00341D5F" w:rsidRPr="00E22E12">
        <w:rPr>
          <w:sz w:val="26"/>
          <w:szCs w:val="26"/>
        </w:rPr>
        <w:t>CSGD</w:t>
      </w:r>
      <w:r w:rsidRPr="00E22E12">
        <w:rPr>
          <w:sz w:val="26"/>
          <w:szCs w:val="26"/>
        </w:rPr>
        <w:t xml:space="preserve"> để đáp ứng yêu cầu phát triển giáo dục; chuyển từ </w:t>
      </w:r>
      <w:r w:rsidRPr="00E22E12">
        <w:rPr>
          <w:i/>
          <w:iCs/>
          <w:sz w:val="26"/>
          <w:szCs w:val="26"/>
        </w:rPr>
        <w:t xml:space="preserve">“quản lí” </w:t>
      </w:r>
      <w:r w:rsidRPr="00E22E12">
        <w:rPr>
          <w:sz w:val="26"/>
          <w:szCs w:val="26"/>
        </w:rPr>
        <w:t xml:space="preserve">sang </w:t>
      </w:r>
      <w:r w:rsidRPr="00E22E12">
        <w:rPr>
          <w:i/>
          <w:iCs/>
          <w:sz w:val="26"/>
          <w:szCs w:val="26"/>
        </w:rPr>
        <w:t xml:space="preserve">“quản trị” </w:t>
      </w:r>
      <w:r w:rsidRPr="00E22E12">
        <w:rPr>
          <w:sz w:val="26"/>
          <w:szCs w:val="26"/>
        </w:rPr>
        <w:t xml:space="preserve">để cải tiến, nâng cao hiệu lực, hiệu quả; khuyến khích đổi mới, sáng tạo trong quản lí gắn với thực tiễn các </w:t>
      </w:r>
      <w:r w:rsidR="00341D5F" w:rsidRPr="00E22E12">
        <w:rPr>
          <w:sz w:val="26"/>
          <w:szCs w:val="26"/>
        </w:rPr>
        <w:t>CSGD</w:t>
      </w:r>
      <w:r w:rsidRPr="00E22E12">
        <w:rPr>
          <w:sz w:val="26"/>
          <w:szCs w:val="26"/>
        </w:rPr>
        <w:t xml:space="preserve">. </w:t>
      </w:r>
      <w:r w:rsidR="00343088" w:rsidRPr="00E22E12">
        <w:rPr>
          <w:rFonts w:eastAsia="Batang"/>
          <w:sz w:val="26"/>
          <w:szCs w:val="26"/>
          <w:lang w:val="vi-VN" w:eastAsia="ko-KR"/>
        </w:rPr>
        <w:t xml:space="preserve">Chỉ đạo các </w:t>
      </w:r>
      <w:r w:rsidR="00341D5F" w:rsidRPr="00E22E12">
        <w:rPr>
          <w:sz w:val="26"/>
          <w:szCs w:val="26"/>
        </w:rPr>
        <w:t>CSGD</w:t>
      </w:r>
      <w:r w:rsidR="00341D5F" w:rsidRPr="00E22E12">
        <w:rPr>
          <w:rFonts w:eastAsia="Batang"/>
          <w:sz w:val="26"/>
          <w:szCs w:val="26"/>
          <w:lang w:val="vi-VN" w:eastAsia="ko-KR"/>
        </w:rPr>
        <w:t xml:space="preserve"> </w:t>
      </w:r>
      <w:r w:rsidR="00343088" w:rsidRPr="00E22E12">
        <w:rPr>
          <w:rFonts w:eastAsia="Batang"/>
          <w:sz w:val="26"/>
          <w:szCs w:val="26"/>
          <w:lang w:val="vi-VN" w:eastAsia="ko-KR"/>
        </w:rPr>
        <w:t xml:space="preserve">phổ thông </w:t>
      </w:r>
      <w:r w:rsidR="00343088" w:rsidRPr="00E22E12">
        <w:rPr>
          <w:sz w:val="26"/>
          <w:szCs w:val="26"/>
          <w:lang w:val="de-DE"/>
        </w:rPr>
        <w:t>xây dựng kế hoạch giáo dục nhà trường thực hiện quyền tự chủ và tự chịu trách nhiệm về kế ho</w:t>
      </w:r>
      <w:r w:rsidR="00283FEA" w:rsidRPr="00E22E12">
        <w:rPr>
          <w:sz w:val="26"/>
          <w:szCs w:val="26"/>
          <w:lang w:val="de-DE"/>
        </w:rPr>
        <w:t>ạch dạy học và giáo dục theo qu</w:t>
      </w:r>
      <w:r w:rsidR="00341D5F" w:rsidRPr="00E22E12">
        <w:rPr>
          <w:sz w:val="26"/>
          <w:szCs w:val="26"/>
          <w:lang w:val="de-DE"/>
        </w:rPr>
        <w:t>y</w:t>
      </w:r>
      <w:r w:rsidR="00343088" w:rsidRPr="00E22E12">
        <w:rPr>
          <w:sz w:val="26"/>
          <w:szCs w:val="26"/>
          <w:lang w:val="de-DE"/>
        </w:rPr>
        <w:t xml:space="preserve"> định tại </w:t>
      </w:r>
      <w:r w:rsidR="00343088" w:rsidRPr="00E22E12">
        <w:rPr>
          <w:sz w:val="26"/>
          <w:szCs w:val="26"/>
          <w:lang w:val="vi-VN"/>
        </w:rPr>
        <w:t xml:space="preserve">Nghị định số 24/2021/NĐ-CP </w:t>
      </w:r>
      <w:r w:rsidR="00343088" w:rsidRPr="00E22E12">
        <w:rPr>
          <w:sz w:val="26"/>
          <w:szCs w:val="26"/>
          <w:lang w:val="vi-VN" w:eastAsia="vi-VN"/>
        </w:rPr>
        <w:t xml:space="preserve">ngày 23 </w:t>
      </w:r>
      <w:r w:rsidR="00343088" w:rsidRPr="00E22E12">
        <w:rPr>
          <w:sz w:val="26"/>
          <w:szCs w:val="26"/>
          <w:lang w:eastAsia="vi-VN"/>
        </w:rPr>
        <w:t xml:space="preserve">tháng </w:t>
      </w:r>
      <w:r w:rsidR="00343088" w:rsidRPr="00E22E12">
        <w:rPr>
          <w:sz w:val="26"/>
          <w:szCs w:val="26"/>
          <w:lang w:val="vi-VN" w:eastAsia="vi-VN"/>
        </w:rPr>
        <w:t>3</w:t>
      </w:r>
      <w:r w:rsidR="00343088" w:rsidRPr="00E22E12">
        <w:rPr>
          <w:sz w:val="26"/>
          <w:szCs w:val="26"/>
          <w:lang w:eastAsia="vi-VN"/>
        </w:rPr>
        <w:t xml:space="preserve"> năm </w:t>
      </w:r>
      <w:r w:rsidR="00343088" w:rsidRPr="00E22E12">
        <w:rPr>
          <w:sz w:val="26"/>
          <w:szCs w:val="26"/>
          <w:lang w:val="vi-VN" w:eastAsia="vi-VN"/>
        </w:rPr>
        <w:t>2021</w:t>
      </w:r>
      <w:r w:rsidR="00343088" w:rsidRPr="00E22E12">
        <w:rPr>
          <w:sz w:val="26"/>
          <w:szCs w:val="26"/>
          <w:lang w:val="vi-VN"/>
        </w:rPr>
        <w:t xml:space="preserve"> của Chính phủ về </w:t>
      </w:r>
      <w:r w:rsidR="003A304B" w:rsidRPr="00E22E12">
        <w:rPr>
          <w:sz w:val="26"/>
          <w:szCs w:val="26"/>
        </w:rPr>
        <w:t>q</w:t>
      </w:r>
      <w:r w:rsidR="00283FEA" w:rsidRPr="00E22E12">
        <w:rPr>
          <w:sz w:val="26"/>
          <w:szCs w:val="26"/>
          <w:lang w:val="vi-VN"/>
        </w:rPr>
        <w:t>u</w:t>
      </w:r>
      <w:r w:rsidR="00341D5F" w:rsidRPr="00E22E12">
        <w:rPr>
          <w:sz w:val="26"/>
          <w:szCs w:val="26"/>
        </w:rPr>
        <w:t>y</w:t>
      </w:r>
      <w:r w:rsidR="00343088" w:rsidRPr="00E22E12">
        <w:rPr>
          <w:sz w:val="26"/>
          <w:szCs w:val="26"/>
          <w:lang w:val="vi-VN"/>
        </w:rPr>
        <w:t xml:space="preserve"> định việc quản </w:t>
      </w:r>
      <w:r w:rsidR="0094558D" w:rsidRPr="00E22E12">
        <w:rPr>
          <w:sz w:val="26"/>
          <w:szCs w:val="26"/>
          <w:lang w:val="vi-VN"/>
        </w:rPr>
        <w:t>lí</w:t>
      </w:r>
      <w:r w:rsidR="00343088" w:rsidRPr="00E22E12">
        <w:rPr>
          <w:sz w:val="26"/>
          <w:szCs w:val="26"/>
          <w:lang w:val="vi-VN"/>
        </w:rPr>
        <w:t xml:space="preserve"> trong </w:t>
      </w:r>
      <w:r w:rsidR="00341D5F" w:rsidRPr="00E22E12">
        <w:rPr>
          <w:sz w:val="26"/>
          <w:szCs w:val="26"/>
        </w:rPr>
        <w:t>CSGD</w:t>
      </w:r>
      <w:r w:rsidR="00341D5F" w:rsidRPr="00E22E12">
        <w:rPr>
          <w:sz w:val="26"/>
          <w:szCs w:val="26"/>
          <w:lang w:val="vi-VN"/>
        </w:rPr>
        <w:t xml:space="preserve"> </w:t>
      </w:r>
      <w:r w:rsidR="00343088" w:rsidRPr="00E22E12">
        <w:rPr>
          <w:sz w:val="26"/>
          <w:szCs w:val="26"/>
          <w:lang w:val="vi-VN"/>
        </w:rPr>
        <w:t xml:space="preserve">mầm non và </w:t>
      </w:r>
      <w:r w:rsidR="00341D5F" w:rsidRPr="00E22E12">
        <w:rPr>
          <w:sz w:val="26"/>
          <w:szCs w:val="26"/>
        </w:rPr>
        <w:t>CSGD</w:t>
      </w:r>
      <w:r w:rsidR="00341D5F" w:rsidRPr="00E22E12">
        <w:rPr>
          <w:sz w:val="26"/>
          <w:szCs w:val="26"/>
          <w:lang w:val="vi-VN"/>
        </w:rPr>
        <w:t xml:space="preserve"> </w:t>
      </w:r>
      <w:r w:rsidR="00343088" w:rsidRPr="00E22E12">
        <w:rPr>
          <w:sz w:val="26"/>
          <w:szCs w:val="26"/>
          <w:lang w:val="vi-VN"/>
        </w:rPr>
        <w:t>phổ thông công lập và Thông tư số 28/2020/TT-BGDĐT ngày 04 tháng 9</w:t>
      </w:r>
      <w:r w:rsidR="00343088" w:rsidRPr="00E22E12">
        <w:rPr>
          <w:sz w:val="26"/>
          <w:szCs w:val="26"/>
        </w:rPr>
        <w:t xml:space="preserve"> năm </w:t>
      </w:r>
      <w:r w:rsidR="00343088" w:rsidRPr="00E22E12">
        <w:rPr>
          <w:sz w:val="26"/>
          <w:szCs w:val="26"/>
          <w:lang w:val="vi-VN"/>
        </w:rPr>
        <w:t>2020 của Bộ trưởng Bộ GDĐT ban hành Điều lệ trường tiểu học đảm bảo s</w:t>
      </w:r>
      <w:r w:rsidR="00343088" w:rsidRPr="00E22E12">
        <w:rPr>
          <w:sz w:val="26"/>
          <w:szCs w:val="26"/>
          <w:lang w:val="de-DE"/>
        </w:rPr>
        <w:t>ự tham gia của nhiều đối tượng như</w:t>
      </w:r>
      <w:r w:rsidR="005F72C0" w:rsidRPr="00E22E12">
        <w:rPr>
          <w:sz w:val="26"/>
          <w:szCs w:val="26"/>
          <w:lang w:val="de-DE"/>
        </w:rPr>
        <w:t xml:space="preserve"> CBQL</w:t>
      </w:r>
      <w:r w:rsidR="00343088" w:rsidRPr="00E22E12">
        <w:rPr>
          <w:sz w:val="26"/>
          <w:szCs w:val="26"/>
          <w:lang w:val="de-DE"/>
        </w:rPr>
        <w:t xml:space="preserve">, </w:t>
      </w:r>
      <w:r w:rsidR="005F72C0" w:rsidRPr="00E22E12">
        <w:rPr>
          <w:sz w:val="26"/>
          <w:szCs w:val="26"/>
          <w:lang w:val="de-DE"/>
        </w:rPr>
        <w:t>GV, NV, HS, CMHS</w:t>
      </w:r>
      <w:r w:rsidR="00343088" w:rsidRPr="00E22E12">
        <w:rPr>
          <w:sz w:val="26"/>
          <w:szCs w:val="26"/>
          <w:lang w:val="de-DE"/>
        </w:rPr>
        <w:t>, cộng đồng xã hội,... để giúp nhà trường huy động được các nguồn lực và cộng đồng trách nhiệm trong việc xây dựng, thực thi và giám sát việc thực hiện kế hoạch giáo dục nhà trường.</w:t>
      </w:r>
    </w:p>
    <w:p w14:paraId="1CF61994" w14:textId="40DB1FCE" w:rsidR="00343088" w:rsidRPr="00E22E12" w:rsidRDefault="00343088" w:rsidP="00C8070E">
      <w:pPr>
        <w:widowControl w:val="0"/>
        <w:snapToGrid w:val="0"/>
        <w:spacing w:before="120" w:after="120"/>
        <w:ind w:firstLine="709"/>
        <w:jc w:val="both"/>
        <w:rPr>
          <w:sz w:val="26"/>
          <w:szCs w:val="26"/>
          <w:lang w:val="de-DE"/>
        </w:rPr>
      </w:pPr>
      <w:r w:rsidRPr="00E22E12">
        <w:rPr>
          <w:sz w:val="26"/>
          <w:szCs w:val="26"/>
          <w:lang w:val="de-DE"/>
        </w:rPr>
        <w:t>Thực hiện dân chủ, công bằng, công khai, minh bạch về chất lượng giáo dục và điều kiện bảo đảm chất lượng giáo dục, phù hợp</w:t>
      </w:r>
      <w:r w:rsidR="00283FEA" w:rsidRPr="00E22E12">
        <w:rPr>
          <w:sz w:val="26"/>
          <w:szCs w:val="26"/>
          <w:lang w:val="de-DE"/>
        </w:rPr>
        <w:t xml:space="preserve"> với loại hình nhà trường và qu</w:t>
      </w:r>
      <w:r w:rsidR="005F72C0" w:rsidRPr="00E22E12">
        <w:rPr>
          <w:sz w:val="26"/>
          <w:szCs w:val="26"/>
          <w:lang w:val="de-DE"/>
        </w:rPr>
        <w:t>y</w:t>
      </w:r>
      <w:r w:rsidRPr="00E22E12">
        <w:rPr>
          <w:sz w:val="26"/>
          <w:szCs w:val="26"/>
          <w:lang w:val="de-DE"/>
        </w:rPr>
        <w:t xml:space="preserve"> định của pháp luật về trách nhiệm quản </w:t>
      </w:r>
      <w:r w:rsidR="0094558D" w:rsidRPr="00E22E12">
        <w:rPr>
          <w:sz w:val="26"/>
          <w:szCs w:val="26"/>
          <w:lang w:val="de-DE"/>
        </w:rPr>
        <w:t>lí</w:t>
      </w:r>
      <w:r w:rsidRPr="00E22E12">
        <w:rPr>
          <w:sz w:val="26"/>
          <w:szCs w:val="26"/>
          <w:lang w:val="de-DE"/>
        </w:rPr>
        <w:t xml:space="preserve"> nhà nước về giáo dục; đảm bảo </w:t>
      </w:r>
      <w:r w:rsidR="005F72C0" w:rsidRPr="00E22E12">
        <w:rPr>
          <w:sz w:val="26"/>
          <w:szCs w:val="26"/>
          <w:lang w:val="de-DE"/>
        </w:rPr>
        <w:t>CSGD</w:t>
      </w:r>
      <w:r w:rsidRPr="00E22E12">
        <w:rPr>
          <w:sz w:val="26"/>
          <w:szCs w:val="26"/>
          <w:lang w:val="de-DE"/>
        </w:rPr>
        <w:t xml:space="preserve"> được quyết định các phương pháp, hình thức tổ chức hoạt động giáo dục đáp ứng mục tiêu, yêu cầu của chương trình giáo dục, bảo đảm chất lượng, hiệu quả; được chủ động liên kết với các </w:t>
      </w:r>
      <w:r w:rsidR="005F72C0" w:rsidRPr="00E22E12">
        <w:rPr>
          <w:sz w:val="26"/>
          <w:szCs w:val="26"/>
          <w:lang w:val="de-DE"/>
        </w:rPr>
        <w:t>CSGD</w:t>
      </w:r>
      <w:r w:rsidRPr="00E22E12">
        <w:rPr>
          <w:sz w:val="26"/>
          <w:szCs w:val="26"/>
          <w:lang w:val="de-DE"/>
        </w:rPr>
        <w:t xml:space="preserve"> đại học, cơ sở nghiên cứu, </w:t>
      </w:r>
      <w:r w:rsidR="005F72C0" w:rsidRPr="00E22E12">
        <w:rPr>
          <w:sz w:val="26"/>
          <w:szCs w:val="26"/>
          <w:lang w:val="de-DE"/>
        </w:rPr>
        <w:t xml:space="preserve">CSGD </w:t>
      </w:r>
      <w:r w:rsidRPr="00E22E12">
        <w:rPr>
          <w:sz w:val="26"/>
          <w:szCs w:val="26"/>
          <w:lang w:val="de-DE"/>
        </w:rPr>
        <w:t xml:space="preserve">nghề nghiệp, doanh nghiệp, hộ kinh doanh, các tổ chức, cá nhân và gia đình </w:t>
      </w:r>
      <w:r w:rsidR="00EF04A7" w:rsidRPr="00E22E12">
        <w:rPr>
          <w:sz w:val="26"/>
          <w:szCs w:val="26"/>
          <w:lang w:val="de-DE"/>
        </w:rPr>
        <w:t>HS</w:t>
      </w:r>
      <w:r w:rsidRPr="00E22E12">
        <w:rPr>
          <w:sz w:val="26"/>
          <w:szCs w:val="26"/>
          <w:lang w:val="de-DE"/>
        </w:rPr>
        <w:t xml:space="preserve"> để tổ chức các hoạt động giáo dục phù hợp với điê</w:t>
      </w:r>
      <w:r w:rsidR="00283FEA" w:rsidRPr="00E22E12">
        <w:rPr>
          <w:sz w:val="26"/>
          <w:szCs w:val="26"/>
          <w:lang w:val="de-DE"/>
        </w:rPr>
        <w:t>̀u kiện của địa phương theo qu</w:t>
      </w:r>
      <w:r w:rsidR="00EF04A7" w:rsidRPr="00E22E12">
        <w:rPr>
          <w:sz w:val="26"/>
          <w:szCs w:val="26"/>
          <w:lang w:val="de-DE"/>
        </w:rPr>
        <w:t>y</w:t>
      </w:r>
      <w:r w:rsidRPr="00E22E12">
        <w:rPr>
          <w:sz w:val="26"/>
          <w:szCs w:val="26"/>
          <w:lang w:val="de-DE"/>
        </w:rPr>
        <w:t xml:space="preserve"> định của pháp luật; được tiếp nhận tài trợ của các tổ chức, cá nhân để nâng cao chất lượng giáo dục, phát triển nhà trường bảo đảm rõ về mục đích tài trợ và sử dụng các nguồn tài trợ đúng mục đích, công</w:t>
      </w:r>
      <w:r w:rsidR="00283FEA" w:rsidRPr="00E22E12">
        <w:rPr>
          <w:sz w:val="26"/>
          <w:szCs w:val="26"/>
          <w:lang w:val="de-DE"/>
        </w:rPr>
        <w:t xml:space="preserve"> khai, minh bạch theo qu</w:t>
      </w:r>
      <w:r w:rsidR="00FA1998">
        <w:rPr>
          <w:sz w:val="26"/>
          <w:szCs w:val="26"/>
          <w:lang w:val="de-DE"/>
        </w:rPr>
        <w:t>y</w:t>
      </w:r>
      <w:r w:rsidRPr="00E22E12">
        <w:rPr>
          <w:sz w:val="26"/>
          <w:szCs w:val="26"/>
          <w:lang w:val="de-DE"/>
        </w:rPr>
        <w:t xml:space="preserve"> định của pháp luật.</w:t>
      </w:r>
    </w:p>
    <w:p w14:paraId="76651ACF" w14:textId="3ED78764" w:rsidR="0056692D" w:rsidRPr="00E22E12" w:rsidRDefault="0056692D" w:rsidP="00C8070E">
      <w:pPr>
        <w:spacing w:before="120" w:after="120"/>
        <w:ind w:firstLine="709"/>
        <w:jc w:val="both"/>
        <w:rPr>
          <w:sz w:val="26"/>
          <w:szCs w:val="26"/>
          <w:lang w:val="vi-VN"/>
        </w:rPr>
      </w:pPr>
      <w:r w:rsidRPr="00E22E12">
        <w:rPr>
          <w:sz w:val="26"/>
          <w:szCs w:val="26"/>
          <w:lang w:val="vi-VN"/>
        </w:rPr>
        <w:t>Tiếp tục đổi mới công tác</w:t>
      </w:r>
      <w:r w:rsidR="00283FEA" w:rsidRPr="00E22E12">
        <w:rPr>
          <w:sz w:val="26"/>
          <w:szCs w:val="26"/>
          <w:lang w:val="vi-VN"/>
        </w:rPr>
        <w:t xml:space="preserve"> quản lí, thực hiện đúng các qu</w:t>
      </w:r>
      <w:r w:rsidR="00EF04A7" w:rsidRPr="00E22E12">
        <w:rPr>
          <w:sz w:val="26"/>
          <w:szCs w:val="26"/>
        </w:rPr>
        <w:t>y</w:t>
      </w:r>
      <w:r w:rsidRPr="00E22E12">
        <w:rPr>
          <w:sz w:val="26"/>
          <w:szCs w:val="26"/>
          <w:lang w:val="vi-VN"/>
        </w:rPr>
        <w:t xml:space="preserve"> định về quản lí tài chính trong các trường tiểu học; tăng cường kiểm tra công tác thu đầu năm học và kiểm tra xử lí các khoản thu không đúng qu</w:t>
      </w:r>
      <w:r w:rsidR="00EF04A7" w:rsidRPr="00E22E12">
        <w:rPr>
          <w:sz w:val="26"/>
          <w:szCs w:val="26"/>
        </w:rPr>
        <w:t>y</w:t>
      </w:r>
      <w:r w:rsidRPr="00E22E12">
        <w:rPr>
          <w:sz w:val="26"/>
          <w:szCs w:val="26"/>
          <w:lang w:val="vi-VN"/>
        </w:rPr>
        <w:t xml:space="preserve"> định nhằm chấn chỉnh</w:t>
      </w:r>
      <w:r w:rsidR="00283FEA" w:rsidRPr="00E22E12">
        <w:rPr>
          <w:sz w:val="26"/>
          <w:szCs w:val="26"/>
          <w:lang w:val="vi-VN"/>
        </w:rPr>
        <w:t xml:space="preserve"> tình trạng lạm thu, thu sai qu</w:t>
      </w:r>
      <w:r w:rsidR="00FA1998">
        <w:rPr>
          <w:sz w:val="26"/>
          <w:szCs w:val="26"/>
        </w:rPr>
        <w:t>y</w:t>
      </w:r>
      <w:r w:rsidRPr="00E22E12">
        <w:rPr>
          <w:sz w:val="26"/>
          <w:szCs w:val="26"/>
          <w:lang w:val="vi-VN"/>
        </w:rPr>
        <w:t xml:space="preserve"> định; đẩy mạnh phân cấp quản lí, giao quyền</w:t>
      </w:r>
      <w:r w:rsidR="00283FEA" w:rsidRPr="00E22E12">
        <w:rPr>
          <w:sz w:val="26"/>
          <w:szCs w:val="26"/>
          <w:lang w:val="vi-VN"/>
        </w:rPr>
        <w:t xml:space="preserve"> tự chủ cho cơ sở; thực hiện Qu</w:t>
      </w:r>
      <w:r w:rsidR="00FA1998">
        <w:rPr>
          <w:sz w:val="26"/>
          <w:szCs w:val="26"/>
        </w:rPr>
        <w:t>y</w:t>
      </w:r>
      <w:r w:rsidRPr="00E22E12">
        <w:rPr>
          <w:sz w:val="26"/>
          <w:szCs w:val="26"/>
          <w:lang w:val="vi-VN"/>
        </w:rPr>
        <w:t xml:space="preserve"> chế công khai đối với cơ sở giáo dục theo Thông tư số 36/2017/TT-BGDĐT ngày 28 tháng 12</w:t>
      </w:r>
      <w:r w:rsidRPr="00E22E12">
        <w:rPr>
          <w:sz w:val="26"/>
          <w:szCs w:val="26"/>
          <w:lang w:val="en-GB"/>
        </w:rPr>
        <w:t xml:space="preserve"> năm </w:t>
      </w:r>
      <w:r w:rsidRPr="00E22E12">
        <w:rPr>
          <w:sz w:val="26"/>
          <w:szCs w:val="26"/>
          <w:lang w:val="vi-VN"/>
        </w:rPr>
        <w:t>2017</w:t>
      </w:r>
      <w:r w:rsidRPr="00E22E12">
        <w:rPr>
          <w:sz w:val="26"/>
          <w:szCs w:val="26"/>
        </w:rPr>
        <w:t xml:space="preserve"> của Bộ GDĐT</w:t>
      </w:r>
      <w:r w:rsidRPr="00E22E12">
        <w:rPr>
          <w:sz w:val="26"/>
          <w:szCs w:val="26"/>
          <w:lang w:val="vi-VN"/>
        </w:rPr>
        <w:t>; Công văn số 5453/BGDĐT-VP ngày 02 tháng 10</w:t>
      </w:r>
      <w:r w:rsidRPr="00E22E12">
        <w:rPr>
          <w:sz w:val="26"/>
          <w:szCs w:val="26"/>
          <w:lang w:val="en-GB"/>
        </w:rPr>
        <w:t xml:space="preserve"> năm </w:t>
      </w:r>
      <w:r w:rsidRPr="00E22E12">
        <w:rPr>
          <w:sz w:val="26"/>
          <w:szCs w:val="26"/>
          <w:lang w:val="vi-VN"/>
        </w:rPr>
        <w:t>2014</w:t>
      </w:r>
      <w:r w:rsidRPr="00E22E12">
        <w:rPr>
          <w:sz w:val="26"/>
          <w:szCs w:val="26"/>
        </w:rPr>
        <w:t xml:space="preserve"> của Bộ GDĐT</w:t>
      </w:r>
      <w:r w:rsidRPr="00E22E12">
        <w:rPr>
          <w:sz w:val="26"/>
          <w:szCs w:val="26"/>
          <w:lang w:val="vi-VN"/>
        </w:rPr>
        <w:t xml:space="preserve"> về việc chấn chỉnh tình trạng lạm thu trong các </w:t>
      </w:r>
      <w:r w:rsidR="00EF04A7" w:rsidRPr="00E22E12">
        <w:rPr>
          <w:sz w:val="26"/>
          <w:szCs w:val="26"/>
          <w:lang w:val="de-DE"/>
        </w:rPr>
        <w:t>CSGD</w:t>
      </w:r>
      <w:r w:rsidRPr="00E22E12">
        <w:rPr>
          <w:sz w:val="26"/>
          <w:szCs w:val="26"/>
          <w:lang w:val="vi-VN"/>
        </w:rPr>
        <w:t>; Thông tư số 29/2012/TT-BGDĐT ngày 10 tháng 9</w:t>
      </w:r>
      <w:r w:rsidRPr="00E22E12">
        <w:rPr>
          <w:sz w:val="26"/>
          <w:szCs w:val="26"/>
          <w:lang w:val="en-GB"/>
        </w:rPr>
        <w:t xml:space="preserve"> năm </w:t>
      </w:r>
      <w:r w:rsidR="00283FEA" w:rsidRPr="00E22E12">
        <w:rPr>
          <w:sz w:val="26"/>
          <w:szCs w:val="26"/>
          <w:lang w:val="vi-VN"/>
        </w:rPr>
        <w:t>2012 của Bộ GDĐT ban hành qu</w:t>
      </w:r>
      <w:r w:rsidR="000D55F6">
        <w:rPr>
          <w:sz w:val="26"/>
          <w:szCs w:val="26"/>
        </w:rPr>
        <w:t>y</w:t>
      </w:r>
      <w:r w:rsidRPr="00E22E12">
        <w:rPr>
          <w:sz w:val="26"/>
          <w:szCs w:val="26"/>
          <w:lang w:val="vi-VN"/>
        </w:rPr>
        <w:t xml:space="preserve"> định về việc tài trợ cho các </w:t>
      </w:r>
      <w:r w:rsidR="00EF04A7" w:rsidRPr="00E22E12">
        <w:rPr>
          <w:sz w:val="26"/>
          <w:szCs w:val="26"/>
          <w:lang w:val="de-DE"/>
        </w:rPr>
        <w:t>CSGD</w:t>
      </w:r>
      <w:r w:rsidRPr="00E22E12">
        <w:rPr>
          <w:sz w:val="26"/>
          <w:szCs w:val="26"/>
          <w:lang w:val="vi-VN"/>
        </w:rPr>
        <w:t xml:space="preserve">; </w:t>
      </w:r>
      <w:r w:rsidR="009A3379" w:rsidRPr="00E22E12">
        <w:rPr>
          <w:color w:val="FF0000"/>
          <w:sz w:val="26"/>
          <w:szCs w:val="26"/>
          <w:lang w:val="vi-VN"/>
        </w:rPr>
        <w:t xml:space="preserve">Công văn số </w:t>
      </w:r>
      <w:r w:rsidR="000D55F6">
        <w:rPr>
          <w:color w:val="FF0000"/>
          <w:sz w:val="26"/>
          <w:szCs w:val="26"/>
        </w:rPr>
        <w:t xml:space="preserve">       </w:t>
      </w:r>
      <w:r w:rsidR="009A3379" w:rsidRPr="00E22E12">
        <w:rPr>
          <w:color w:val="FF0000"/>
          <w:sz w:val="26"/>
          <w:szCs w:val="26"/>
          <w:lang w:val="vi-VN"/>
        </w:rPr>
        <w:t xml:space="preserve">/SGDĐT-KHTC ngày </w:t>
      </w:r>
      <w:r w:rsidR="000D55F6">
        <w:rPr>
          <w:color w:val="FF0000"/>
          <w:sz w:val="26"/>
          <w:szCs w:val="26"/>
        </w:rPr>
        <w:t xml:space="preserve">  </w:t>
      </w:r>
      <w:r w:rsidR="009A3379" w:rsidRPr="00E22E12">
        <w:rPr>
          <w:color w:val="FF0000"/>
          <w:sz w:val="26"/>
          <w:szCs w:val="26"/>
        </w:rPr>
        <w:t xml:space="preserve"> tháng </w:t>
      </w:r>
      <w:r w:rsidR="000D55F6">
        <w:rPr>
          <w:color w:val="FF0000"/>
          <w:sz w:val="26"/>
          <w:szCs w:val="26"/>
        </w:rPr>
        <w:t xml:space="preserve">  </w:t>
      </w:r>
      <w:r w:rsidR="009A3379" w:rsidRPr="00E22E12">
        <w:rPr>
          <w:color w:val="FF0000"/>
          <w:sz w:val="26"/>
          <w:szCs w:val="26"/>
          <w:lang w:val="vi-VN"/>
        </w:rPr>
        <w:t xml:space="preserve"> năm 20</w:t>
      </w:r>
      <w:r w:rsidR="009A3379" w:rsidRPr="00E22E12">
        <w:rPr>
          <w:color w:val="FF0000"/>
          <w:sz w:val="26"/>
          <w:szCs w:val="26"/>
        </w:rPr>
        <w:t>2</w:t>
      </w:r>
      <w:r w:rsidR="00D66958">
        <w:rPr>
          <w:color w:val="FF0000"/>
          <w:sz w:val="26"/>
          <w:szCs w:val="26"/>
        </w:rPr>
        <w:t>3</w:t>
      </w:r>
      <w:r w:rsidR="009A3379" w:rsidRPr="00E22E12">
        <w:rPr>
          <w:color w:val="FF0000"/>
          <w:sz w:val="26"/>
          <w:szCs w:val="26"/>
          <w:lang w:val="vi-VN"/>
        </w:rPr>
        <w:t xml:space="preserve"> của </w:t>
      </w:r>
      <w:r w:rsidR="009A3379" w:rsidRPr="00E22E12">
        <w:rPr>
          <w:color w:val="FF0000"/>
          <w:sz w:val="26"/>
          <w:szCs w:val="26"/>
          <w:shd w:val="clear" w:color="auto" w:fill="FFFFFF"/>
          <w:lang w:val="vi-VN"/>
        </w:rPr>
        <w:t xml:space="preserve">Sở </w:t>
      </w:r>
      <w:r w:rsidR="009A3379" w:rsidRPr="00E22E12">
        <w:rPr>
          <w:color w:val="FF0000"/>
          <w:sz w:val="26"/>
          <w:szCs w:val="26"/>
          <w:lang w:val="vi-VN"/>
        </w:rPr>
        <w:t>GDĐT</w:t>
      </w:r>
      <w:r w:rsidR="009A3379" w:rsidRPr="00E22E12">
        <w:rPr>
          <w:color w:val="FF0000"/>
          <w:sz w:val="26"/>
          <w:szCs w:val="26"/>
          <w:shd w:val="clear" w:color="auto" w:fill="FFFFFF"/>
          <w:lang w:val="vi-VN"/>
        </w:rPr>
        <w:t xml:space="preserve"> về việc hướng dẫn </w:t>
      </w:r>
      <w:r w:rsidR="009A3379" w:rsidRPr="00E22E12">
        <w:rPr>
          <w:color w:val="FF0000"/>
          <w:sz w:val="26"/>
          <w:szCs w:val="26"/>
          <w:lang w:val="vi-VN"/>
        </w:rPr>
        <w:t xml:space="preserve">thực hiện </w:t>
      </w:r>
      <w:r w:rsidR="009A3379" w:rsidRPr="00E22E12">
        <w:rPr>
          <w:color w:val="FF0000"/>
          <w:sz w:val="26"/>
          <w:szCs w:val="26"/>
          <w:shd w:val="clear" w:color="auto" w:fill="FFFFFF"/>
          <w:lang w:val="vi-VN"/>
        </w:rPr>
        <w:t xml:space="preserve">các khoản thu trong </w:t>
      </w:r>
      <w:r w:rsidR="009A3379" w:rsidRPr="00E22E12">
        <w:rPr>
          <w:color w:val="FF0000"/>
          <w:sz w:val="26"/>
          <w:szCs w:val="26"/>
          <w:shd w:val="clear" w:color="auto" w:fill="FFFFFF"/>
        </w:rPr>
        <w:t xml:space="preserve">các </w:t>
      </w:r>
      <w:r w:rsidR="009A3379" w:rsidRPr="00E22E12">
        <w:rPr>
          <w:color w:val="FF0000"/>
          <w:sz w:val="26"/>
          <w:szCs w:val="26"/>
          <w:lang w:val="vi-VN"/>
        </w:rPr>
        <w:t>cơ sở giáo dục công lập</w:t>
      </w:r>
      <w:r w:rsidR="009A3379" w:rsidRPr="00E22E12">
        <w:rPr>
          <w:color w:val="FF0000"/>
          <w:sz w:val="26"/>
          <w:szCs w:val="26"/>
        </w:rPr>
        <w:t xml:space="preserve"> năm học 202</w:t>
      </w:r>
      <w:r w:rsidR="00D66958">
        <w:rPr>
          <w:color w:val="FF0000"/>
          <w:sz w:val="26"/>
          <w:szCs w:val="26"/>
        </w:rPr>
        <w:t>3</w:t>
      </w:r>
      <w:r w:rsidR="009A3379" w:rsidRPr="00E22E12">
        <w:rPr>
          <w:color w:val="FF0000"/>
          <w:sz w:val="26"/>
          <w:szCs w:val="26"/>
        </w:rPr>
        <w:t xml:space="preserve"> - 202</w:t>
      </w:r>
      <w:r w:rsidR="00D66958">
        <w:rPr>
          <w:color w:val="FF0000"/>
          <w:sz w:val="26"/>
          <w:szCs w:val="26"/>
        </w:rPr>
        <w:t>4</w:t>
      </w:r>
      <w:r w:rsidR="009A3379" w:rsidRPr="00E22E12">
        <w:rPr>
          <w:sz w:val="26"/>
          <w:szCs w:val="26"/>
          <w:shd w:val="clear" w:color="auto" w:fill="FFFFFF"/>
          <w:lang w:val="vi-VN"/>
        </w:rPr>
        <w:t>.</w:t>
      </w:r>
      <w:r w:rsidR="009A3379" w:rsidRPr="00E22E12">
        <w:rPr>
          <w:sz w:val="26"/>
          <w:szCs w:val="26"/>
          <w:shd w:val="clear" w:color="auto" w:fill="FFFFFF"/>
        </w:rPr>
        <w:t xml:space="preserve"> </w:t>
      </w:r>
      <w:r w:rsidRPr="00E22E12">
        <w:rPr>
          <w:sz w:val="26"/>
          <w:szCs w:val="26"/>
          <w:lang w:val="vi-VN"/>
        </w:rPr>
        <w:t>Tăng cường kiểm tra công tác thu đầu năm học và kiểm tra xử</w:t>
      </w:r>
      <w:r w:rsidR="00283FEA" w:rsidRPr="00E22E12">
        <w:rPr>
          <w:sz w:val="26"/>
          <w:szCs w:val="26"/>
          <w:lang w:val="vi-VN"/>
        </w:rPr>
        <w:t xml:space="preserve"> lí các khoản thu không đúng qu</w:t>
      </w:r>
      <w:r w:rsidR="00EF04A7" w:rsidRPr="00E22E12">
        <w:rPr>
          <w:sz w:val="26"/>
          <w:szCs w:val="26"/>
        </w:rPr>
        <w:t>y</w:t>
      </w:r>
      <w:r w:rsidRPr="00E22E12">
        <w:rPr>
          <w:sz w:val="26"/>
          <w:szCs w:val="26"/>
          <w:lang w:val="vi-VN"/>
        </w:rPr>
        <w:t xml:space="preserve"> định nhằm chấn chỉnh tình trạng lạm thu, thu sai qu</w:t>
      </w:r>
      <w:r w:rsidR="00EF04A7" w:rsidRPr="00E22E12">
        <w:rPr>
          <w:sz w:val="26"/>
          <w:szCs w:val="26"/>
        </w:rPr>
        <w:t>y</w:t>
      </w:r>
      <w:r w:rsidRPr="00E22E12">
        <w:rPr>
          <w:sz w:val="26"/>
          <w:szCs w:val="26"/>
          <w:lang w:val="vi-VN"/>
        </w:rPr>
        <w:t xml:space="preserve"> định.</w:t>
      </w:r>
    </w:p>
    <w:p w14:paraId="01BF03EE" w14:textId="4553F684" w:rsidR="0056692D" w:rsidRPr="00E22E12" w:rsidRDefault="0056692D" w:rsidP="00C8070E">
      <w:pPr>
        <w:spacing w:before="120" w:after="120"/>
        <w:ind w:firstLine="709"/>
        <w:jc w:val="both"/>
        <w:rPr>
          <w:sz w:val="26"/>
          <w:szCs w:val="26"/>
          <w:lang w:val="vi-VN"/>
        </w:rPr>
      </w:pPr>
      <w:r w:rsidRPr="00E22E12">
        <w:rPr>
          <w:sz w:val="26"/>
          <w:szCs w:val="26"/>
          <w:lang w:val="vi-VN"/>
        </w:rPr>
        <w:t xml:space="preserve">Các Phòng GDĐT chủ động thực hiện và chỉ đạo các cấp quản lí và </w:t>
      </w:r>
      <w:r w:rsidR="005D10D0" w:rsidRPr="00E22E12">
        <w:rPr>
          <w:sz w:val="26"/>
          <w:szCs w:val="26"/>
        </w:rPr>
        <w:t>CSGD</w:t>
      </w:r>
      <w:r w:rsidRPr="00E22E12">
        <w:rPr>
          <w:sz w:val="26"/>
          <w:szCs w:val="26"/>
          <w:lang w:val="vi-VN"/>
        </w:rPr>
        <w:t xml:space="preserve"> tiểu học tăng cường ứng dụng </w:t>
      </w:r>
      <w:r w:rsidR="005D10D0" w:rsidRPr="00E22E12">
        <w:rPr>
          <w:sz w:val="26"/>
          <w:szCs w:val="26"/>
        </w:rPr>
        <w:t xml:space="preserve">CNTT </w:t>
      </w:r>
      <w:r w:rsidRPr="00E22E12">
        <w:rPr>
          <w:sz w:val="26"/>
          <w:szCs w:val="26"/>
          <w:lang w:val="vi-VN"/>
        </w:rPr>
        <w:t xml:space="preserve">trong quản lí, quán triệt thực hiện Chỉ thị số 138/CT-BGDĐT ngày 18 tháng 01 năm 2019 </w:t>
      </w:r>
      <w:r w:rsidRPr="00E22E12">
        <w:rPr>
          <w:sz w:val="26"/>
          <w:szCs w:val="26"/>
        </w:rPr>
        <w:t xml:space="preserve">của Bộ GDĐT </w:t>
      </w:r>
      <w:r w:rsidRPr="00E22E12">
        <w:rPr>
          <w:sz w:val="26"/>
          <w:szCs w:val="26"/>
          <w:lang w:val="vi-VN"/>
        </w:rPr>
        <w:t>về việc chấn chỉnh tình trạng lạm dụng hồ sơ, sổ sách trong nhà trường; chỉ đạo điều hành và triển khai Chính phủ điện tử theo hướng đồng bộ, kết nối liên thông; hình thành cơ sở dữ liệu phục vụ công tác quản lí Nhà nước về giáo dục tiểu học.</w:t>
      </w:r>
    </w:p>
    <w:p w14:paraId="1806662E" w14:textId="335B4420" w:rsidR="0056692D" w:rsidRPr="00E22E12" w:rsidRDefault="0056692D" w:rsidP="00C8070E">
      <w:pPr>
        <w:spacing w:before="120" w:after="120"/>
        <w:ind w:firstLine="709"/>
        <w:jc w:val="both"/>
        <w:rPr>
          <w:sz w:val="26"/>
          <w:szCs w:val="26"/>
        </w:rPr>
      </w:pPr>
      <w:r w:rsidRPr="00E22E12">
        <w:rPr>
          <w:sz w:val="26"/>
          <w:szCs w:val="26"/>
          <w:lang w:val="vi-VN"/>
        </w:rPr>
        <w:t xml:space="preserve">Đẩy mạnh ứng dụng </w:t>
      </w:r>
      <w:r w:rsidR="005D10D0" w:rsidRPr="00E22E12">
        <w:rPr>
          <w:sz w:val="26"/>
          <w:szCs w:val="26"/>
        </w:rPr>
        <w:t>CNTT</w:t>
      </w:r>
      <w:r w:rsidRPr="00E22E12">
        <w:rPr>
          <w:sz w:val="26"/>
          <w:szCs w:val="26"/>
          <w:lang w:val="vi-VN"/>
        </w:rPr>
        <w:t xml:space="preserve"> trong công tác quản lí; tăng cường tổ chức hội nghị, họp giao ban, tập huấn qua mạng trực tuyến một cách hiệu quả; thực hiện linh hoạt chế độ báo cáo nhanh bằng thư điện tử nhằm thu thập và quản lí thông tin kịp thời, thông suốt giữa các cấp quản lí; ứng dụng </w:t>
      </w:r>
      <w:r w:rsidR="005D10D0" w:rsidRPr="00E22E12">
        <w:rPr>
          <w:sz w:val="26"/>
          <w:szCs w:val="26"/>
        </w:rPr>
        <w:t>CNTT</w:t>
      </w:r>
      <w:r w:rsidRPr="00E22E12">
        <w:rPr>
          <w:sz w:val="26"/>
          <w:szCs w:val="26"/>
          <w:lang w:val="vi-VN"/>
        </w:rPr>
        <w:t xml:space="preserve"> trong quản lí, đánh giá </w:t>
      </w:r>
      <w:r w:rsidR="005D10D0" w:rsidRPr="00E22E12">
        <w:rPr>
          <w:sz w:val="26"/>
          <w:szCs w:val="26"/>
        </w:rPr>
        <w:t>HS</w:t>
      </w:r>
      <w:r w:rsidRPr="00E22E12">
        <w:rPr>
          <w:sz w:val="26"/>
          <w:szCs w:val="26"/>
          <w:lang w:val="vi-VN"/>
        </w:rPr>
        <w:t xml:space="preserve"> tiểu học; sử dụng sổ điểm điện tử; sử dụng các hệ thống thông tin quả</w:t>
      </w:r>
      <w:r w:rsidR="00283FEA" w:rsidRPr="00E22E12">
        <w:rPr>
          <w:sz w:val="26"/>
          <w:szCs w:val="26"/>
          <w:lang w:val="vi-VN"/>
        </w:rPr>
        <w:t>n lí, thống kê, báo cáo theo qu</w:t>
      </w:r>
      <w:r w:rsidR="005D10D0" w:rsidRPr="00E22E12">
        <w:rPr>
          <w:sz w:val="26"/>
          <w:szCs w:val="26"/>
        </w:rPr>
        <w:t>y</w:t>
      </w:r>
      <w:r w:rsidRPr="00E22E12">
        <w:rPr>
          <w:sz w:val="26"/>
          <w:szCs w:val="26"/>
          <w:lang w:val="vi-VN"/>
        </w:rPr>
        <w:t xml:space="preserve"> định của Bộ GDĐT.</w:t>
      </w:r>
    </w:p>
    <w:p w14:paraId="46B27815" w14:textId="58A12B3F" w:rsidR="00343088" w:rsidRPr="00E22E12" w:rsidRDefault="00343088" w:rsidP="00C8070E">
      <w:pPr>
        <w:spacing w:before="120" w:after="120"/>
        <w:ind w:firstLine="709"/>
        <w:jc w:val="both"/>
        <w:rPr>
          <w:b/>
          <w:sz w:val="26"/>
          <w:szCs w:val="26"/>
          <w:lang w:val="vi-VN"/>
        </w:rPr>
      </w:pPr>
      <w:r w:rsidRPr="00E22E12">
        <w:rPr>
          <w:b/>
          <w:sz w:val="26"/>
          <w:szCs w:val="26"/>
          <w:lang w:val="en-GB"/>
        </w:rPr>
        <w:t>4</w:t>
      </w:r>
      <w:r w:rsidRPr="00E22E12">
        <w:rPr>
          <w:b/>
          <w:sz w:val="26"/>
          <w:szCs w:val="26"/>
          <w:lang w:val="vi-VN"/>
        </w:rPr>
        <w:t xml:space="preserve">. </w:t>
      </w:r>
      <w:r w:rsidRPr="00E22E12">
        <w:rPr>
          <w:b/>
          <w:sz w:val="26"/>
          <w:szCs w:val="26"/>
        </w:rPr>
        <w:t>Nâng cao hiệu quả</w:t>
      </w:r>
      <w:r w:rsidRPr="00E22E12">
        <w:rPr>
          <w:b/>
          <w:sz w:val="26"/>
          <w:szCs w:val="26"/>
          <w:lang w:val="vi-VN"/>
        </w:rPr>
        <w:t xml:space="preserve"> phương pháp, hình thức tổ chức dạy học và </w:t>
      </w:r>
      <w:r w:rsidRPr="00E22E12">
        <w:rPr>
          <w:b/>
          <w:sz w:val="26"/>
          <w:szCs w:val="26"/>
        </w:rPr>
        <w:t xml:space="preserve">phương pháp, hình thức </w:t>
      </w:r>
      <w:r w:rsidRPr="00E22E12">
        <w:rPr>
          <w:b/>
          <w:sz w:val="26"/>
          <w:szCs w:val="26"/>
          <w:lang w:val="vi-VN"/>
        </w:rPr>
        <w:t>đánh giá học sinh tiểu học</w:t>
      </w:r>
    </w:p>
    <w:p w14:paraId="47B59392" w14:textId="042642FF" w:rsidR="00343088" w:rsidRPr="00E22E12" w:rsidRDefault="00343088" w:rsidP="00C8070E">
      <w:pPr>
        <w:spacing w:before="120" w:after="120"/>
        <w:ind w:firstLine="709"/>
        <w:jc w:val="both"/>
        <w:rPr>
          <w:b/>
          <w:bCs/>
          <w:i/>
          <w:sz w:val="26"/>
          <w:szCs w:val="26"/>
          <w:lang w:val="vi-VN"/>
        </w:rPr>
      </w:pPr>
      <w:r w:rsidRPr="00E22E12">
        <w:rPr>
          <w:b/>
          <w:bCs/>
          <w:i/>
          <w:sz w:val="26"/>
          <w:szCs w:val="26"/>
          <w:lang w:val="vi-VN"/>
        </w:rPr>
        <w:t xml:space="preserve">a) </w:t>
      </w:r>
      <w:r w:rsidR="0064717B" w:rsidRPr="00E22E12">
        <w:rPr>
          <w:b/>
          <w:bCs/>
          <w:i/>
          <w:sz w:val="26"/>
          <w:szCs w:val="26"/>
        </w:rPr>
        <w:t>Thực hiện linh hoạt các</w:t>
      </w:r>
      <w:r w:rsidR="0064717B" w:rsidRPr="00E22E12">
        <w:rPr>
          <w:b/>
          <w:bCs/>
          <w:i/>
          <w:sz w:val="26"/>
          <w:szCs w:val="26"/>
          <w:lang w:val="vi-VN"/>
        </w:rPr>
        <w:t xml:space="preserve"> phương pháp và </w:t>
      </w:r>
      <w:r w:rsidRPr="00E22E12">
        <w:rPr>
          <w:b/>
          <w:bCs/>
          <w:i/>
          <w:sz w:val="26"/>
          <w:szCs w:val="26"/>
          <w:lang w:val="vi-VN"/>
        </w:rPr>
        <w:t xml:space="preserve">hình thức tổ chức dạy học </w:t>
      </w:r>
    </w:p>
    <w:p w14:paraId="1BEB2EFE" w14:textId="4B0F52F0" w:rsidR="00343088" w:rsidRPr="00E22E12" w:rsidRDefault="00343088" w:rsidP="00C8070E">
      <w:pPr>
        <w:spacing w:before="120" w:after="120"/>
        <w:ind w:firstLine="709"/>
        <w:jc w:val="both"/>
        <w:outlineLvl w:val="0"/>
        <w:rPr>
          <w:sz w:val="26"/>
          <w:szCs w:val="26"/>
          <w:lang w:val="vi-VN"/>
        </w:rPr>
      </w:pPr>
      <w:r w:rsidRPr="00E22E12">
        <w:rPr>
          <w:sz w:val="26"/>
          <w:szCs w:val="26"/>
          <w:lang w:val="vi-VN"/>
        </w:rPr>
        <w:t xml:space="preserve">Thực hiện </w:t>
      </w:r>
      <w:r w:rsidR="00C627E1" w:rsidRPr="00E22E12">
        <w:rPr>
          <w:sz w:val="26"/>
          <w:szCs w:val="26"/>
        </w:rPr>
        <w:t>linh hoạt</w:t>
      </w:r>
      <w:r w:rsidRPr="00E22E12">
        <w:rPr>
          <w:sz w:val="26"/>
          <w:szCs w:val="26"/>
          <w:lang w:val="vi-VN"/>
        </w:rPr>
        <w:t xml:space="preserve"> phương pháp, hình thức tổ chức dạy học theo hướng phát triển phẩm chất, năng lực của </w:t>
      </w:r>
      <w:r w:rsidR="005D10D0" w:rsidRPr="00E22E12">
        <w:rPr>
          <w:sz w:val="26"/>
          <w:szCs w:val="26"/>
        </w:rPr>
        <w:t>HS</w:t>
      </w:r>
      <w:r w:rsidRPr="00E22E12">
        <w:rPr>
          <w:sz w:val="26"/>
          <w:szCs w:val="26"/>
          <w:lang w:val="vi-VN"/>
        </w:rPr>
        <w:t>; vận dụng phù hợp những thành tố tích cực của các mô hình, phương thức giáo dục tiên tiến nhằm nâng cao chất lượng, hiệu quả giáo dục, đặc biệt là đổi mới tổ chức hoạt động giáo dục trên lớp học; đẩy mạnh giáo dục STEM và STEAM trong giáo dục tiểu học; tăng cường tổ chức thực hành trải nghiệm, tích hợp nội dung giáo dục địa phương, vận dụng ki</w:t>
      </w:r>
      <w:r w:rsidR="00290BF9" w:rsidRPr="00E22E12">
        <w:rPr>
          <w:sz w:val="26"/>
          <w:szCs w:val="26"/>
          <w:lang w:val="vi-VN"/>
        </w:rPr>
        <w:t>ến thức vào thực tế cuộc sống hằ</w:t>
      </w:r>
      <w:r w:rsidRPr="00E22E12">
        <w:rPr>
          <w:sz w:val="26"/>
          <w:szCs w:val="26"/>
          <w:lang w:val="vi-VN"/>
        </w:rPr>
        <w:t>ng ngày.</w:t>
      </w:r>
    </w:p>
    <w:p w14:paraId="0EBA672C" w14:textId="4E1788CB" w:rsidR="007101A1" w:rsidRPr="00E22E12" w:rsidRDefault="00343088" w:rsidP="00C8070E">
      <w:pPr>
        <w:spacing w:before="120" w:after="120"/>
        <w:ind w:right="49" w:firstLine="709"/>
        <w:jc w:val="both"/>
        <w:rPr>
          <w:spacing w:val="-2"/>
          <w:sz w:val="26"/>
          <w:szCs w:val="26"/>
          <w:lang w:val="vi-VN"/>
        </w:rPr>
      </w:pPr>
      <w:r w:rsidRPr="00E22E12">
        <w:rPr>
          <w:sz w:val="26"/>
          <w:szCs w:val="26"/>
          <w:lang w:val="vi-VN"/>
        </w:rPr>
        <w:t>Tiếp tục áp dụng một cách phù hợp mô hình trường học mới</w:t>
      </w:r>
      <w:r w:rsidR="002647D8" w:rsidRPr="00E22E12">
        <w:rPr>
          <w:rStyle w:val="FootnoteReference"/>
          <w:sz w:val="26"/>
          <w:szCs w:val="26"/>
          <w:lang w:val="vi-VN"/>
        </w:rPr>
        <w:footnoteReference w:id="12"/>
      </w:r>
      <w:r w:rsidRPr="00E22E12">
        <w:rPr>
          <w:sz w:val="26"/>
          <w:szCs w:val="26"/>
          <w:lang w:val="vi-VN"/>
        </w:rPr>
        <w:t>; t</w:t>
      </w:r>
      <w:r w:rsidRPr="00E22E12">
        <w:rPr>
          <w:sz w:val="26"/>
          <w:szCs w:val="26"/>
          <w:lang w:val="nl-NL" w:eastAsia="en-AU"/>
        </w:rPr>
        <w:t>riển khai dạy học theo phương pháp Bàn tay nặn bột</w:t>
      </w:r>
      <w:r w:rsidR="002647D8" w:rsidRPr="00E22E12">
        <w:rPr>
          <w:rStyle w:val="FootnoteReference"/>
          <w:sz w:val="26"/>
          <w:szCs w:val="26"/>
          <w:lang w:val="nl-NL" w:eastAsia="en-AU"/>
        </w:rPr>
        <w:footnoteReference w:id="13"/>
      </w:r>
      <w:r w:rsidRPr="00E22E12">
        <w:rPr>
          <w:sz w:val="26"/>
          <w:szCs w:val="26"/>
          <w:lang w:val="nl-NL" w:eastAsia="en-AU"/>
        </w:rPr>
        <w:t>; t</w:t>
      </w:r>
      <w:r w:rsidRPr="00E22E12">
        <w:rPr>
          <w:sz w:val="26"/>
          <w:szCs w:val="26"/>
          <w:lang w:val="vi-VN"/>
        </w:rPr>
        <w:t>hực hiện dạy học Mĩ thuật</w:t>
      </w:r>
      <w:r w:rsidR="00D90722" w:rsidRPr="00E22E12">
        <w:rPr>
          <w:sz w:val="26"/>
          <w:szCs w:val="26"/>
        </w:rPr>
        <w:t xml:space="preserve"> theo phương pháp</w:t>
      </w:r>
      <w:r w:rsidR="00F648EE" w:rsidRPr="00E22E12">
        <w:rPr>
          <w:sz w:val="26"/>
          <w:szCs w:val="26"/>
        </w:rPr>
        <w:t xml:space="preserve"> mới</w:t>
      </w:r>
      <w:r w:rsidR="009A6D9E" w:rsidRPr="00E22E12">
        <w:rPr>
          <w:rStyle w:val="FootnoteReference"/>
          <w:sz w:val="26"/>
          <w:szCs w:val="26"/>
        </w:rPr>
        <w:footnoteReference w:id="14"/>
      </w:r>
      <w:r w:rsidRPr="00E22E12">
        <w:rPr>
          <w:sz w:val="26"/>
          <w:szCs w:val="26"/>
          <w:lang w:val="vi-VN"/>
        </w:rPr>
        <w:t xml:space="preserve">; </w:t>
      </w:r>
      <w:r w:rsidR="00D90722" w:rsidRPr="00E22E12">
        <w:rPr>
          <w:sz w:val="26"/>
          <w:szCs w:val="26"/>
        </w:rPr>
        <w:t>vận dụng phương pháp sơ đồ tư duy vào tổ chức dạy học một số môn học phù hợp</w:t>
      </w:r>
      <w:r w:rsidR="007101A1" w:rsidRPr="00E22E12">
        <w:rPr>
          <w:spacing w:val="-2"/>
          <w:sz w:val="26"/>
          <w:szCs w:val="26"/>
          <w:lang w:val="vi-VN"/>
        </w:rPr>
        <w:t>; đổi mới phương pháp dạy học và đánh giá môn Tiếng Việt ở tiểu học</w:t>
      </w:r>
      <w:r w:rsidR="007101A1" w:rsidRPr="00E22E12">
        <w:rPr>
          <w:rStyle w:val="FootnoteReference"/>
          <w:spacing w:val="-2"/>
          <w:sz w:val="26"/>
          <w:szCs w:val="26"/>
          <w:lang w:val="vi-VN"/>
        </w:rPr>
        <w:footnoteReference w:id="15"/>
      </w:r>
      <w:r w:rsidR="007101A1" w:rsidRPr="00E22E12">
        <w:rPr>
          <w:spacing w:val="-2"/>
          <w:sz w:val="26"/>
          <w:szCs w:val="26"/>
          <w:lang w:val="vi-VN"/>
        </w:rPr>
        <w:t>; dạy học tích hợp các nội dung giáo dục ở cấp tiểu học linh hoạt với các hình thức tổ chức phù hợp theo kế hoạch giáo dục của nhà trường</w:t>
      </w:r>
      <w:r w:rsidR="007101A1" w:rsidRPr="00E22E12">
        <w:rPr>
          <w:rStyle w:val="FootnoteReference"/>
          <w:spacing w:val="-2"/>
          <w:sz w:val="26"/>
          <w:szCs w:val="26"/>
        </w:rPr>
        <w:footnoteReference w:id="16"/>
      </w:r>
      <w:r w:rsidR="007101A1" w:rsidRPr="00E22E12">
        <w:rPr>
          <w:spacing w:val="-2"/>
          <w:sz w:val="26"/>
          <w:szCs w:val="26"/>
          <w:lang w:val="vi-VN"/>
        </w:rPr>
        <w:t xml:space="preserve">; chú trọng đổi mới nội dung và hình thức sinh hoạt chuyên môn thông qua hoạt động dự giờ, nghiên cứu bài học để nâng cao năng lực nghề nghiệp của </w:t>
      </w:r>
      <w:r w:rsidR="005D10D0" w:rsidRPr="00E22E12">
        <w:rPr>
          <w:spacing w:val="-2"/>
          <w:sz w:val="26"/>
          <w:szCs w:val="26"/>
        </w:rPr>
        <w:t>GV</w:t>
      </w:r>
      <w:r w:rsidR="007101A1" w:rsidRPr="00E22E12">
        <w:rPr>
          <w:rStyle w:val="FootnoteReference"/>
          <w:spacing w:val="-2"/>
          <w:sz w:val="26"/>
          <w:szCs w:val="26"/>
          <w:lang w:val="vi-VN"/>
        </w:rPr>
        <w:footnoteReference w:id="17"/>
      </w:r>
      <w:r w:rsidR="007101A1" w:rsidRPr="00E22E12">
        <w:rPr>
          <w:spacing w:val="-2"/>
          <w:sz w:val="26"/>
          <w:szCs w:val="26"/>
          <w:lang w:val="vi-VN"/>
        </w:rPr>
        <w:t>.</w:t>
      </w:r>
    </w:p>
    <w:p w14:paraId="6776A666" w14:textId="4A5A8AF5" w:rsidR="00343088" w:rsidRPr="00E22E12" w:rsidRDefault="00343088" w:rsidP="00C8070E">
      <w:pPr>
        <w:spacing w:before="120" w:after="120"/>
        <w:ind w:firstLine="709"/>
        <w:jc w:val="both"/>
        <w:rPr>
          <w:b/>
          <w:bCs/>
          <w:i/>
          <w:sz w:val="26"/>
          <w:szCs w:val="26"/>
          <w:lang w:val="vi-VN"/>
        </w:rPr>
      </w:pPr>
      <w:r w:rsidRPr="00E22E12">
        <w:rPr>
          <w:b/>
          <w:bCs/>
          <w:i/>
          <w:sz w:val="26"/>
          <w:szCs w:val="26"/>
          <w:lang w:val="vi-VN"/>
        </w:rPr>
        <w:t xml:space="preserve">b) </w:t>
      </w:r>
      <w:r w:rsidR="00D90722" w:rsidRPr="00E22E12">
        <w:rPr>
          <w:b/>
          <w:bCs/>
          <w:i/>
          <w:sz w:val="26"/>
          <w:szCs w:val="26"/>
        </w:rPr>
        <w:t>Nâng cao hiệu quả các phương pháp và hình thức đ</w:t>
      </w:r>
      <w:r w:rsidRPr="00E22E12">
        <w:rPr>
          <w:b/>
          <w:bCs/>
          <w:i/>
          <w:sz w:val="26"/>
          <w:szCs w:val="26"/>
          <w:lang w:val="vi-VN"/>
        </w:rPr>
        <w:t xml:space="preserve">ánh giá học sinh tiểu học </w:t>
      </w:r>
    </w:p>
    <w:p w14:paraId="4DDA807A" w14:textId="30EF79F2" w:rsidR="00343088" w:rsidRPr="00E22E12" w:rsidRDefault="00343088" w:rsidP="00C8070E">
      <w:pPr>
        <w:spacing w:before="120" w:after="120"/>
        <w:ind w:firstLine="709"/>
        <w:jc w:val="both"/>
        <w:rPr>
          <w:sz w:val="26"/>
          <w:szCs w:val="26"/>
          <w:lang w:val="nl-NL"/>
        </w:rPr>
      </w:pPr>
      <w:r w:rsidRPr="00E22E12">
        <w:rPr>
          <w:sz w:val="26"/>
          <w:szCs w:val="26"/>
          <w:lang w:val="pt-BR"/>
        </w:rPr>
        <w:t xml:space="preserve">Đối với học sinh lớp 5 thực hiện theo </w:t>
      </w:r>
      <w:r w:rsidR="005D10D0" w:rsidRPr="00E22E12">
        <w:rPr>
          <w:sz w:val="26"/>
          <w:szCs w:val="26"/>
          <w:lang w:val="pt-BR"/>
        </w:rPr>
        <w:t>CTGDPT</w:t>
      </w:r>
      <w:r w:rsidRPr="00E22E12">
        <w:rPr>
          <w:sz w:val="26"/>
          <w:szCs w:val="26"/>
          <w:lang w:val="pt-BR"/>
        </w:rPr>
        <w:t xml:space="preserve"> 2006,</w:t>
      </w:r>
      <w:r w:rsidR="00283FEA" w:rsidRPr="00E22E12">
        <w:rPr>
          <w:sz w:val="26"/>
          <w:szCs w:val="26"/>
          <w:lang w:val="pt-BR"/>
        </w:rPr>
        <w:t xml:space="preserve"> tiếp tục được đánh giá theo qu</w:t>
      </w:r>
      <w:r w:rsidR="007101A1" w:rsidRPr="00E22E12">
        <w:rPr>
          <w:sz w:val="26"/>
          <w:szCs w:val="26"/>
          <w:lang w:val="pt-BR"/>
        </w:rPr>
        <w:t>y</w:t>
      </w:r>
      <w:r w:rsidRPr="00E22E12">
        <w:rPr>
          <w:sz w:val="26"/>
          <w:szCs w:val="26"/>
          <w:lang w:val="pt-BR"/>
        </w:rPr>
        <w:t xml:space="preserve"> định tại</w:t>
      </w:r>
      <w:r w:rsidRPr="00E22E12">
        <w:rPr>
          <w:sz w:val="26"/>
          <w:szCs w:val="26"/>
          <w:lang w:val="vi-VN"/>
        </w:rPr>
        <w:t xml:space="preserve"> Văn bản hợp nhất số 03/VBHN-BGDĐT ngày 28</w:t>
      </w:r>
      <w:r w:rsidRPr="00E22E12">
        <w:rPr>
          <w:sz w:val="26"/>
          <w:szCs w:val="26"/>
        </w:rPr>
        <w:t xml:space="preserve"> tháng </w:t>
      </w:r>
      <w:r w:rsidRPr="00E22E12">
        <w:rPr>
          <w:sz w:val="26"/>
          <w:szCs w:val="26"/>
          <w:lang w:val="vi-VN"/>
        </w:rPr>
        <w:t>9</w:t>
      </w:r>
      <w:r w:rsidRPr="00E22E12">
        <w:rPr>
          <w:sz w:val="26"/>
          <w:szCs w:val="26"/>
        </w:rPr>
        <w:t xml:space="preserve"> năm </w:t>
      </w:r>
      <w:r w:rsidRPr="00E22E12">
        <w:rPr>
          <w:sz w:val="26"/>
          <w:szCs w:val="26"/>
          <w:lang w:val="vi-VN"/>
        </w:rPr>
        <w:t xml:space="preserve">2016 của Bộ GDĐT về </w:t>
      </w:r>
      <w:r w:rsidR="00ED53B4" w:rsidRPr="00E22E12">
        <w:rPr>
          <w:sz w:val="26"/>
          <w:szCs w:val="26"/>
        </w:rPr>
        <w:t>q</w:t>
      </w:r>
      <w:r w:rsidR="00283FEA" w:rsidRPr="00E22E12">
        <w:rPr>
          <w:sz w:val="26"/>
          <w:szCs w:val="26"/>
          <w:lang w:val="vi-VN"/>
        </w:rPr>
        <w:t>u</w:t>
      </w:r>
      <w:r w:rsidR="005D10D0" w:rsidRPr="00E22E12">
        <w:rPr>
          <w:sz w:val="26"/>
          <w:szCs w:val="26"/>
        </w:rPr>
        <w:t>y</w:t>
      </w:r>
      <w:r w:rsidRPr="00E22E12">
        <w:rPr>
          <w:sz w:val="26"/>
          <w:szCs w:val="26"/>
          <w:lang w:val="vi-VN"/>
        </w:rPr>
        <w:t xml:space="preserve"> định đánh giá </w:t>
      </w:r>
      <w:r w:rsidR="005D10D0" w:rsidRPr="00E22E12">
        <w:rPr>
          <w:sz w:val="26"/>
          <w:szCs w:val="26"/>
        </w:rPr>
        <w:t>HS</w:t>
      </w:r>
      <w:r w:rsidRPr="00E22E12">
        <w:rPr>
          <w:sz w:val="26"/>
          <w:szCs w:val="26"/>
          <w:lang w:val="zu-ZA"/>
        </w:rPr>
        <w:t xml:space="preserve"> </w:t>
      </w:r>
      <w:r w:rsidRPr="00E22E12">
        <w:rPr>
          <w:sz w:val="26"/>
          <w:szCs w:val="26"/>
          <w:lang w:val="vi-VN"/>
        </w:rPr>
        <w:t>tiểu học</w:t>
      </w:r>
      <w:r w:rsidRPr="00E22E12">
        <w:rPr>
          <w:sz w:val="26"/>
          <w:szCs w:val="26"/>
          <w:lang w:val="en-GB"/>
        </w:rPr>
        <w:t xml:space="preserve"> </w:t>
      </w:r>
      <w:r w:rsidRPr="00E22E12">
        <w:rPr>
          <w:sz w:val="26"/>
          <w:szCs w:val="26"/>
          <w:lang w:val="nl-NL"/>
        </w:rPr>
        <w:t>(Thông tư số 30/2014/TT-BGDĐT ngày 28 tháng 8 năm 2014 và Thông tư số 22/2016/TT-BGDĐT ngày 22 tháng 9 năm 2016 của Bộ trưởng Bộ GDĐT).</w:t>
      </w:r>
    </w:p>
    <w:p w14:paraId="527FB7F6" w14:textId="1CEDB8DB" w:rsidR="00343088" w:rsidRPr="00E22E12" w:rsidRDefault="00343088" w:rsidP="00C8070E">
      <w:pPr>
        <w:spacing w:before="120" w:after="120"/>
        <w:ind w:firstLine="709"/>
        <w:jc w:val="both"/>
        <w:rPr>
          <w:sz w:val="26"/>
          <w:szCs w:val="26"/>
          <w:lang w:val="pt-BR"/>
        </w:rPr>
      </w:pPr>
      <w:r w:rsidRPr="00E22E12">
        <w:rPr>
          <w:sz w:val="26"/>
          <w:szCs w:val="26"/>
          <w:lang w:val="pt-BR"/>
        </w:rPr>
        <w:t>Đối với học sinh lớp 1, lớp 2</w:t>
      </w:r>
      <w:r w:rsidR="007101A1" w:rsidRPr="00E22E12">
        <w:rPr>
          <w:sz w:val="26"/>
          <w:szCs w:val="26"/>
          <w:lang w:val="pt-BR"/>
        </w:rPr>
        <w:t>, l</w:t>
      </w:r>
      <w:r w:rsidR="009E36E8" w:rsidRPr="00E22E12">
        <w:rPr>
          <w:sz w:val="26"/>
          <w:szCs w:val="26"/>
          <w:lang w:val="pt-BR"/>
        </w:rPr>
        <w:t>ớp 3</w:t>
      </w:r>
      <w:r w:rsidRPr="00E22E12">
        <w:rPr>
          <w:sz w:val="26"/>
          <w:szCs w:val="26"/>
          <w:lang w:val="pt-BR"/>
        </w:rPr>
        <w:t xml:space="preserve"> </w:t>
      </w:r>
      <w:r w:rsidR="007101A1" w:rsidRPr="00E22E12">
        <w:rPr>
          <w:sz w:val="26"/>
          <w:szCs w:val="26"/>
          <w:lang w:val="pt-BR"/>
        </w:rPr>
        <w:t xml:space="preserve">và lớp 4 </w:t>
      </w:r>
      <w:r w:rsidRPr="00E22E12">
        <w:rPr>
          <w:sz w:val="26"/>
          <w:szCs w:val="26"/>
          <w:lang w:val="pt-BR"/>
        </w:rPr>
        <w:t xml:space="preserve">thực hiện theo </w:t>
      </w:r>
      <w:r w:rsidR="005D10D0" w:rsidRPr="00E22E12">
        <w:rPr>
          <w:sz w:val="26"/>
          <w:szCs w:val="26"/>
          <w:lang w:val="pt-BR"/>
        </w:rPr>
        <w:t>CTGDPT</w:t>
      </w:r>
      <w:r w:rsidR="00283FEA" w:rsidRPr="00E22E12">
        <w:rPr>
          <w:sz w:val="26"/>
          <w:szCs w:val="26"/>
          <w:lang w:val="pt-BR"/>
        </w:rPr>
        <w:t xml:space="preserve"> 2018, được đánh giá theo qu</w:t>
      </w:r>
      <w:r w:rsidR="005D10D0" w:rsidRPr="00E22E12">
        <w:rPr>
          <w:sz w:val="26"/>
          <w:szCs w:val="26"/>
          <w:lang w:val="pt-BR"/>
        </w:rPr>
        <w:t>y</w:t>
      </w:r>
      <w:r w:rsidRPr="00E22E12">
        <w:rPr>
          <w:sz w:val="26"/>
          <w:szCs w:val="26"/>
          <w:lang w:val="pt-BR"/>
        </w:rPr>
        <w:t xml:space="preserve"> định tại Thông tư số 27/2020/TT-BGDĐT ngày 04 tháng 9 năm 2020 của Bộ GDĐT.</w:t>
      </w:r>
    </w:p>
    <w:p w14:paraId="08C14AF0" w14:textId="3AE8A6B5" w:rsidR="00343088" w:rsidRPr="00E22E12" w:rsidRDefault="00343088" w:rsidP="00C8070E">
      <w:pPr>
        <w:spacing w:before="120" w:after="120"/>
        <w:ind w:firstLine="709"/>
        <w:jc w:val="both"/>
        <w:rPr>
          <w:sz w:val="26"/>
          <w:szCs w:val="26"/>
          <w:lang w:val="nl-NL"/>
        </w:rPr>
      </w:pPr>
      <w:r w:rsidRPr="00E22E12">
        <w:rPr>
          <w:sz w:val="26"/>
          <w:szCs w:val="26"/>
          <w:lang w:val="nl-NL"/>
        </w:rPr>
        <w:t xml:space="preserve">Nguyên tắc đánh giá </w:t>
      </w:r>
      <w:r w:rsidR="00672266" w:rsidRPr="00E22E12">
        <w:rPr>
          <w:sz w:val="26"/>
          <w:szCs w:val="26"/>
          <w:lang w:val="nl-NL"/>
        </w:rPr>
        <w:t>HS</w:t>
      </w:r>
      <w:r w:rsidRPr="00E22E12">
        <w:rPr>
          <w:sz w:val="26"/>
          <w:szCs w:val="26"/>
          <w:lang w:val="nl-NL"/>
        </w:rPr>
        <w:t xml:space="preserve">: Đánh giá </w:t>
      </w:r>
      <w:r w:rsidR="00672266" w:rsidRPr="00E22E12">
        <w:rPr>
          <w:sz w:val="26"/>
          <w:szCs w:val="26"/>
          <w:lang w:val="nl-NL"/>
        </w:rPr>
        <w:t>HS</w:t>
      </w:r>
      <w:r w:rsidRPr="00E22E12">
        <w:rPr>
          <w:sz w:val="26"/>
          <w:szCs w:val="26"/>
          <w:lang w:val="nl-NL"/>
        </w:rPr>
        <w:t xml:space="preserve"> thông qua đánh giá mức độ đạt được theo yêu cầu cần đạt và biểu hiện cụ thể về các thành phần năng lực của từng môn học, hoạt động giáo dục và những biểu hiện phẩm chất, năng lực của </w:t>
      </w:r>
      <w:r w:rsidR="00672266" w:rsidRPr="00E22E12">
        <w:rPr>
          <w:sz w:val="26"/>
          <w:szCs w:val="26"/>
          <w:lang w:val="nl-NL"/>
        </w:rPr>
        <w:t>HS</w:t>
      </w:r>
      <w:r w:rsidRPr="00E22E12">
        <w:rPr>
          <w:sz w:val="26"/>
          <w:szCs w:val="26"/>
          <w:lang w:val="nl-NL"/>
        </w:rPr>
        <w:t xml:space="preserve"> theo yêu cầu cần đạt của chương trình; thực hiện đánh giá sự tiến bộ và vì sự tiến bộ của </w:t>
      </w:r>
      <w:r w:rsidR="00672266" w:rsidRPr="00E22E12">
        <w:rPr>
          <w:sz w:val="26"/>
          <w:szCs w:val="26"/>
          <w:lang w:val="nl-NL"/>
        </w:rPr>
        <w:t>HS</w:t>
      </w:r>
      <w:r w:rsidRPr="00E22E12">
        <w:rPr>
          <w:sz w:val="26"/>
          <w:szCs w:val="26"/>
          <w:lang w:val="nl-NL"/>
        </w:rPr>
        <w:t xml:space="preserve">; coi trọng việc động viên, khuyến khích sự cố gắng trong học tập, rèn luyện của </w:t>
      </w:r>
      <w:r w:rsidR="00672266" w:rsidRPr="00E22E12">
        <w:rPr>
          <w:sz w:val="26"/>
          <w:szCs w:val="26"/>
          <w:lang w:val="nl-NL"/>
        </w:rPr>
        <w:t>HS</w:t>
      </w:r>
      <w:r w:rsidRPr="00E22E12">
        <w:rPr>
          <w:sz w:val="26"/>
          <w:szCs w:val="26"/>
          <w:lang w:val="nl-NL"/>
        </w:rPr>
        <w:t xml:space="preserve">; giúp </w:t>
      </w:r>
      <w:r w:rsidR="00672266" w:rsidRPr="00E22E12">
        <w:rPr>
          <w:sz w:val="26"/>
          <w:szCs w:val="26"/>
          <w:lang w:val="nl-NL"/>
        </w:rPr>
        <w:t>HS</w:t>
      </w:r>
      <w:r w:rsidRPr="00E22E12">
        <w:rPr>
          <w:sz w:val="26"/>
          <w:szCs w:val="26"/>
          <w:lang w:val="nl-NL"/>
        </w:rPr>
        <w:t xml:space="preserve"> phát huy nhiều nhất khả năng, năng lực; đảm bảo kịp thời, công bằng, khách quan; không so sánh </w:t>
      </w:r>
      <w:r w:rsidR="00672266" w:rsidRPr="00E22E12">
        <w:rPr>
          <w:sz w:val="26"/>
          <w:szCs w:val="26"/>
          <w:lang w:val="nl-NL"/>
        </w:rPr>
        <w:t xml:space="preserve">HS </w:t>
      </w:r>
      <w:r w:rsidRPr="00E22E12">
        <w:rPr>
          <w:sz w:val="26"/>
          <w:szCs w:val="26"/>
          <w:lang w:val="nl-NL"/>
        </w:rPr>
        <w:t xml:space="preserve">này với </w:t>
      </w:r>
      <w:r w:rsidR="00672266" w:rsidRPr="00E22E12">
        <w:rPr>
          <w:sz w:val="26"/>
          <w:szCs w:val="26"/>
          <w:lang w:val="nl-NL"/>
        </w:rPr>
        <w:t xml:space="preserve">HS </w:t>
      </w:r>
      <w:r w:rsidRPr="00E22E12">
        <w:rPr>
          <w:sz w:val="26"/>
          <w:szCs w:val="26"/>
          <w:lang w:val="nl-NL"/>
        </w:rPr>
        <w:t xml:space="preserve">khác, không tạo áp lực cho </w:t>
      </w:r>
      <w:r w:rsidR="00672266" w:rsidRPr="00E22E12">
        <w:rPr>
          <w:sz w:val="26"/>
          <w:szCs w:val="26"/>
          <w:lang w:val="nl-NL"/>
        </w:rPr>
        <w:t>HS</w:t>
      </w:r>
      <w:r w:rsidRPr="00E22E12">
        <w:rPr>
          <w:sz w:val="26"/>
          <w:szCs w:val="26"/>
          <w:lang w:val="nl-NL"/>
        </w:rPr>
        <w:t xml:space="preserve">, </w:t>
      </w:r>
      <w:r w:rsidR="00672266" w:rsidRPr="00E22E12">
        <w:rPr>
          <w:sz w:val="26"/>
          <w:szCs w:val="26"/>
          <w:lang w:val="nl-NL"/>
        </w:rPr>
        <w:t>GV</w:t>
      </w:r>
      <w:r w:rsidRPr="00E22E12">
        <w:rPr>
          <w:sz w:val="26"/>
          <w:szCs w:val="26"/>
          <w:lang w:val="nl-NL"/>
        </w:rPr>
        <w:t xml:space="preserve"> và </w:t>
      </w:r>
      <w:r w:rsidR="00672266" w:rsidRPr="00E22E12">
        <w:rPr>
          <w:sz w:val="26"/>
          <w:szCs w:val="26"/>
          <w:lang w:val="nl-NL"/>
        </w:rPr>
        <w:t>CMHS</w:t>
      </w:r>
      <w:r w:rsidRPr="00E22E12">
        <w:rPr>
          <w:sz w:val="26"/>
          <w:szCs w:val="26"/>
          <w:lang w:val="nl-NL"/>
        </w:rPr>
        <w:t>.</w:t>
      </w:r>
    </w:p>
    <w:p w14:paraId="7A64823F" w14:textId="301B89B6" w:rsidR="00343088" w:rsidRPr="00E22E12" w:rsidRDefault="00343088" w:rsidP="00C8070E">
      <w:pPr>
        <w:spacing w:before="120" w:after="120"/>
        <w:ind w:firstLine="709"/>
        <w:jc w:val="both"/>
        <w:rPr>
          <w:sz w:val="26"/>
          <w:szCs w:val="26"/>
          <w:lang w:val="pt-BR"/>
        </w:rPr>
      </w:pPr>
      <w:r w:rsidRPr="00E22E12">
        <w:rPr>
          <w:sz w:val="26"/>
          <w:szCs w:val="26"/>
          <w:lang w:val="pt-BR"/>
        </w:rPr>
        <w:t xml:space="preserve">Đẩy mạnh ứng dụng </w:t>
      </w:r>
      <w:r w:rsidR="00672266" w:rsidRPr="00E22E12">
        <w:rPr>
          <w:sz w:val="26"/>
          <w:szCs w:val="26"/>
          <w:lang w:val="pt-BR"/>
        </w:rPr>
        <w:t>CNTT</w:t>
      </w:r>
      <w:r w:rsidRPr="00E22E12">
        <w:rPr>
          <w:sz w:val="26"/>
          <w:szCs w:val="26"/>
          <w:lang w:val="pt-BR"/>
        </w:rPr>
        <w:t xml:space="preserve">, phần mềm quản </w:t>
      </w:r>
      <w:r w:rsidR="0094558D" w:rsidRPr="00E22E12">
        <w:rPr>
          <w:sz w:val="26"/>
          <w:szCs w:val="26"/>
          <w:lang w:val="pt-BR"/>
        </w:rPr>
        <w:t>lí</w:t>
      </w:r>
      <w:r w:rsidRPr="00E22E12">
        <w:rPr>
          <w:sz w:val="26"/>
          <w:szCs w:val="26"/>
          <w:lang w:val="pt-BR"/>
        </w:rPr>
        <w:t xml:space="preserve"> kết quả giáo dục và học tập của </w:t>
      </w:r>
      <w:r w:rsidR="00672266" w:rsidRPr="00E22E12">
        <w:rPr>
          <w:sz w:val="26"/>
          <w:szCs w:val="26"/>
          <w:lang w:val="pt-BR"/>
        </w:rPr>
        <w:t>HS</w:t>
      </w:r>
      <w:r w:rsidRPr="00E22E12">
        <w:rPr>
          <w:sz w:val="26"/>
          <w:szCs w:val="26"/>
          <w:lang w:val="pt-BR"/>
        </w:rPr>
        <w:t xml:space="preserve"> để giảm áp lực về hồ sơ, sổ sách, dành nhiều thời gian cho </w:t>
      </w:r>
      <w:r w:rsidR="00672266" w:rsidRPr="00E22E12">
        <w:rPr>
          <w:sz w:val="26"/>
          <w:szCs w:val="26"/>
          <w:lang w:val="pt-BR"/>
        </w:rPr>
        <w:t>GV</w:t>
      </w:r>
      <w:r w:rsidRPr="00E22E12">
        <w:rPr>
          <w:sz w:val="26"/>
          <w:szCs w:val="26"/>
          <w:lang w:val="pt-BR"/>
        </w:rPr>
        <w:t xml:space="preserve"> quan tâm đến </w:t>
      </w:r>
      <w:r w:rsidR="00672266" w:rsidRPr="00E22E12">
        <w:rPr>
          <w:sz w:val="26"/>
          <w:szCs w:val="26"/>
          <w:lang w:val="pt-BR"/>
        </w:rPr>
        <w:t>HS</w:t>
      </w:r>
      <w:r w:rsidRPr="00E22E12">
        <w:rPr>
          <w:sz w:val="26"/>
          <w:szCs w:val="26"/>
          <w:lang w:val="pt-BR"/>
        </w:rPr>
        <w:t xml:space="preserve"> và đổi mới phương pháp dạy học. </w:t>
      </w:r>
    </w:p>
    <w:p w14:paraId="7CE59967" w14:textId="29E51F72" w:rsidR="00343088" w:rsidRPr="00E22E12" w:rsidRDefault="00D431EB" w:rsidP="00C8070E">
      <w:pPr>
        <w:spacing w:before="120" w:after="120"/>
        <w:ind w:firstLine="709"/>
        <w:jc w:val="both"/>
        <w:rPr>
          <w:sz w:val="26"/>
          <w:szCs w:val="26"/>
          <w:lang w:val="nl-NL"/>
        </w:rPr>
      </w:pPr>
      <w:r w:rsidRPr="00E22E12">
        <w:rPr>
          <w:b/>
          <w:i/>
          <w:iCs/>
          <w:sz w:val="26"/>
          <w:szCs w:val="26"/>
          <w:lang w:val="nl-NL"/>
        </w:rPr>
        <w:t xml:space="preserve">Thực hiện tốt công tác bồi dưỡng </w:t>
      </w:r>
      <w:r w:rsidR="00672266" w:rsidRPr="00E22E12">
        <w:rPr>
          <w:b/>
          <w:i/>
          <w:iCs/>
          <w:sz w:val="26"/>
          <w:szCs w:val="26"/>
          <w:lang w:val="nl-NL"/>
        </w:rPr>
        <w:t>HS</w:t>
      </w:r>
      <w:r w:rsidRPr="00E22E12">
        <w:rPr>
          <w:b/>
          <w:i/>
          <w:iCs/>
          <w:sz w:val="26"/>
          <w:szCs w:val="26"/>
          <w:lang w:val="nl-NL"/>
        </w:rPr>
        <w:t xml:space="preserve"> chưa hoàn thành;</w:t>
      </w:r>
      <w:r w:rsidR="00343088" w:rsidRPr="00E22E12">
        <w:rPr>
          <w:b/>
          <w:i/>
          <w:iCs/>
          <w:sz w:val="26"/>
          <w:szCs w:val="26"/>
          <w:lang w:val="nl-NL"/>
        </w:rPr>
        <w:t xml:space="preserve"> bàn giao chất lượng giáo dục cuối năm học một cách nghiêm túc, phù hợp với từng nhóm đối </w:t>
      </w:r>
      <w:r w:rsidR="00343088" w:rsidRPr="00E22E12">
        <w:rPr>
          <w:i/>
          <w:iCs/>
          <w:sz w:val="26"/>
          <w:szCs w:val="26"/>
          <w:lang w:val="nl-NL"/>
        </w:rPr>
        <w:t xml:space="preserve">tượng, kiên quyết không để </w:t>
      </w:r>
      <w:r w:rsidR="00672266" w:rsidRPr="00E22E12">
        <w:rPr>
          <w:i/>
          <w:iCs/>
          <w:sz w:val="26"/>
          <w:szCs w:val="26"/>
          <w:lang w:val="nl-NL"/>
        </w:rPr>
        <w:t>HS</w:t>
      </w:r>
      <w:r w:rsidR="00343088" w:rsidRPr="00E22E12">
        <w:rPr>
          <w:i/>
          <w:iCs/>
          <w:sz w:val="26"/>
          <w:szCs w:val="26"/>
          <w:lang w:val="nl-NL"/>
        </w:rPr>
        <w:t xml:space="preserve"> “chưa đạt chuẩn kiến thức </w:t>
      </w:r>
      <w:r w:rsidR="00F36857" w:rsidRPr="00E22E12">
        <w:rPr>
          <w:i/>
          <w:iCs/>
          <w:sz w:val="26"/>
          <w:szCs w:val="26"/>
          <w:lang w:val="nl-NL"/>
        </w:rPr>
        <w:t>kĩ</w:t>
      </w:r>
      <w:r w:rsidR="00343088" w:rsidRPr="00E22E12">
        <w:rPr>
          <w:i/>
          <w:iCs/>
          <w:sz w:val="26"/>
          <w:szCs w:val="26"/>
          <w:lang w:val="nl-NL"/>
        </w:rPr>
        <w:t xml:space="preserve"> năng, yêu cầu cần đạt mà lên lớp”;</w:t>
      </w:r>
      <w:r w:rsidR="00343088" w:rsidRPr="00E22E12">
        <w:rPr>
          <w:sz w:val="26"/>
          <w:szCs w:val="26"/>
          <w:lang w:val="nl-NL"/>
        </w:rPr>
        <w:t xml:space="preserve"> thực hiện khen thưởng </w:t>
      </w:r>
      <w:r w:rsidR="00672266" w:rsidRPr="00E22E12">
        <w:rPr>
          <w:sz w:val="26"/>
          <w:szCs w:val="26"/>
          <w:lang w:val="nl-NL"/>
        </w:rPr>
        <w:t>HS</w:t>
      </w:r>
      <w:r w:rsidR="00343088" w:rsidRPr="00E22E12">
        <w:rPr>
          <w:sz w:val="26"/>
          <w:szCs w:val="26"/>
          <w:lang w:val="nl-NL"/>
        </w:rPr>
        <w:t xml:space="preserve"> t</w:t>
      </w:r>
      <w:r w:rsidR="00283FEA" w:rsidRPr="00E22E12">
        <w:rPr>
          <w:sz w:val="26"/>
          <w:szCs w:val="26"/>
          <w:lang w:val="nl-NL"/>
        </w:rPr>
        <w:t>hực chất, đúng qu</w:t>
      </w:r>
      <w:r w:rsidR="00672266" w:rsidRPr="00E22E12">
        <w:rPr>
          <w:sz w:val="26"/>
          <w:szCs w:val="26"/>
          <w:lang w:val="nl-NL"/>
        </w:rPr>
        <w:t>y</w:t>
      </w:r>
      <w:r w:rsidR="00343088" w:rsidRPr="00E22E12">
        <w:rPr>
          <w:sz w:val="26"/>
          <w:szCs w:val="26"/>
          <w:lang w:val="nl-NL"/>
        </w:rPr>
        <w:t xml:space="preserve"> định; tránh tùy tiện, máy móc, khen tràn lan gây bức xúc cho </w:t>
      </w:r>
      <w:r w:rsidR="00672266" w:rsidRPr="00E22E12">
        <w:rPr>
          <w:sz w:val="26"/>
          <w:szCs w:val="26"/>
          <w:lang w:val="nl-NL"/>
        </w:rPr>
        <w:t>CMHS</w:t>
      </w:r>
      <w:r w:rsidR="00343088" w:rsidRPr="00E22E12">
        <w:rPr>
          <w:sz w:val="26"/>
          <w:szCs w:val="26"/>
          <w:lang w:val="nl-NL"/>
        </w:rPr>
        <w:t xml:space="preserve"> và dư luận xã hội</w:t>
      </w:r>
      <w:r w:rsidR="00BA2474" w:rsidRPr="00E22E12">
        <w:rPr>
          <w:rStyle w:val="FootnoteReference"/>
          <w:sz w:val="26"/>
          <w:szCs w:val="26"/>
          <w:lang w:val="nl-NL"/>
        </w:rPr>
        <w:footnoteReference w:id="18"/>
      </w:r>
      <w:r w:rsidR="00343088" w:rsidRPr="00E22E12">
        <w:rPr>
          <w:sz w:val="26"/>
          <w:szCs w:val="26"/>
          <w:lang w:val="nl-NL"/>
        </w:rPr>
        <w:t>.</w:t>
      </w:r>
    </w:p>
    <w:p w14:paraId="68F9B833" w14:textId="714A95D4" w:rsidR="009E36E8" w:rsidRPr="00E22E12" w:rsidRDefault="009E36E8" w:rsidP="00C8070E">
      <w:pPr>
        <w:spacing w:before="120" w:after="120"/>
        <w:ind w:firstLine="709"/>
        <w:jc w:val="both"/>
        <w:rPr>
          <w:sz w:val="26"/>
          <w:szCs w:val="26"/>
          <w:lang w:val="pt-BR"/>
        </w:rPr>
      </w:pPr>
      <w:r w:rsidRPr="00E22E12">
        <w:rPr>
          <w:sz w:val="26"/>
          <w:szCs w:val="26"/>
          <w:lang w:val="pt-BR"/>
        </w:rPr>
        <w:t xml:space="preserve">Tiếp tục tổ chức tập huấn, hướng dẫn các </w:t>
      </w:r>
      <w:r w:rsidR="00672266" w:rsidRPr="00E22E12">
        <w:rPr>
          <w:sz w:val="26"/>
          <w:szCs w:val="26"/>
          <w:lang w:val="pt-BR"/>
        </w:rPr>
        <w:t>GV</w:t>
      </w:r>
      <w:r w:rsidRPr="00E22E12">
        <w:rPr>
          <w:sz w:val="26"/>
          <w:szCs w:val="26"/>
          <w:lang w:val="pt-BR"/>
        </w:rPr>
        <w:t xml:space="preserve"> về hình thức tổ chức, phương pháp đánh giá thường xuyên; biên soạn đề kiểm tra định </w:t>
      </w:r>
      <w:r w:rsidR="00E37874" w:rsidRPr="00E22E12">
        <w:rPr>
          <w:sz w:val="26"/>
          <w:szCs w:val="26"/>
          <w:lang w:val="pt-BR"/>
        </w:rPr>
        <w:t>kì</w:t>
      </w:r>
      <w:r w:rsidRPr="00E22E12">
        <w:rPr>
          <w:sz w:val="26"/>
          <w:szCs w:val="26"/>
          <w:lang w:val="pt-BR"/>
        </w:rPr>
        <w:t xml:space="preserve"> cho các môn học theo </w:t>
      </w:r>
      <w:r w:rsidR="00672266" w:rsidRPr="00E22E12">
        <w:rPr>
          <w:sz w:val="26"/>
          <w:szCs w:val="26"/>
          <w:lang w:val="pt-BR"/>
        </w:rPr>
        <w:t>CTGDPT</w:t>
      </w:r>
      <w:r w:rsidRPr="00E22E12">
        <w:rPr>
          <w:sz w:val="26"/>
          <w:szCs w:val="26"/>
          <w:lang w:val="pt-BR"/>
        </w:rPr>
        <w:t xml:space="preserve"> 2018; tổ chức thực hiện bài kiểm tra định </w:t>
      </w:r>
      <w:r w:rsidR="00E37874" w:rsidRPr="00E22E12">
        <w:rPr>
          <w:sz w:val="26"/>
          <w:szCs w:val="26"/>
          <w:lang w:val="pt-BR"/>
        </w:rPr>
        <w:t>kì</w:t>
      </w:r>
      <w:r w:rsidRPr="00E22E12">
        <w:rPr>
          <w:sz w:val="26"/>
          <w:szCs w:val="26"/>
          <w:lang w:val="pt-BR"/>
        </w:rPr>
        <w:t xml:space="preserve"> đối với môn Tiếng Anh, môn Tin học và Công nghệ theo Thông tư số 27/2020/TT-BGDĐT</w:t>
      </w:r>
      <w:r w:rsidR="00E37874" w:rsidRPr="00E22E12">
        <w:rPr>
          <w:sz w:val="26"/>
          <w:szCs w:val="26"/>
          <w:lang w:val="pt-BR"/>
        </w:rPr>
        <w:t xml:space="preserve"> ngày 04 tháng 9 năm 2020 </w:t>
      </w:r>
      <w:r w:rsidR="00DC1069" w:rsidRPr="00E22E12">
        <w:rPr>
          <w:sz w:val="26"/>
          <w:szCs w:val="26"/>
          <w:lang w:val="pt-BR"/>
        </w:rPr>
        <w:t xml:space="preserve">của Bộ GDĐT </w:t>
      </w:r>
      <w:r w:rsidRPr="00E22E12">
        <w:rPr>
          <w:sz w:val="26"/>
          <w:szCs w:val="26"/>
          <w:lang w:val="pt-BR"/>
        </w:rPr>
        <w:t xml:space="preserve">từ năm học </w:t>
      </w:r>
      <w:r w:rsidR="001A61AC" w:rsidRPr="00E22E12">
        <w:rPr>
          <w:sz w:val="26"/>
          <w:szCs w:val="26"/>
          <w:lang w:val="pt-BR"/>
        </w:rPr>
        <w:t>2023 - 2024</w:t>
      </w:r>
      <w:r w:rsidRPr="00E22E12">
        <w:rPr>
          <w:sz w:val="26"/>
          <w:szCs w:val="26"/>
          <w:lang w:val="pt-BR"/>
        </w:rPr>
        <w:t>.</w:t>
      </w:r>
    </w:p>
    <w:p w14:paraId="4F1C5A7D" w14:textId="203BCF4E" w:rsidR="009E36E8" w:rsidRPr="00E22E12" w:rsidRDefault="009E36E8" w:rsidP="00C8070E">
      <w:pPr>
        <w:spacing w:before="120" w:after="120"/>
        <w:ind w:firstLine="709"/>
        <w:jc w:val="both"/>
        <w:rPr>
          <w:sz w:val="26"/>
          <w:szCs w:val="26"/>
          <w:lang w:val="pt-BR"/>
        </w:rPr>
      </w:pPr>
      <w:r w:rsidRPr="00E22E12">
        <w:rPr>
          <w:sz w:val="26"/>
          <w:szCs w:val="26"/>
          <w:lang w:val="pt-BR"/>
        </w:rPr>
        <w:t xml:space="preserve">Đối với môn Tin học và Công nghệ thực hiện tổ chức dạy học và kiểm tra, đánh giá như hai môn học độc lập, theo Chương trình </w:t>
      </w:r>
      <w:r w:rsidR="009236F3" w:rsidRPr="00E22E12">
        <w:rPr>
          <w:sz w:val="26"/>
          <w:szCs w:val="26"/>
          <w:lang w:val="pt-BR"/>
        </w:rPr>
        <w:t>giáo dục phổ thông</w:t>
      </w:r>
      <w:r w:rsidRPr="00E22E12">
        <w:rPr>
          <w:sz w:val="26"/>
          <w:szCs w:val="26"/>
          <w:lang w:val="pt-BR"/>
        </w:rPr>
        <w:t xml:space="preserve"> môn Tin học và Chương trình </w:t>
      </w:r>
      <w:r w:rsidR="001B28B4" w:rsidRPr="00E22E12">
        <w:rPr>
          <w:sz w:val="26"/>
          <w:szCs w:val="26"/>
          <w:lang w:val="pt-BR"/>
        </w:rPr>
        <w:t>giáo dục phổ thông</w:t>
      </w:r>
      <w:r w:rsidRPr="00E22E12">
        <w:rPr>
          <w:sz w:val="26"/>
          <w:szCs w:val="26"/>
          <w:lang w:val="pt-BR"/>
        </w:rPr>
        <w:t xml:space="preserve"> môn Công nghệ. Điều chỉnh mẫu học bạ và Phụ lục 2</w:t>
      </w:r>
      <w:r w:rsidR="00FE3EE4" w:rsidRPr="00E22E12">
        <w:rPr>
          <w:sz w:val="26"/>
          <w:szCs w:val="26"/>
          <w:lang w:val="pt-BR"/>
        </w:rPr>
        <w:t xml:space="preserve"> ban hành kèm theo Thông tư số 2</w:t>
      </w:r>
      <w:r w:rsidRPr="00E22E12">
        <w:rPr>
          <w:sz w:val="26"/>
          <w:szCs w:val="26"/>
          <w:lang w:val="pt-BR"/>
        </w:rPr>
        <w:t>7/2020/TT-BGDĐT ngày 04</w:t>
      </w:r>
      <w:r w:rsidR="00F60362" w:rsidRPr="00E22E12">
        <w:rPr>
          <w:sz w:val="26"/>
          <w:szCs w:val="26"/>
          <w:lang w:val="pt-BR"/>
        </w:rPr>
        <w:t xml:space="preserve"> tháng </w:t>
      </w:r>
      <w:r w:rsidRPr="00E22E12">
        <w:rPr>
          <w:sz w:val="26"/>
          <w:szCs w:val="26"/>
          <w:lang w:val="pt-BR"/>
        </w:rPr>
        <w:t>9</w:t>
      </w:r>
      <w:r w:rsidR="00F60362" w:rsidRPr="00E22E12">
        <w:rPr>
          <w:sz w:val="26"/>
          <w:szCs w:val="26"/>
          <w:lang w:val="pt-BR"/>
        </w:rPr>
        <w:t xml:space="preserve"> năm </w:t>
      </w:r>
      <w:r w:rsidRPr="00E22E12">
        <w:rPr>
          <w:sz w:val="26"/>
          <w:szCs w:val="26"/>
          <w:lang w:val="pt-BR"/>
        </w:rPr>
        <w:t xml:space="preserve">2020 </w:t>
      </w:r>
      <w:r w:rsidR="00DC1069" w:rsidRPr="00E22E12">
        <w:rPr>
          <w:sz w:val="26"/>
          <w:szCs w:val="26"/>
          <w:lang w:val="pt-BR"/>
        </w:rPr>
        <w:t xml:space="preserve">của Bộ GDĐT </w:t>
      </w:r>
      <w:r w:rsidRPr="00E22E12">
        <w:rPr>
          <w:sz w:val="26"/>
          <w:szCs w:val="26"/>
          <w:lang w:val="pt-BR"/>
        </w:rPr>
        <w:t>phù hợp với việc ghi nhận kết quả đánh giá hai môn học này.</w:t>
      </w:r>
    </w:p>
    <w:p w14:paraId="0F3B01A0" w14:textId="77777777" w:rsidR="00343088" w:rsidRPr="00E22E12" w:rsidRDefault="00343088" w:rsidP="00C8070E">
      <w:pPr>
        <w:spacing w:before="120" w:after="120"/>
        <w:ind w:firstLine="709"/>
        <w:jc w:val="both"/>
        <w:rPr>
          <w:b/>
          <w:bCs/>
          <w:i/>
          <w:sz w:val="26"/>
          <w:szCs w:val="26"/>
          <w:lang w:val="vi-VN"/>
        </w:rPr>
      </w:pPr>
      <w:r w:rsidRPr="00E22E12">
        <w:rPr>
          <w:b/>
          <w:bCs/>
          <w:i/>
          <w:sz w:val="26"/>
          <w:szCs w:val="26"/>
          <w:lang w:val="en-GB"/>
        </w:rPr>
        <w:t xml:space="preserve">c) </w:t>
      </w:r>
      <w:r w:rsidRPr="00E22E12">
        <w:rPr>
          <w:b/>
          <w:bCs/>
          <w:i/>
          <w:sz w:val="26"/>
          <w:szCs w:val="26"/>
          <w:lang w:val="vi-VN"/>
        </w:rPr>
        <w:t xml:space="preserve">Tiếp tục thực hiện </w:t>
      </w:r>
      <w:r w:rsidRPr="00E22E12">
        <w:rPr>
          <w:b/>
          <w:bCs/>
          <w:i/>
          <w:sz w:val="26"/>
          <w:szCs w:val="26"/>
          <w:lang w:val="nl-NL"/>
        </w:rPr>
        <w:t>“</w:t>
      </w:r>
      <w:r w:rsidRPr="00E22E12">
        <w:rPr>
          <w:b/>
          <w:bCs/>
          <w:i/>
          <w:sz w:val="26"/>
          <w:szCs w:val="26"/>
          <w:lang w:val="vi-VN"/>
        </w:rPr>
        <w:t xml:space="preserve">Nói không với văn mẫu” </w:t>
      </w:r>
    </w:p>
    <w:p w14:paraId="65BA1EAE" w14:textId="2481D9E0" w:rsidR="00343088" w:rsidRPr="00E22E12" w:rsidRDefault="00343088" w:rsidP="00C8070E">
      <w:pPr>
        <w:spacing w:before="120" w:after="120"/>
        <w:ind w:firstLine="709"/>
        <w:jc w:val="both"/>
        <w:rPr>
          <w:sz w:val="26"/>
          <w:szCs w:val="26"/>
        </w:rPr>
      </w:pPr>
      <w:r w:rsidRPr="00E22E12">
        <w:rPr>
          <w:sz w:val="26"/>
          <w:szCs w:val="26"/>
          <w:lang w:val="vi-VN"/>
        </w:rPr>
        <w:t xml:space="preserve">Trong quá trình quản </w:t>
      </w:r>
      <w:r w:rsidR="0094558D" w:rsidRPr="00E22E12">
        <w:rPr>
          <w:sz w:val="26"/>
          <w:szCs w:val="26"/>
          <w:lang w:val="vi-VN"/>
        </w:rPr>
        <w:t>lí</w:t>
      </w:r>
      <w:r w:rsidRPr="00E22E12">
        <w:rPr>
          <w:sz w:val="26"/>
          <w:szCs w:val="26"/>
          <w:lang w:val="vi-VN"/>
        </w:rPr>
        <w:t xml:space="preserve">, chỉ đạo, điều hành, dạy học; </w:t>
      </w:r>
      <w:r w:rsidR="0049541B" w:rsidRPr="00E22E12">
        <w:rPr>
          <w:sz w:val="26"/>
          <w:szCs w:val="26"/>
        </w:rPr>
        <w:t xml:space="preserve">CBQL, GV </w:t>
      </w:r>
      <w:r w:rsidRPr="00E22E12">
        <w:rPr>
          <w:sz w:val="26"/>
          <w:szCs w:val="26"/>
          <w:lang w:val="vi-VN"/>
        </w:rPr>
        <w:t xml:space="preserve">cần quan tâm phát huy khả năng sáng tạo của </w:t>
      </w:r>
      <w:r w:rsidR="0049541B" w:rsidRPr="00E22E12">
        <w:rPr>
          <w:sz w:val="26"/>
          <w:szCs w:val="26"/>
        </w:rPr>
        <w:t>HS</w:t>
      </w:r>
      <w:r w:rsidRPr="00E22E12">
        <w:rPr>
          <w:sz w:val="26"/>
          <w:szCs w:val="26"/>
          <w:lang w:val="vi-VN"/>
        </w:rPr>
        <w:t xml:space="preserve">, không áp đặt rập khuôn. Đối với phân môn Tập làm văn (môn Tiếng Việt), các trường tiểu học tuyệt đối không dạy </w:t>
      </w:r>
      <w:r w:rsidR="0049541B" w:rsidRPr="00E22E12">
        <w:rPr>
          <w:sz w:val="26"/>
          <w:szCs w:val="26"/>
        </w:rPr>
        <w:t>HS</w:t>
      </w:r>
      <w:r w:rsidRPr="00E22E12">
        <w:rPr>
          <w:sz w:val="26"/>
          <w:szCs w:val="26"/>
          <w:lang w:val="vi-VN"/>
        </w:rPr>
        <w:t xml:space="preserve"> theo khuôn mẫu, máy móc dẫn đến các em thiếu tư duy, không rèn được cho các em </w:t>
      </w:r>
      <w:r w:rsidR="00F36857" w:rsidRPr="00E22E12">
        <w:rPr>
          <w:sz w:val="26"/>
          <w:szCs w:val="26"/>
          <w:lang w:val="vi-VN"/>
        </w:rPr>
        <w:t>kĩ</w:t>
      </w:r>
      <w:r w:rsidRPr="00E22E12">
        <w:rPr>
          <w:sz w:val="26"/>
          <w:szCs w:val="26"/>
          <w:lang w:val="vi-VN"/>
        </w:rPr>
        <w:t xml:space="preserve"> năng sử dụng tiếng Việt. Quan tâm nghiên cứu tìm nguyên nhân của việc dạy văn mẫu và có giải pháp để khắc phục triệt để việc này. </w:t>
      </w:r>
    </w:p>
    <w:p w14:paraId="69E2161F" w14:textId="7710D7EC" w:rsidR="00394766" w:rsidRPr="00E22E12" w:rsidRDefault="009E36E8" w:rsidP="00C8070E">
      <w:pPr>
        <w:spacing w:before="120" w:after="120"/>
        <w:ind w:firstLine="709"/>
        <w:jc w:val="both"/>
        <w:rPr>
          <w:b/>
          <w:sz w:val="26"/>
          <w:szCs w:val="26"/>
          <w:lang w:val="pt-BR"/>
        </w:rPr>
      </w:pPr>
      <w:r w:rsidRPr="00E22E12">
        <w:rPr>
          <w:b/>
          <w:sz w:val="26"/>
          <w:szCs w:val="26"/>
          <w:lang w:val="en-GB"/>
        </w:rPr>
        <w:t>5</w:t>
      </w:r>
      <w:r w:rsidRPr="00E22E12">
        <w:rPr>
          <w:b/>
          <w:sz w:val="26"/>
          <w:szCs w:val="26"/>
          <w:lang w:val="vi-VN"/>
        </w:rPr>
        <w:t xml:space="preserve">. </w:t>
      </w:r>
      <w:r w:rsidRPr="00E22E12">
        <w:rPr>
          <w:b/>
          <w:sz w:val="26"/>
          <w:szCs w:val="26"/>
        </w:rPr>
        <w:t xml:space="preserve">Tổ chức </w:t>
      </w:r>
      <w:r w:rsidRPr="00E22E12">
        <w:rPr>
          <w:b/>
          <w:sz w:val="26"/>
          <w:szCs w:val="26"/>
          <w:lang w:val="vi-VN"/>
        </w:rPr>
        <w:t xml:space="preserve">dạy học </w:t>
      </w:r>
      <w:r w:rsidRPr="00E22E12">
        <w:rPr>
          <w:b/>
          <w:sz w:val="26"/>
          <w:szCs w:val="26"/>
        </w:rPr>
        <w:t>Tiếng Anh,</w:t>
      </w:r>
      <w:r w:rsidRPr="00E22E12">
        <w:rPr>
          <w:b/>
          <w:sz w:val="26"/>
          <w:szCs w:val="26"/>
          <w:lang w:val="vi-VN"/>
        </w:rPr>
        <w:t xml:space="preserve"> Tin học </w:t>
      </w:r>
      <w:r w:rsidRPr="00E22E12">
        <w:rPr>
          <w:b/>
          <w:sz w:val="26"/>
          <w:szCs w:val="26"/>
          <w:lang w:val="pt-BR"/>
        </w:rPr>
        <w:t>theo Chương trình giáo dục phổ thông 2018</w:t>
      </w:r>
    </w:p>
    <w:p w14:paraId="21843B33" w14:textId="1BCD1EE4" w:rsidR="003322F1" w:rsidRPr="00E22E12" w:rsidRDefault="003322F1" w:rsidP="00C8070E">
      <w:pPr>
        <w:spacing w:before="120" w:after="120"/>
        <w:ind w:firstLine="709"/>
        <w:jc w:val="both"/>
        <w:rPr>
          <w:noProof/>
          <w:sz w:val="26"/>
          <w:szCs w:val="26"/>
        </w:rPr>
      </w:pPr>
      <w:r w:rsidRPr="00E22E12">
        <w:rPr>
          <w:sz w:val="26"/>
          <w:szCs w:val="26"/>
          <w:lang w:val="pt-BR"/>
        </w:rPr>
        <w:t xml:space="preserve">Các </w:t>
      </w:r>
      <w:r w:rsidR="00A7633A" w:rsidRPr="00E22E12">
        <w:rPr>
          <w:sz w:val="26"/>
          <w:szCs w:val="26"/>
          <w:lang w:val="pt-BR"/>
        </w:rPr>
        <w:t>CSGD</w:t>
      </w:r>
      <w:r w:rsidRPr="00E22E12">
        <w:rPr>
          <w:sz w:val="26"/>
          <w:szCs w:val="26"/>
          <w:lang w:val="pt-BR"/>
        </w:rPr>
        <w:t xml:space="preserve"> phổ thông t</w:t>
      </w:r>
      <w:r w:rsidR="00445D29" w:rsidRPr="00E22E12">
        <w:rPr>
          <w:sz w:val="26"/>
          <w:szCs w:val="26"/>
          <w:lang w:val="pt-BR"/>
        </w:rPr>
        <w:t>hực hiện chương trình giáo dục t</w:t>
      </w:r>
      <w:r w:rsidRPr="00E22E12">
        <w:rPr>
          <w:sz w:val="26"/>
          <w:szCs w:val="26"/>
          <w:lang w:val="pt-BR"/>
        </w:rPr>
        <w:t>iểu học thực hiện dạy học môn Tiếng Anh, môn Tin học cho 100% học sinh lớp 3</w:t>
      </w:r>
      <w:r w:rsidR="00394766" w:rsidRPr="00E22E12">
        <w:rPr>
          <w:sz w:val="26"/>
          <w:szCs w:val="26"/>
          <w:lang w:val="pt-BR"/>
        </w:rPr>
        <w:t>, lớp 4</w:t>
      </w:r>
      <w:r w:rsidRPr="00E22E12">
        <w:rPr>
          <w:sz w:val="26"/>
          <w:szCs w:val="26"/>
          <w:lang w:val="pt-BR"/>
        </w:rPr>
        <w:t xml:space="preserve"> năm học </w:t>
      </w:r>
      <w:r w:rsidR="001A61AC" w:rsidRPr="00E22E12">
        <w:rPr>
          <w:sz w:val="26"/>
          <w:szCs w:val="26"/>
          <w:lang w:val="pt-BR"/>
        </w:rPr>
        <w:t>2023 - 2024</w:t>
      </w:r>
      <w:r w:rsidRPr="00E22E12">
        <w:rPr>
          <w:sz w:val="26"/>
          <w:szCs w:val="26"/>
          <w:lang w:val="pt-BR"/>
        </w:rPr>
        <w:t xml:space="preserve">; chủ động có các phương án, kịch bản cụ thể để tổ chức dạy học phù hợp với tình hình thực tế, đặc biệt tập trung các điều kiện đảm bảo dạy học các môn học này theo </w:t>
      </w:r>
      <w:r w:rsidR="00A41C2B" w:rsidRPr="00E22E12">
        <w:rPr>
          <w:sz w:val="26"/>
          <w:szCs w:val="26"/>
          <w:lang w:val="pt-BR"/>
        </w:rPr>
        <w:t>k</w:t>
      </w:r>
      <w:r w:rsidR="003C4B4A" w:rsidRPr="00E22E12">
        <w:rPr>
          <w:sz w:val="26"/>
          <w:szCs w:val="26"/>
          <w:lang w:val="pt-BR"/>
        </w:rPr>
        <w:t xml:space="preserve">ế hoạch </w:t>
      </w:r>
      <w:r w:rsidRPr="00E22E12">
        <w:rPr>
          <w:noProof/>
          <w:sz w:val="26"/>
          <w:szCs w:val="26"/>
        </w:rPr>
        <w:t>và các văn bản liên quan</w:t>
      </w:r>
      <w:r w:rsidRPr="00E22E12">
        <w:rPr>
          <w:rStyle w:val="FootnoteReference"/>
          <w:noProof/>
          <w:sz w:val="26"/>
          <w:szCs w:val="26"/>
        </w:rPr>
        <w:footnoteReference w:id="19"/>
      </w:r>
      <w:r w:rsidRPr="00E22E12">
        <w:rPr>
          <w:noProof/>
          <w:sz w:val="26"/>
          <w:szCs w:val="26"/>
        </w:rPr>
        <w:t>.</w:t>
      </w:r>
    </w:p>
    <w:p w14:paraId="68DFDF94" w14:textId="03754168" w:rsidR="003322F1" w:rsidRPr="00E22E12" w:rsidRDefault="003322F1" w:rsidP="00C8070E">
      <w:pPr>
        <w:spacing w:before="120" w:after="120"/>
        <w:ind w:firstLine="709"/>
        <w:jc w:val="both"/>
        <w:rPr>
          <w:sz w:val="26"/>
          <w:szCs w:val="26"/>
        </w:rPr>
      </w:pPr>
      <w:r w:rsidRPr="00E22E12">
        <w:rPr>
          <w:sz w:val="26"/>
          <w:szCs w:val="26"/>
        </w:rPr>
        <w:t xml:space="preserve">Thực hiện phương án tăng cường đầu tư cơ sở vật chất đối với các </w:t>
      </w:r>
      <w:r w:rsidR="00A7633A" w:rsidRPr="00E22E12">
        <w:rPr>
          <w:sz w:val="26"/>
          <w:szCs w:val="26"/>
        </w:rPr>
        <w:t>CSGD</w:t>
      </w:r>
      <w:r w:rsidRPr="00E22E12">
        <w:rPr>
          <w:sz w:val="26"/>
          <w:szCs w:val="26"/>
        </w:rPr>
        <w:t xml:space="preserve"> có nhiều điểm trường (phòng học có thiết bị nghe, nhìn, thiết bị kết nối internet); xây dựng mô hình dạy học trực tiếp kết hợp trực tuyến (học tập trực tiếp qua lớp học ảo, một </w:t>
      </w:r>
      <w:r w:rsidR="00A7633A" w:rsidRPr="00E22E12">
        <w:rPr>
          <w:sz w:val="26"/>
          <w:szCs w:val="26"/>
        </w:rPr>
        <w:t>GV</w:t>
      </w:r>
      <w:r w:rsidRPr="00E22E12">
        <w:rPr>
          <w:sz w:val="26"/>
          <w:szCs w:val="26"/>
        </w:rPr>
        <w:t xml:space="preserve"> tại một thời điểm có thể dạy cho nhiều hơn một lớp học ở những vị trí địa </w:t>
      </w:r>
      <w:r w:rsidR="0094558D" w:rsidRPr="00E22E12">
        <w:rPr>
          <w:sz w:val="26"/>
          <w:szCs w:val="26"/>
        </w:rPr>
        <w:t>lí</w:t>
      </w:r>
      <w:r w:rsidRPr="00E22E12">
        <w:rPr>
          <w:sz w:val="26"/>
          <w:szCs w:val="26"/>
        </w:rPr>
        <w:t xml:space="preserve"> khác nhau); tập huấn, hướng dẫn </w:t>
      </w:r>
      <w:r w:rsidR="00A7633A" w:rsidRPr="00E22E12">
        <w:rPr>
          <w:sz w:val="26"/>
          <w:szCs w:val="26"/>
        </w:rPr>
        <w:t xml:space="preserve">GV </w:t>
      </w:r>
      <w:r w:rsidRPr="00E22E12">
        <w:rPr>
          <w:sz w:val="26"/>
          <w:szCs w:val="26"/>
        </w:rPr>
        <w:t>để thực hiện phương án dạy học linh hoạt tại các trường, điểm trường không thể bố trí giáo viên dạy học trực tiếp môn Tiếng Anh, môn Tin học. Xây dựng kế hoạch khai thác, sử dụng hiệu quả các phòng học bộ môn theo hình thức liên trường, liên cấp học đối với các tiết học thực hành bảo đảm thuận lợi, khả thi, an toàn trong tổ chức hoạt động dạy học; xây dựng ngân hàng máy tính, thiết bị dạy học dùng chung để bảo đảm điều kiện tổ chức dạy học môn Tiếng Anh, môn Tin học tại các trường, điểm trường theo qu</w:t>
      </w:r>
      <w:r w:rsidR="003E3696" w:rsidRPr="00E22E12">
        <w:rPr>
          <w:sz w:val="26"/>
          <w:szCs w:val="26"/>
        </w:rPr>
        <w:t>y</w:t>
      </w:r>
      <w:r w:rsidRPr="00E22E12">
        <w:rPr>
          <w:sz w:val="26"/>
          <w:szCs w:val="26"/>
        </w:rPr>
        <w:t xml:space="preserve"> định.</w:t>
      </w:r>
    </w:p>
    <w:p w14:paraId="6F91189D" w14:textId="7E4F830C" w:rsidR="003322F1" w:rsidRPr="00E22E12" w:rsidRDefault="003322F1" w:rsidP="00C8070E">
      <w:pPr>
        <w:pStyle w:val="BodyText0"/>
        <w:spacing w:before="120"/>
        <w:ind w:firstLine="709"/>
        <w:jc w:val="both"/>
        <w:rPr>
          <w:sz w:val="26"/>
          <w:szCs w:val="26"/>
        </w:rPr>
      </w:pPr>
      <w:r w:rsidRPr="00E22E12">
        <w:rPr>
          <w:sz w:val="26"/>
          <w:szCs w:val="26"/>
        </w:rPr>
        <w:t xml:space="preserve">Thực hiện phương án bố trí </w:t>
      </w:r>
      <w:r w:rsidR="003E3696" w:rsidRPr="00E22E12">
        <w:rPr>
          <w:sz w:val="26"/>
          <w:szCs w:val="26"/>
        </w:rPr>
        <w:t>GV</w:t>
      </w:r>
      <w:r w:rsidRPr="00E22E12">
        <w:rPr>
          <w:sz w:val="26"/>
          <w:szCs w:val="26"/>
        </w:rPr>
        <w:t xml:space="preserve"> linh hoạt, hợp </w:t>
      </w:r>
      <w:r w:rsidR="0094558D" w:rsidRPr="00E22E12">
        <w:rPr>
          <w:sz w:val="26"/>
          <w:szCs w:val="26"/>
        </w:rPr>
        <w:t>lí</w:t>
      </w:r>
      <w:r w:rsidRPr="00E22E12">
        <w:rPr>
          <w:sz w:val="26"/>
          <w:szCs w:val="26"/>
        </w:rPr>
        <w:t>, hiệu quả bảo đảm tổ chức dạy học được môn Tiếng Anh, môn Tin học theo qu</w:t>
      </w:r>
      <w:r w:rsidR="003E3696" w:rsidRPr="00E22E12">
        <w:rPr>
          <w:sz w:val="26"/>
          <w:szCs w:val="26"/>
        </w:rPr>
        <w:t>y</w:t>
      </w:r>
      <w:r w:rsidRPr="00E22E12">
        <w:rPr>
          <w:sz w:val="26"/>
          <w:szCs w:val="26"/>
        </w:rPr>
        <w:t xml:space="preserve"> định ở tất cả các </w:t>
      </w:r>
      <w:r w:rsidR="003E3696" w:rsidRPr="00E22E12">
        <w:rPr>
          <w:sz w:val="26"/>
          <w:szCs w:val="26"/>
        </w:rPr>
        <w:t>CSGD</w:t>
      </w:r>
      <w:r w:rsidRPr="00E22E12">
        <w:rPr>
          <w:sz w:val="26"/>
          <w:szCs w:val="26"/>
        </w:rPr>
        <w:t xml:space="preserve"> thực hiện chương trình giáo dục </w:t>
      </w:r>
      <w:r w:rsidR="004A1F5A" w:rsidRPr="00E22E12">
        <w:rPr>
          <w:sz w:val="26"/>
          <w:szCs w:val="26"/>
        </w:rPr>
        <w:t>t</w:t>
      </w:r>
      <w:r w:rsidRPr="00E22E12">
        <w:rPr>
          <w:sz w:val="26"/>
          <w:szCs w:val="26"/>
        </w:rPr>
        <w:t xml:space="preserve">iểu học trên địa bàn; thực hiện điều động </w:t>
      </w:r>
      <w:r w:rsidR="003E3696" w:rsidRPr="00E22E12">
        <w:rPr>
          <w:sz w:val="26"/>
          <w:szCs w:val="26"/>
        </w:rPr>
        <w:t>GV</w:t>
      </w:r>
      <w:r w:rsidRPr="00E22E12">
        <w:rPr>
          <w:sz w:val="26"/>
          <w:szCs w:val="26"/>
        </w:rPr>
        <w:t xml:space="preserve"> dạy liên trường trong cùng cấp học, biệt phái, điều động </w:t>
      </w:r>
      <w:r w:rsidR="003E3696" w:rsidRPr="00E22E12">
        <w:rPr>
          <w:sz w:val="26"/>
          <w:szCs w:val="26"/>
        </w:rPr>
        <w:t>GV</w:t>
      </w:r>
      <w:r w:rsidRPr="00E22E12">
        <w:rPr>
          <w:sz w:val="26"/>
          <w:szCs w:val="26"/>
        </w:rPr>
        <w:t xml:space="preserve"> môn Tiếng Anh, môn Tin học cấp </w:t>
      </w:r>
      <w:r w:rsidR="003E3696" w:rsidRPr="00E22E12">
        <w:rPr>
          <w:sz w:val="26"/>
          <w:szCs w:val="26"/>
        </w:rPr>
        <w:t>THCS</w:t>
      </w:r>
      <w:r w:rsidRPr="00E22E12">
        <w:rPr>
          <w:sz w:val="26"/>
          <w:szCs w:val="26"/>
        </w:rPr>
        <w:t xml:space="preserve"> theo thẩm quyền quản </w:t>
      </w:r>
      <w:r w:rsidR="0094558D" w:rsidRPr="00E22E12">
        <w:rPr>
          <w:sz w:val="26"/>
          <w:szCs w:val="26"/>
        </w:rPr>
        <w:t>lí</w:t>
      </w:r>
      <w:r w:rsidRPr="00E22E12">
        <w:rPr>
          <w:sz w:val="26"/>
          <w:szCs w:val="26"/>
        </w:rPr>
        <w:t xml:space="preserve"> tha</w:t>
      </w:r>
      <w:r w:rsidR="009C098E" w:rsidRPr="00E22E12">
        <w:rPr>
          <w:sz w:val="26"/>
          <w:szCs w:val="26"/>
        </w:rPr>
        <w:t>m gia giảng dạy tại các trường t</w:t>
      </w:r>
      <w:r w:rsidRPr="00E22E12">
        <w:rPr>
          <w:sz w:val="26"/>
          <w:szCs w:val="26"/>
        </w:rPr>
        <w:t xml:space="preserve">iểu học (sau khi đã được tập huấn, bồi dưỡng về phương pháp giảng dạy, chương </w:t>
      </w:r>
      <w:r w:rsidR="004B152E" w:rsidRPr="00E22E12">
        <w:rPr>
          <w:sz w:val="26"/>
          <w:szCs w:val="26"/>
        </w:rPr>
        <w:t xml:space="preserve">trình, </w:t>
      </w:r>
      <w:r w:rsidR="003E3696" w:rsidRPr="00E22E12">
        <w:rPr>
          <w:sz w:val="26"/>
          <w:szCs w:val="26"/>
        </w:rPr>
        <w:t xml:space="preserve">SGK </w:t>
      </w:r>
      <w:r w:rsidR="00D37239" w:rsidRPr="00E22E12">
        <w:rPr>
          <w:sz w:val="26"/>
          <w:szCs w:val="26"/>
        </w:rPr>
        <w:t>môn Tiếng Anh, môn Tin học cấp t</w:t>
      </w:r>
      <w:r w:rsidRPr="00E22E12">
        <w:rPr>
          <w:sz w:val="26"/>
          <w:szCs w:val="26"/>
        </w:rPr>
        <w:t xml:space="preserve">iểu học); thực hiện quản </w:t>
      </w:r>
      <w:r w:rsidR="0094558D" w:rsidRPr="00E22E12">
        <w:rPr>
          <w:sz w:val="26"/>
          <w:szCs w:val="26"/>
        </w:rPr>
        <w:t>lí</w:t>
      </w:r>
      <w:r w:rsidRPr="00E22E12">
        <w:rPr>
          <w:sz w:val="26"/>
          <w:szCs w:val="26"/>
        </w:rPr>
        <w:t xml:space="preserve">, đánh giá </w:t>
      </w:r>
      <w:r w:rsidR="003E3696" w:rsidRPr="00E22E12">
        <w:rPr>
          <w:sz w:val="26"/>
          <w:szCs w:val="26"/>
        </w:rPr>
        <w:t>GV</w:t>
      </w:r>
      <w:r w:rsidRPr="00E22E12">
        <w:rPr>
          <w:sz w:val="26"/>
          <w:szCs w:val="26"/>
        </w:rPr>
        <w:t xml:space="preserve">, có phương án hỗ trợ, đảm bảo quyền lợi cho </w:t>
      </w:r>
      <w:r w:rsidR="003E3696" w:rsidRPr="00E22E12">
        <w:rPr>
          <w:sz w:val="26"/>
          <w:szCs w:val="26"/>
        </w:rPr>
        <w:t>GV</w:t>
      </w:r>
      <w:r w:rsidRPr="00E22E12">
        <w:rPr>
          <w:sz w:val="26"/>
          <w:szCs w:val="26"/>
        </w:rPr>
        <w:t xml:space="preserve"> được điều động, biệt phái dạy liên trường, liên cấp học phù hợp với thực tế của địa phương và bảo đảm đúng qu</w:t>
      </w:r>
      <w:r w:rsidR="003E3696" w:rsidRPr="00E22E12">
        <w:rPr>
          <w:sz w:val="26"/>
          <w:szCs w:val="26"/>
        </w:rPr>
        <w:t>y</w:t>
      </w:r>
      <w:r w:rsidRPr="00E22E12">
        <w:rPr>
          <w:sz w:val="26"/>
          <w:szCs w:val="26"/>
        </w:rPr>
        <w:t xml:space="preserve"> định. </w:t>
      </w:r>
    </w:p>
    <w:p w14:paraId="2C6A35CC" w14:textId="297B379A" w:rsidR="003322F1" w:rsidRPr="00E22E12" w:rsidRDefault="003322F1" w:rsidP="00C8070E">
      <w:pPr>
        <w:pStyle w:val="BodyText0"/>
        <w:spacing w:before="120"/>
        <w:ind w:firstLine="709"/>
        <w:jc w:val="both"/>
        <w:rPr>
          <w:sz w:val="26"/>
          <w:szCs w:val="26"/>
        </w:rPr>
      </w:pPr>
      <w:r w:rsidRPr="00E22E12">
        <w:rPr>
          <w:sz w:val="26"/>
          <w:szCs w:val="26"/>
        </w:rPr>
        <w:t xml:space="preserve">Đối với các </w:t>
      </w:r>
      <w:r w:rsidR="001F6635" w:rsidRPr="00E22E12">
        <w:rPr>
          <w:sz w:val="26"/>
          <w:szCs w:val="26"/>
        </w:rPr>
        <w:t>CSGD</w:t>
      </w:r>
      <w:r w:rsidRPr="00E22E12">
        <w:rPr>
          <w:sz w:val="26"/>
          <w:szCs w:val="26"/>
        </w:rPr>
        <w:t xml:space="preserve"> gặp khó khăn trong việc bố trí </w:t>
      </w:r>
      <w:r w:rsidR="001F6635" w:rsidRPr="00E22E12">
        <w:rPr>
          <w:sz w:val="26"/>
          <w:szCs w:val="26"/>
        </w:rPr>
        <w:t>GV</w:t>
      </w:r>
      <w:r w:rsidRPr="00E22E12">
        <w:rPr>
          <w:sz w:val="26"/>
          <w:szCs w:val="26"/>
        </w:rPr>
        <w:t xml:space="preserve">, cần xây dựng kế hoạch thực hiện môn học linh hoạt, phù hợp, sắp xếp thời khóa biểu khoa học để thực hiện phương án </w:t>
      </w:r>
      <w:r w:rsidR="001F6635" w:rsidRPr="00E22E12">
        <w:rPr>
          <w:sz w:val="26"/>
          <w:szCs w:val="26"/>
        </w:rPr>
        <w:t>GV</w:t>
      </w:r>
      <w:r w:rsidRPr="00E22E12">
        <w:rPr>
          <w:sz w:val="26"/>
          <w:szCs w:val="26"/>
        </w:rPr>
        <w:t xml:space="preserve"> dạy liên trường, dạy tại nhiều điểm trường; xây dựng phương án dạy học trực tiếp kết hợp với trực tuyến khi đảm bảo các yêu cầu về cơ sở vật chất, thiết bị, đường truyền và có </w:t>
      </w:r>
      <w:r w:rsidR="001F6635" w:rsidRPr="00E22E12">
        <w:rPr>
          <w:sz w:val="26"/>
          <w:szCs w:val="26"/>
        </w:rPr>
        <w:t>GV</w:t>
      </w:r>
      <w:r w:rsidRPr="00E22E12">
        <w:rPr>
          <w:sz w:val="26"/>
          <w:szCs w:val="26"/>
        </w:rPr>
        <w:t xml:space="preserve"> trợ giảng, phụ trách lớp học tại các điểm cầu; tham mưu các cấp quản </w:t>
      </w:r>
      <w:r w:rsidR="0094558D" w:rsidRPr="00E22E12">
        <w:rPr>
          <w:sz w:val="26"/>
          <w:szCs w:val="26"/>
        </w:rPr>
        <w:t>lí</w:t>
      </w:r>
      <w:r w:rsidRPr="00E22E12">
        <w:rPr>
          <w:sz w:val="26"/>
          <w:szCs w:val="26"/>
        </w:rPr>
        <w:t xml:space="preserve"> thực hiện phương án phối hợp với các tổ chức, cá nhân có chức năng, năng lực cung cấp dịch vụ để tổ chức dạy học môn Tiếng Anh, môn Tin học bảo đảm thực hiện chương trình môn học.</w:t>
      </w:r>
    </w:p>
    <w:p w14:paraId="6A58C656" w14:textId="77777777" w:rsidR="007D3891" w:rsidRPr="00E22E12" w:rsidRDefault="007D3891" w:rsidP="00C8070E">
      <w:pPr>
        <w:spacing w:before="120" w:after="120"/>
        <w:ind w:firstLine="709"/>
        <w:jc w:val="both"/>
        <w:rPr>
          <w:b/>
          <w:bCs/>
          <w:i/>
          <w:sz w:val="26"/>
          <w:szCs w:val="26"/>
          <w:lang w:val="vi-VN"/>
        </w:rPr>
      </w:pPr>
      <w:r w:rsidRPr="00E22E12">
        <w:rPr>
          <w:b/>
          <w:bCs/>
          <w:i/>
          <w:sz w:val="26"/>
          <w:szCs w:val="26"/>
          <w:lang w:val="vi-VN"/>
        </w:rPr>
        <w:t>a) Dạy học</w:t>
      </w:r>
      <w:r w:rsidRPr="00E22E12">
        <w:rPr>
          <w:b/>
          <w:bCs/>
          <w:i/>
          <w:sz w:val="26"/>
          <w:szCs w:val="26"/>
        </w:rPr>
        <w:t xml:space="preserve"> môn T</w:t>
      </w:r>
      <w:r w:rsidRPr="00E22E12">
        <w:rPr>
          <w:b/>
          <w:bCs/>
          <w:i/>
          <w:sz w:val="26"/>
          <w:szCs w:val="26"/>
          <w:lang w:val="vi-VN"/>
        </w:rPr>
        <w:t>iếng Anh</w:t>
      </w:r>
    </w:p>
    <w:p w14:paraId="0599712C" w14:textId="5CC822CE" w:rsidR="007D3891" w:rsidRPr="00E22E12" w:rsidRDefault="007D3891" w:rsidP="00C8070E">
      <w:pPr>
        <w:spacing w:before="120" w:after="120"/>
        <w:ind w:firstLine="709"/>
        <w:jc w:val="both"/>
        <w:rPr>
          <w:sz w:val="26"/>
          <w:szCs w:val="26"/>
        </w:rPr>
      </w:pPr>
      <w:r w:rsidRPr="00E22E12">
        <w:rPr>
          <w:sz w:val="26"/>
          <w:szCs w:val="26"/>
          <w:lang w:val="vi-VN"/>
        </w:rPr>
        <w:t>Tri</w:t>
      </w:r>
      <w:r w:rsidR="001568AD" w:rsidRPr="00E22E12">
        <w:rPr>
          <w:sz w:val="26"/>
          <w:szCs w:val="26"/>
          <w:lang w:val="vi-VN"/>
        </w:rPr>
        <w:t xml:space="preserve">ển khai Chương trình môn </w:t>
      </w:r>
      <w:r w:rsidR="001568AD" w:rsidRPr="00E22E12">
        <w:rPr>
          <w:sz w:val="26"/>
          <w:szCs w:val="26"/>
          <w:lang w:val="en-GB"/>
        </w:rPr>
        <w:t>T</w:t>
      </w:r>
      <w:r w:rsidRPr="00E22E12">
        <w:rPr>
          <w:sz w:val="26"/>
          <w:szCs w:val="26"/>
          <w:lang w:val="vi-VN"/>
        </w:rPr>
        <w:t>iếng Anh tự chọn lớp 1, lớ</w:t>
      </w:r>
      <w:r w:rsidR="00B86F70" w:rsidRPr="00E22E12">
        <w:rPr>
          <w:sz w:val="26"/>
          <w:szCs w:val="26"/>
          <w:lang w:val="vi-VN"/>
        </w:rPr>
        <w:t>p 2 đảm bảo các yêu cầu được qu</w:t>
      </w:r>
      <w:r w:rsidR="00F91354" w:rsidRPr="00E22E12">
        <w:rPr>
          <w:sz w:val="26"/>
          <w:szCs w:val="26"/>
        </w:rPr>
        <w:t>y</w:t>
      </w:r>
      <w:r w:rsidRPr="00E22E12">
        <w:rPr>
          <w:sz w:val="26"/>
          <w:szCs w:val="26"/>
          <w:lang w:val="vi-VN"/>
        </w:rPr>
        <w:t xml:space="preserve"> định trong </w:t>
      </w:r>
      <w:r w:rsidR="00F91354" w:rsidRPr="00E22E12">
        <w:rPr>
          <w:sz w:val="26"/>
          <w:szCs w:val="26"/>
        </w:rPr>
        <w:t xml:space="preserve">CTGDPT </w:t>
      </w:r>
      <w:r w:rsidRPr="00E22E12">
        <w:rPr>
          <w:sz w:val="26"/>
          <w:szCs w:val="26"/>
          <w:lang w:val="vi-VN"/>
        </w:rPr>
        <w:t>2018</w:t>
      </w:r>
      <w:r w:rsidR="008D7C54" w:rsidRPr="00E22E12">
        <w:rPr>
          <w:sz w:val="26"/>
          <w:szCs w:val="26"/>
        </w:rPr>
        <w:t>;</w:t>
      </w:r>
      <w:r w:rsidRPr="00E22E12">
        <w:rPr>
          <w:sz w:val="26"/>
          <w:szCs w:val="26"/>
          <w:lang w:val="vi-VN"/>
        </w:rPr>
        <w:t xml:space="preserve"> Công văn số </w:t>
      </w:r>
      <w:r w:rsidR="00DE5675" w:rsidRPr="00E22E12">
        <w:rPr>
          <w:sz w:val="26"/>
          <w:szCs w:val="26"/>
        </w:rPr>
        <w:t>296</w:t>
      </w:r>
      <w:r w:rsidRPr="00E22E12">
        <w:rPr>
          <w:sz w:val="26"/>
          <w:szCs w:val="26"/>
          <w:lang w:val="vi-VN"/>
        </w:rPr>
        <w:t>/</w:t>
      </w:r>
      <w:r w:rsidR="00DE5675" w:rsidRPr="00E22E12">
        <w:rPr>
          <w:sz w:val="26"/>
          <w:szCs w:val="26"/>
        </w:rPr>
        <w:t>S</w:t>
      </w:r>
      <w:r w:rsidRPr="00E22E12">
        <w:rPr>
          <w:sz w:val="26"/>
          <w:szCs w:val="26"/>
          <w:lang w:val="vi-VN"/>
        </w:rPr>
        <w:t xml:space="preserve">GDĐT-GDTH ngày </w:t>
      </w:r>
      <w:r w:rsidR="00DE5675" w:rsidRPr="00E22E12">
        <w:rPr>
          <w:sz w:val="26"/>
          <w:szCs w:val="26"/>
        </w:rPr>
        <w:t>18</w:t>
      </w:r>
      <w:r w:rsidRPr="00E22E12">
        <w:rPr>
          <w:sz w:val="26"/>
          <w:szCs w:val="26"/>
          <w:lang w:val="vi-VN"/>
        </w:rPr>
        <w:t xml:space="preserve"> tháng 3</w:t>
      </w:r>
      <w:r w:rsidRPr="00E22E12">
        <w:rPr>
          <w:sz w:val="26"/>
          <w:szCs w:val="26"/>
        </w:rPr>
        <w:t xml:space="preserve"> năm </w:t>
      </w:r>
      <w:r w:rsidRPr="00E22E12">
        <w:rPr>
          <w:sz w:val="26"/>
          <w:szCs w:val="26"/>
          <w:lang w:val="vi-VN"/>
        </w:rPr>
        <w:t>2020</w:t>
      </w:r>
      <w:r w:rsidR="00DE5675" w:rsidRPr="00E22E12">
        <w:rPr>
          <w:sz w:val="26"/>
          <w:szCs w:val="26"/>
        </w:rPr>
        <w:t xml:space="preserve"> của Sở GDĐT</w:t>
      </w:r>
      <w:r w:rsidR="00E37874" w:rsidRPr="00E22E12">
        <w:rPr>
          <w:sz w:val="26"/>
          <w:szCs w:val="26"/>
        </w:rPr>
        <w:t>;</w:t>
      </w:r>
      <w:r w:rsidRPr="00E22E12">
        <w:rPr>
          <w:sz w:val="26"/>
          <w:szCs w:val="26"/>
          <w:lang w:val="vi-VN"/>
        </w:rPr>
        <w:t xml:space="preserve"> </w:t>
      </w:r>
      <w:r w:rsidRPr="00E22E12">
        <w:rPr>
          <w:sz w:val="26"/>
          <w:szCs w:val="26"/>
        </w:rPr>
        <w:t xml:space="preserve">Kế hoạch số 40/KH-UBND ngày 26 tháng 02 năm 2019 của UBND Tỉnh về việc thực hiện Đề án dạy và học ngoại ngữ trong hệ thống giáo dục quốc dân trên địa bàn tỉnh </w:t>
      </w:r>
      <w:r w:rsidR="00535C09" w:rsidRPr="00E22E12">
        <w:rPr>
          <w:sz w:val="26"/>
          <w:szCs w:val="26"/>
        </w:rPr>
        <w:t>Đồng Tháp giai đoạn 2019 - 2025</w:t>
      </w:r>
      <w:r w:rsidRPr="00E22E12">
        <w:rPr>
          <w:sz w:val="26"/>
          <w:szCs w:val="26"/>
          <w:lang w:val="vi-VN"/>
        </w:rPr>
        <w:t xml:space="preserve">. </w:t>
      </w:r>
      <w:r w:rsidRPr="00E22E12">
        <w:rPr>
          <w:sz w:val="26"/>
          <w:szCs w:val="26"/>
        </w:rPr>
        <w:t>Khi triển khai thực hiện cần chú ý đến các yếu tố: sự tự nguyện tham gia học của học sinh, chất lượng đạt chuẩn của đội ngũ tham gia giảng dạy; thực</w:t>
      </w:r>
      <w:r w:rsidR="00B86F70" w:rsidRPr="00E22E12">
        <w:rPr>
          <w:sz w:val="26"/>
          <w:szCs w:val="26"/>
        </w:rPr>
        <w:t xml:space="preserve"> hiện kiểm tra đánh giá theo qu</w:t>
      </w:r>
      <w:r w:rsidR="00F91354" w:rsidRPr="00E22E12">
        <w:rPr>
          <w:sz w:val="26"/>
          <w:szCs w:val="26"/>
        </w:rPr>
        <w:t>y</w:t>
      </w:r>
      <w:r w:rsidRPr="00E22E12">
        <w:rPr>
          <w:sz w:val="26"/>
          <w:szCs w:val="26"/>
        </w:rPr>
        <w:t xml:space="preserve"> định; đảm bảo tính chất làm quen của chương trình; tạo hứng thú, sự yêu thích môn học và không gây quá tải cho </w:t>
      </w:r>
      <w:r w:rsidR="00F91354" w:rsidRPr="00E22E12">
        <w:rPr>
          <w:sz w:val="26"/>
          <w:szCs w:val="26"/>
        </w:rPr>
        <w:t>HS</w:t>
      </w:r>
      <w:r w:rsidRPr="00E22E12">
        <w:rPr>
          <w:sz w:val="26"/>
          <w:szCs w:val="26"/>
          <w:lang w:val="vi-VN"/>
        </w:rPr>
        <w:t>;</w:t>
      </w:r>
      <w:r w:rsidRPr="00E22E12">
        <w:rPr>
          <w:sz w:val="26"/>
          <w:szCs w:val="26"/>
        </w:rPr>
        <w:t>…</w:t>
      </w:r>
      <w:r w:rsidRPr="00E22E12">
        <w:rPr>
          <w:sz w:val="26"/>
          <w:szCs w:val="26"/>
          <w:lang w:val="vi-VN"/>
        </w:rPr>
        <w:t xml:space="preserve"> </w:t>
      </w:r>
    </w:p>
    <w:p w14:paraId="3823A707" w14:textId="268A1C07" w:rsidR="00326699" w:rsidRPr="00E22E12" w:rsidRDefault="00326699" w:rsidP="00C8070E">
      <w:pPr>
        <w:spacing w:before="120" w:after="120"/>
        <w:ind w:right="49" w:firstLine="709"/>
        <w:jc w:val="both"/>
        <w:rPr>
          <w:spacing w:val="-2"/>
          <w:sz w:val="26"/>
          <w:szCs w:val="26"/>
          <w:lang w:val="pt-BR"/>
        </w:rPr>
      </w:pPr>
      <w:r w:rsidRPr="00E22E12">
        <w:rPr>
          <w:spacing w:val="-2"/>
          <w:sz w:val="26"/>
          <w:szCs w:val="26"/>
          <w:lang w:val="vi-VN"/>
        </w:rPr>
        <w:t>Đối với lớp 3 và lớp 4: triển khai thực hiện các giải pháp để tổ chức dạy học môn Ngoại ngữ 1 bắt buộc;</w:t>
      </w:r>
      <w:r w:rsidRPr="00E22E12">
        <w:rPr>
          <w:spacing w:val="-2"/>
          <w:sz w:val="26"/>
          <w:szCs w:val="26"/>
          <w:lang w:val="pt-BR"/>
        </w:rPr>
        <w:t xml:space="preserve"> đảm bảo tính liên thông và theo các yêu cầu được quy định trong chương trình các môn ngoại ngữ và các văn bản chỉ đạo của </w:t>
      </w:r>
      <w:r w:rsidR="00074800" w:rsidRPr="00E22E12">
        <w:rPr>
          <w:spacing w:val="-2"/>
          <w:sz w:val="26"/>
          <w:szCs w:val="26"/>
          <w:lang w:val="pt-BR"/>
        </w:rPr>
        <w:t>Sở</w:t>
      </w:r>
      <w:r w:rsidRPr="00E22E12">
        <w:rPr>
          <w:spacing w:val="-2"/>
          <w:sz w:val="26"/>
          <w:szCs w:val="26"/>
          <w:lang w:val="pt-BR"/>
        </w:rPr>
        <w:t xml:space="preserve"> GDĐT</w:t>
      </w:r>
      <w:r w:rsidRPr="00E22E12">
        <w:rPr>
          <w:rStyle w:val="FootnoteReference"/>
          <w:spacing w:val="-2"/>
          <w:sz w:val="26"/>
          <w:szCs w:val="26"/>
        </w:rPr>
        <w:footnoteReference w:id="20"/>
      </w:r>
      <w:r w:rsidRPr="00E22E12">
        <w:rPr>
          <w:spacing w:val="-2"/>
          <w:sz w:val="26"/>
          <w:szCs w:val="26"/>
          <w:lang w:val="pt-BR"/>
        </w:rPr>
        <w:t xml:space="preserve">.  </w:t>
      </w:r>
      <w:r w:rsidRPr="00E22E12">
        <w:rPr>
          <w:spacing w:val="-2"/>
          <w:sz w:val="26"/>
          <w:szCs w:val="26"/>
          <w:lang w:val="vi-VN"/>
        </w:rPr>
        <w:t xml:space="preserve"> </w:t>
      </w:r>
    </w:p>
    <w:p w14:paraId="6A976126" w14:textId="7E820F9F" w:rsidR="007D3891" w:rsidRPr="00E22E12" w:rsidRDefault="007D3891" w:rsidP="00C8070E">
      <w:pPr>
        <w:spacing w:before="120" w:after="120"/>
        <w:ind w:firstLine="709"/>
        <w:jc w:val="both"/>
        <w:rPr>
          <w:sz w:val="26"/>
          <w:szCs w:val="26"/>
        </w:rPr>
      </w:pPr>
      <w:r w:rsidRPr="00E22E12">
        <w:rPr>
          <w:sz w:val="26"/>
          <w:szCs w:val="26"/>
          <w:lang w:val="vi-VN"/>
        </w:rPr>
        <w:t xml:space="preserve">Tiếp tục triển khai Chương trình Tiếng Anh tự chọn theo </w:t>
      </w:r>
      <w:r w:rsidR="00F91354" w:rsidRPr="00E22E12">
        <w:rPr>
          <w:sz w:val="26"/>
          <w:szCs w:val="26"/>
        </w:rPr>
        <w:t xml:space="preserve">CTGDPT </w:t>
      </w:r>
      <w:r w:rsidRPr="00E22E12">
        <w:rPr>
          <w:sz w:val="26"/>
          <w:szCs w:val="26"/>
          <w:lang w:val="vi-VN"/>
        </w:rPr>
        <w:t>2006 và Chươn</w:t>
      </w:r>
      <w:r w:rsidR="00EB31F3" w:rsidRPr="00E22E12">
        <w:rPr>
          <w:sz w:val="26"/>
          <w:szCs w:val="26"/>
          <w:lang w:val="vi-VN"/>
        </w:rPr>
        <w:t>g trình thí điểm tiếng Anh cấp t</w:t>
      </w:r>
      <w:r w:rsidRPr="00E22E12">
        <w:rPr>
          <w:sz w:val="26"/>
          <w:szCs w:val="26"/>
          <w:lang w:val="vi-VN"/>
        </w:rPr>
        <w:t>iểu học</w:t>
      </w:r>
      <w:r w:rsidR="00DB4AC3" w:rsidRPr="00E22E12">
        <w:rPr>
          <w:rStyle w:val="FootnoteReference"/>
          <w:sz w:val="26"/>
          <w:szCs w:val="26"/>
          <w:lang w:val="vi-VN"/>
        </w:rPr>
        <w:footnoteReference w:id="21"/>
      </w:r>
      <w:r w:rsidR="00660D13" w:rsidRPr="00E22E12">
        <w:rPr>
          <w:sz w:val="26"/>
          <w:szCs w:val="26"/>
          <w:lang w:val="vi-VN"/>
        </w:rPr>
        <w:t xml:space="preserve"> đối với học sinh</w:t>
      </w:r>
      <w:r w:rsidR="00ED1491" w:rsidRPr="00E22E12">
        <w:rPr>
          <w:sz w:val="26"/>
          <w:szCs w:val="26"/>
          <w:lang w:val="vi-VN"/>
        </w:rPr>
        <w:t xml:space="preserve"> </w:t>
      </w:r>
      <w:r w:rsidRPr="00E22E12">
        <w:rPr>
          <w:sz w:val="26"/>
          <w:szCs w:val="26"/>
          <w:lang w:val="vi-VN"/>
        </w:rPr>
        <w:t xml:space="preserve">lớp 5; tăng cường tổ chức dạy tiếng Anh </w:t>
      </w:r>
      <w:r w:rsidR="00ED1491" w:rsidRPr="00E22E12">
        <w:rPr>
          <w:sz w:val="26"/>
          <w:szCs w:val="26"/>
          <w:lang w:val="vi-VN"/>
        </w:rPr>
        <w:t xml:space="preserve">4 tiết/tuần cho </w:t>
      </w:r>
      <w:r w:rsidR="00F91354" w:rsidRPr="00E22E12">
        <w:rPr>
          <w:sz w:val="26"/>
          <w:szCs w:val="26"/>
        </w:rPr>
        <w:t>HS</w:t>
      </w:r>
      <w:r w:rsidR="00ED1491" w:rsidRPr="00E22E12">
        <w:rPr>
          <w:sz w:val="26"/>
          <w:szCs w:val="26"/>
          <w:lang w:val="vi-VN"/>
        </w:rPr>
        <w:t xml:space="preserve"> lớp 5</w:t>
      </w:r>
      <w:r w:rsidRPr="00E22E12">
        <w:rPr>
          <w:sz w:val="26"/>
          <w:szCs w:val="26"/>
          <w:lang w:val="vi-VN"/>
        </w:rPr>
        <w:t xml:space="preserve">, khi thực hiện cần có những giải pháp tiếp cận Chương trình môn </w:t>
      </w:r>
      <w:r w:rsidR="001568AD" w:rsidRPr="00E22E12">
        <w:rPr>
          <w:sz w:val="26"/>
          <w:szCs w:val="26"/>
          <w:lang w:val="en-GB"/>
        </w:rPr>
        <w:t>T</w:t>
      </w:r>
      <w:r w:rsidRPr="00E22E12">
        <w:rPr>
          <w:sz w:val="26"/>
          <w:szCs w:val="26"/>
          <w:lang w:val="vi-VN"/>
        </w:rPr>
        <w:t xml:space="preserve">iếng Anh theo </w:t>
      </w:r>
      <w:r w:rsidR="00F91354" w:rsidRPr="00E22E12">
        <w:rPr>
          <w:sz w:val="26"/>
          <w:szCs w:val="26"/>
        </w:rPr>
        <w:t>CTGDPT</w:t>
      </w:r>
      <w:r w:rsidRPr="00E22E12">
        <w:rPr>
          <w:sz w:val="26"/>
          <w:szCs w:val="26"/>
          <w:lang w:val="vi-VN"/>
        </w:rPr>
        <w:t xml:space="preserve"> 2018 một cách linh hoạt, phù hợp để tạo tâm thế </w:t>
      </w:r>
      <w:r w:rsidRPr="00E22E12">
        <w:rPr>
          <w:sz w:val="26"/>
          <w:szCs w:val="26"/>
        </w:rPr>
        <w:t>sẵn</w:t>
      </w:r>
      <w:r w:rsidRPr="00E22E12">
        <w:rPr>
          <w:sz w:val="26"/>
          <w:szCs w:val="26"/>
          <w:lang w:val="vi-VN"/>
        </w:rPr>
        <w:t xml:space="preserve"> sàng cho học sinh học lên lớp 6 theo chương trình mới. </w:t>
      </w:r>
      <w:r w:rsidR="00EC6DFE" w:rsidRPr="00E22E12">
        <w:rPr>
          <w:sz w:val="26"/>
          <w:szCs w:val="26"/>
        </w:rPr>
        <w:t>Đối v</w:t>
      </w:r>
      <w:r w:rsidRPr="00E22E12">
        <w:rPr>
          <w:sz w:val="26"/>
          <w:szCs w:val="26"/>
          <w:lang w:val="vi-VN"/>
        </w:rPr>
        <w:t>ới các trường chưa đảm bảo điều kiện dạy tiếng Anh 4 tiết/tuần, có thể linh hoạt lựa chọn các nội dung của chương trình phù hợp với điều kiện tổ chức dạy học của địa phương.</w:t>
      </w:r>
      <w:r w:rsidRPr="00E22E12">
        <w:rPr>
          <w:sz w:val="26"/>
          <w:szCs w:val="26"/>
        </w:rPr>
        <w:t xml:space="preserve"> Khi thực hiện cần có những giải pháp tiếp cận Chương trình môn </w:t>
      </w:r>
      <w:r w:rsidR="001568AD" w:rsidRPr="00E22E12">
        <w:rPr>
          <w:sz w:val="26"/>
          <w:szCs w:val="26"/>
        </w:rPr>
        <w:t>T</w:t>
      </w:r>
      <w:r w:rsidRPr="00E22E12">
        <w:rPr>
          <w:sz w:val="26"/>
          <w:szCs w:val="26"/>
        </w:rPr>
        <w:t xml:space="preserve">iếng Anh tự chọn lớp 1 và lớp 2 trong </w:t>
      </w:r>
      <w:r w:rsidR="00F91354" w:rsidRPr="00E22E12">
        <w:rPr>
          <w:sz w:val="26"/>
          <w:szCs w:val="26"/>
        </w:rPr>
        <w:t>CTGDPT</w:t>
      </w:r>
      <w:r w:rsidRPr="00E22E12">
        <w:rPr>
          <w:sz w:val="26"/>
          <w:szCs w:val="26"/>
          <w:lang w:val="vi-VN"/>
        </w:rPr>
        <w:t xml:space="preserve"> 2018 </w:t>
      </w:r>
      <w:r w:rsidRPr="00E22E12">
        <w:rPr>
          <w:sz w:val="26"/>
          <w:szCs w:val="26"/>
        </w:rPr>
        <w:t>một cách linh hoạt, phù hợp</w:t>
      </w:r>
      <w:r w:rsidRPr="00E22E12">
        <w:rPr>
          <w:sz w:val="26"/>
          <w:szCs w:val="26"/>
          <w:lang w:val="vi-VN"/>
        </w:rPr>
        <w:t xml:space="preserve"> theo Công văn số</w:t>
      </w:r>
      <w:r w:rsidRPr="00E22E12">
        <w:rPr>
          <w:sz w:val="26"/>
          <w:szCs w:val="26"/>
        </w:rPr>
        <w:t xml:space="preserve"> 296/SGDĐT-GDTH</w:t>
      </w:r>
      <w:r w:rsidRPr="00E22E12">
        <w:rPr>
          <w:sz w:val="26"/>
          <w:szCs w:val="26"/>
          <w:lang w:val="vi-VN"/>
        </w:rPr>
        <w:t xml:space="preserve"> ngày </w:t>
      </w:r>
      <w:r w:rsidRPr="00E22E12">
        <w:rPr>
          <w:sz w:val="26"/>
          <w:szCs w:val="26"/>
        </w:rPr>
        <w:t xml:space="preserve">18 tháng 3 năm 2020 về việc hướng dẫn thực hiện giảng dạy môn Tiếng Anh tự chọn lớp 1, lớp 2 theo </w:t>
      </w:r>
      <w:r w:rsidR="00F91354" w:rsidRPr="00E22E12">
        <w:rPr>
          <w:sz w:val="26"/>
          <w:szCs w:val="26"/>
        </w:rPr>
        <w:t>CTGDPT</w:t>
      </w:r>
      <w:r w:rsidR="00F91354" w:rsidRPr="00E22E12">
        <w:rPr>
          <w:sz w:val="26"/>
          <w:szCs w:val="26"/>
          <w:lang w:val="vi-VN"/>
        </w:rPr>
        <w:t xml:space="preserve"> </w:t>
      </w:r>
      <w:r w:rsidRPr="00E22E12">
        <w:rPr>
          <w:sz w:val="26"/>
          <w:szCs w:val="26"/>
          <w:lang w:val="vi-VN"/>
        </w:rPr>
        <w:t>2018</w:t>
      </w:r>
      <w:r w:rsidRPr="00E22E12">
        <w:rPr>
          <w:sz w:val="26"/>
          <w:szCs w:val="26"/>
        </w:rPr>
        <w:t>.</w:t>
      </w:r>
    </w:p>
    <w:p w14:paraId="4C76E989" w14:textId="66083FBF" w:rsidR="007D3891" w:rsidRPr="00E22E12" w:rsidRDefault="00F91354" w:rsidP="00C8070E">
      <w:pPr>
        <w:spacing w:before="120" w:after="120"/>
        <w:ind w:firstLine="709"/>
        <w:jc w:val="both"/>
        <w:rPr>
          <w:sz w:val="26"/>
          <w:szCs w:val="26"/>
          <w:lang w:val="vi-VN"/>
        </w:rPr>
      </w:pPr>
      <w:r w:rsidRPr="00E22E12">
        <w:rPr>
          <w:sz w:val="26"/>
          <w:szCs w:val="26"/>
        </w:rPr>
        <w:t>SGK</w:t>
      </w:r>
      <w:r w:rsidR="007D3891" w:rsidRPr="00E22E12">
        <w:rPr>
          <w:sz w:val="26"/>
          <w:szCs w:val="26"/>
          <w:lang w:val="vi-VN"/>
        </w:rPr>
        <w:t xml:space="preserve"> và tài liệu tham khảo thực hiện theo qu</w:t>
      </w:r>
      <w:r w:rsidRPr="00E22E12">
        <w:rPr>
          <w:sz w:val="26"/>
          <w:szCs w:val="26"/>
          <w:lang w:val="en-GB"/>
        </w:rPr>
        <w:t>y</w:t>
      </w:r>
      <w:r w:rsidR="007D3891" w:rsidRPr="00E22E12">
        <w:rPr>
          <w:sz w:val="26"/>
          <w:szCs w:val="26"/>
          <w:lang w:val="vi-VN"/>
        </w:rPr>
        <w:t xml:space="preserve"> định của Bộ GDĐT, cụ thể: đối với lớp 1, lớp 2</w:t>
      </w:r>
      <w:r w:rsidR="007D3891" w:rsidRPr="00E22E12">
        <w:rPr>
          <w:sz w:val="26"/>
          <w:szCs w:val="26"/>
        </w:rPr>
        <w:t>, lớp 3</w:t>
      </w:r>
      <w:r w:rsidR="00ED1491" w:rsidRPr="00E22E12">
        <w:rPr>
          <w:sz w:val="26"/>
          <w:szCs w:val="26"/>
        </w:rPr>
        <w:t>, lớp 4</w:t>
      </w:r>
      <w:r w:rsidR="007D3891" w:rsidRPr="00E22E12">
        <w:rPr>
          <w:sz w:val="26"/>
          <w:szCs w:val="26"/>
          <w:lang w:val="vi-VN"/>
        </w:rPr>
        <w:t xml:space="preserve"> lựa chọn </w:t>
      </w:r>
      <w:r w:rsidRPr="00E22E12">
        <w:rPr>
          <w:sz w:val="26"/>
          <w:szCs w:val="26"/>
        </w:rPr>
        <w:t>SGK</w:t>
      </w:r>
      <w:r w:rsidR="007D3891" w:rsidRPr="00E22E12">
        <w:rPr>
          <w:sz w:val="26"/>
          <w:szCs w:val="26"/>
          <w:lang w:val="vi-VN"/>
        </w:rPr>
        <w:t xml:space="preserve"> theo danh mục </w:t>
      </w:r>
      <w:r w:rsidRPr="00E22E12">
        <w:rPr>
          <w:sz w:val="26"/>
          <w:szCs w:val="26"/>
        </w:rPr>
        <w:t>CTGDPT</w:t>
      </w:r>
      <w:r w:rsidR="007D3891" w:rsidRPr="00E22E12">
        <w:rPr>
          <w:sz w:val="26"/>
          <w:szCs w:val="26"/>
          <w:lang w:val="vi-VN"/>
        </w:rPr>
        <w:t xml:space="preserve"> đã được</w:t>
      </w:r>
      <w:r w:rsidR="007D3891" w:rsidRPr="00E22E12">
        <w:rPr>
          <w:sz w:val="26"/>
          <w:szCs w:val="26"/>
        </w:rPr>
        <w:t xml:space="preserve"> UBND </w:t>
      </w:r>
      <w:r w:rsidR="008D3F67" w:rsidRPr="00E22E12">
        <w:rPr>
          <w:sz w:val="26"/>
          <w:szCs w:val="26"/>
        </w:rPr>
        <w:t xml:space="preserve">Tỉnh ban hành tại Quyết định số </w:t>
      </w:r>
      <w:r w:rsidR="00367AD8" w:rsidRPr="00E22E12">
        <w:rPr>
          <w:sz w:val="26"/>
          <w:szCs w:val="26"/>
          <w:shd w:val="clear" w:color="auto" w:fill="FFFFFF"/>
        </w:rPr>
        <w:t xml:space="preserve">368/QĐ-UBND-HC </w:t>
      </w:r>
      <w:r w:rsidR="00367AD8" w:rsidRPr="00E22E12">
        <w:rPr>
          <w:sz w:val="26"/>
          <w:szCs w:val="26"/>
        </w:rPr>
        <w:t>ngày 30 tháng 3 năm 2023</w:t>
      </w:r>
      <w:r w:rsidR="007D3891" w:rsidRPr="00E22E12">
        <w:rPr>
          <w:sz w:val="26"/>
          <w:szCs w:val="26"/>
        </w:rPr>
        <w:t xml:space="preserve"> về việc </w:t>
      </w:r>
      <w:r w:rsidR="007D3891" w:rsidRPr="00E22E12">
        <w:rPr>
          <w:bCs/>
          <w:sz w:val="26"/>
          <w:szCs w:val="26"/>
        </w:rPr>
        <w:t xml:space="preserve">ban hành danh mục </w:t>
      </w:r>
      <w:r w:rsidR="00C405C4" w:rsidRPr="00E22E12">
        <w:rPr>
          <w:bCs/>
          <w:sz w:val="26"/>
          <w:szCs w:val="26"/>
        </w:rPr>
        <w:t xml:space="preserve">SGK </w:t>
      </w:r>
      <w:r w:rsidR="007D3891" w:rsidRPr="00E22E12">
        <w:rPr>
          <w:bCs/>
          <w:sz w:val="26"/>
          <w:szCs w:val="26"/>
        </w:rPr>
        <w:t>lớp 1, lớp 2, lớp 3</w:t>
      </w:r>
      <w:r w:rsidR="00367AD8" w:rsidRPr="00E22E12">
        <w:rPr>
          <w:bCs/>
          <w:sz w:val="26"/>
          <w:szCs w:val="26"/>
        </w:rPr>
        <w:t>, lớp 4</w:t>
      </w:r>
      <w:r w:rsidR="007D3891" w:rsidRPr="00E22E12">
        <w:rPr>
          <w:bCs/>
          <w:sz w:val="26"/>
          <w:szCs w:val="26"/>
        </w:rPr>
        <w:t xml:space="preserve"> </w:t>
      </w:r>
      <w:r w:rsidR="007D3891" w:rsidRPr="00E22E12">
        <w:rPr>
          <w:sz w:val="26"/>
          <w:szCs w:val="26"/>
          <w:lang w:val="vi-VN" w:eastAsia="vi-VN" w:bidi="vi-VN"/>
        </w:rPr>
        <w:t xml:space="preserve">sử dụng </w:t>
      </w:r>
      <w:r w:rsidR="007D3891" w:rsidRPr="00E22E12">
        <w:rPr>
          <w:sz w:val="26"/>
          <w:szCs w:val="26"/>
          <w:lang w:eastAsia="vi-VN" w:bidi="vi-VN"/>
        </w:rPr>
        <w:t>tại các</w:t>
      </w:r>
      <w:r w:rsidR="007D3891" w:rsidRPr="00E22E12">
        <w:rPr>
          <w:sz w:val="26"/>
          <w:szCs w:val="26"/>
          <w:lang w:val="vi-VN" w:eastAsia="vi-VN" w:bidi="vi-VN"/>
        </w:rPr>
        <w:t xml:space="preserve"> </w:t>
      </w:r>
      <w:r w:rsidR="00C405C4" w:rsidRPr="00E22E12">
        <w:rPr>
          <w:sz w:val="26"/>
          <w:szCs w:val="26"/>
          <w:lang w:eastAsia="vi-VN" w:bidi="vi-VN"/>
        </w:rPr>
        <w:t xml:space="preserve">CSGD </w:t>
      </w:r>
      <w:r w:rsidR="007D3891" w:rsidRPr="00E22E12">
        <w:rPr>
          <w:sz w:val="26"/>
          <w:szCs w:val="26"/>
          <w:lang w:val="vi-VN" w:eastAsia="vi-VN" w:bidi="vi-VN"/>
        </w:rPr>
        <w:t>phổ thông trong</w:t>
      </w:r>
      <w:r w:rsidR="007D3891" w:rsidRPr="00E22E12">
        <w:rPr>
          <w:sz w:val="26"/>
          <w:szCs w:val="26"/>
          <w:lang w:eastAsia="vi-VN" w:bidi="vi-VN"/>
        </w:rPr>
        <w:t xml:space="preserve"> năm học </w:t>
      </w:r>
      <w:r w:rsidR="001A61AC" w:rsidRPr="00E22E12">
        <w:rPr>
          <w:sz w:val="26"/>
          <w:szCs w:val="26"/>
          <w:lang w:eastAsia="vi-VN" w:bidi="vi-VN"/>
        </w:rPr>
        <w:t>2023 - 2024</w:t>
      </w:r>
      <w:r w:rsidR="007D3891" w:rsidRPr="00E22E12">
        <w:rPr>
          <w:sz w:val="26"/>
          <w:szCs w:val="26"/>
          <w:lang w:eastAsia="vi-VN" w:bidi="vi-VN"/>
        </w:rPr>
        <w:t xml:space="preserve"> trên địa bàn tỉnh Đồng Tháp;</w:t>
      </w:r>
      <w:r w:rsidR="00367AD8" w:rsidRPr="00E22E12">
        <w:rPr>
          <w:sz w:val="26"/>
          <w:szCs w:val="26"/>
          <w:lang w:val="vi-VN"/>
        </w:rPr>
        <w:t xml:space="preserve"> đối với</w:t>
      </w:r>
      <w:r w:rsidR="007D3891" w:rsidRPr="00E22E12">
        <w:rPr>
          <w:sz w:val="26"/>
          <w:szCs w:val="26"/>
          <w:lang w:val="vi-VN"/>
        </w:rPr>
        <w:t xml:space="preserve"> lớp 5 thực hiện theo hướng dẫn tại Công văn số 4329/BGDĐT-GDTH ngày 27 tháng 6</w:t>
      </w:r>
      <w:r w:rsidR="007D3891" w:rsidRPr="00E22E12">
        <w:rPr>
          <w:sz w:val="26"/>
          <w:szCs w:val="26"/>
        </w:rPr>
        <w:t xml:space="preserve"> năm </w:t>
      </w:r>
      <w:r w:rsidR="007D3891" w:rsidRPr="00E22E12">
        <w:rPr>
          <w:sz w:val="26"/>
          <w:szCs w:val="26"/>
          <w:lang w:val="vi-VN"/>
        </w:rPr>
        <w:t xml:space="preserve">2013 về việc chấn chỉnh việc sử dụng </w:t>
      </w:r>
      <w:r w:rsidR="007D3891" w:rsidRPr="00E22E12">
        <w:rPr>
          <w:sz w:val="26"/>
          <w:szCs w:val="26"/>
          <w:lang w:val="en-GB"/>
        </w:rPr>
        <w:t>sách giáo khoa</w:t>
      </w:r>
      <w:r w:rsidR="007D3891" w:rsidRPr="00E22E12">
        <w:rPr>
          <w:sz w:val="26"/>
          <w:szCs w:val="26"/>
          <w:lang w:val="vi-VN"/>
        </w:rPr>
        <w:t xml:space="preserve">, tài liệu dạy </w:t>
      </w:r>
      <w:r w:rsidR="007D3891" w:rsidRPr="00E22E12">
        <w:rPr>
          <w:sz w:val="26"/>
          <w:szCs w:val="26"/>
        </w:rPr>
        <w:t>t</w:t>
      </w:r>
      <w:r w:rsidR="007D3891" w:rsidRPr="00E22E12">
        <w:rPr>
          <w:sz w:val="26"/>
          <w:szCs w:val="26"/>
          <w:lang w:val="vi-VN"/>
        </w:rPr>
        <w:t xml:space="preserve">iếng Anh tiểu học và các văn bản khác của Bộ GDĐT. </w:t>
      </w:r>
    </w:p>
    <w:p w14:paraId="08EA1AD8" w14:textId="07E8E561" w:rsidR="007D3891" w:rsidRPr="00E22E12" w:rsidRDefault="007D3891" w:rsidP="00C8070E">
      <w:pPr>
        <w:spacing w:before="120" w:after="120"/>
        <w:ind w:firstLine="709"/>
        <w:jc w:val="both"/>
        <w:rPr>
          <w:sz w:val="26"/>
          <w:szCs w:val="26"/>
          <w:lang w:val="vi-VN"/>
        </w:rPr>
      </w:pPr>
      <w:r w:rsidRPr="00E22E12">
        <w:rPr>
          <w:sz w:val="26"/>
          <w:szCs w:val="26"/>
          <w:lang w:val="vi-VN"/>
        </w:rPr>
        <w:t xml:space="preserve">Thực hiện việc kiểm tra đánh giá theo quy định; chú trọng thực hiện đánh giá thường xuyên; bài kiểm tra định </w:t>
      </w:r>
      <w:r w:rsidR="00E37874" w:rsidRPr="00E22E12">
        <w:rPr>
          <w:sz w:val="26"/>
          <w:szCs w:val="26"/>
          <w:lang w:val="vi-VN"/>
        </w:rPr>
        <w:t>kì</w:t>
      </w:r>
      <w:r w:rsidRPr="00E22E12">
        <w:rPr>
          <w:sz w:val="26"/>
          <w:szCs w:val="26"/>
          <w:lang w:val="vi-VN"/>
        </w:rPr>
        <w:t xml:space="preserve"> cần đánh giá đủ cả 4 </w:t>
      </w:r>
      <w:r w:rsidR="00F36857" w:rsidRPr="00E22E12">
        <w:rPr>
          <w:sz w:val="26"/>
          <w:szCs w:val="26"/>
          <w:lang w:val="vi-VN"/>
        </w:rPr>
        <w:t>kĩ</w:t>
      </w:r>
      <w:r w:rsidRPr="00E22E12">
        <w:rPr>
          <w:sz w:val="26"/>
          <w:szCs w:val="26"/>
          <w:lang w:val="vi-VN"/>
        </w:rPr>
        <w:t xml:space="preserve"> năng nghe, nói, đọc, viết.</w:t>
      </w:r>
    </w:p>
    <w:p w14:paraId="18147D6E" w14:textId="2878EB6D" w:rsidR="007D3891" w:rsidRPr="00E22E12" w:rsidRDefault="007D3891" w:rsidP="00C8070E">
      <w:pPr>
        <w:spacing w:before="120" w:after="120"/>
        <w:ind w:firstLine="709"/>
        <w:jc w:val="both"/>
        <w:rPr>
          <w:sz w:val="26"/>
          <w:szCs w:val="26"/>
        </w:rPr>
      </w:pPr>
      <w:r w:rsidRPr="00E22E12">
        <w:rPr>
          <w:sz w:val="26"/>
          <w:szCs w:val="26"/>
          <w:lang w:val="en-SG"/>
        </w:rPr>
        <w:t>Khuyến khích các nhà trường thực hiện xã hội hóa trong dạy học tiếng Anh để tăng cường</w:t>
      </w:r>
      <w:r w:rsidRPr="00E22E12">
        <w:rPr>
          <w:sz w:val="26"/>
          <w:szCs w:val="26"/>
        </w:rPr>
        <w:t xml:space="preserve"> thời lượng học tiếng Anh; </w:t>
      </w:r>
      <w:r w:rsidRPr="00E22E12">
        <w:rPr>
          <w:sz w:val="26"/>
          <w:szCs w:val="26"/>
          <w:lang w:val="vi-VN"/>
        </w:rPr>
        <w:t>dạy học tiếng Anh tăng cường với người nước ngoài theo</w:t>
      </w:r>
      <w:r w:rsidR="00E85D9E" w:rsidRPr="00E22E12">
        <w:rPr>
          <w:sz w:val="26"/>
          <w:szCs w:val="26"/>
        </w:rPr>
        <w:t xml:space="preserve"> hướng dẫn của Sở GDĐT tại</w:t>
      </w:r>
      <w:r w:rsidRPr="00E22E12">
        <w:rPr>
          <w:sz w:val="26"/>
          <w:szCs w:val="26"/>
          <w:lang w:val="vi-VN"/>
        </w:rPr>
        <w:t xml:space="preserve"> Công văn </w:t>
      </w:r>
      <w:r w:rsidR="00146F4D" w:rsidRPr="00E22E12">
        <w:rPr>
          <w:sz w:val="26"/>
          <w:szCs w:val="26"/>
        </w:rPr>
        <w:t xml:space="preserve">số </w:t>
      </w:r>
      <w:r w:rsidRPr="00E22E12">
        <w:rPr>
          <w:sz w:val="26"/>
          <w:szCs w:val="26"/>
        </w:rPr>
        <w:t>896/SGDĐT-GDTrH-TX&amp;CN</w:t>
      </w:r>
      <w:r w:rsidRPr="00E22E12">
        <w:rPr>
          <w:sz w:val="26"/>
          <w:szCs w:val="26"/>
          <w:lang w:val="vi-VN"/>
        </w:rPr>
        <w:t xml:space="preserve"> ngày </w:t>
      </w:r>
      <w:r w:rsidRPr="00E22E12">
        <w:rPr>
          <w:sz w:val="26"/>
          <w:szCs w:val="26"/>
        </w:rPr>
        <w:t>30 tháng 7 năm 2018, Công văn số 989/SGDĐT-GDTrH-TX&amp;CN</w:t>
      </w:r>
      <w:r w:rsidRPr="00E22E12">
        <w:rPr>
          <w:sz w:val="26"/>
          <w:szCs w:val="26"/>
          <w:lang w:val="vi-VN"/>
        </w:rPr>
        <w:t xml:space="preserve"> ngày </w:t>
      </w:r>
      <w:r w:rsidRPr="00E22E12">
        <w:rPr>
          <w:sz w:val="26"/>
          <w:szCs w:val="26"/>
        </w:rPr>
        <w:t>19 tháng 8 năm 2020</w:t>
      </w:r>
      <w:r w:rsidRPr="00E22E12">
        <w:rPr>
          <w:sz w:val="26"/>
          <w:szCs w:val="26"/>
          <w:lang w:val="vi-VN"/>
        </w:rPr>
        <w:t xml:space="preserve">; </w:t>
      </w:r>
      <w:r w:rsidRPr="00E22E12">
        <w:rPr>
          <w:sz w:val="26"/>
          <w:szCs w:val="26"/>
        </w:rPr>
        <w:t xml:space="preserve">học tiếng Anh qua môn Toán, môn Khoa học, truyện đọc tiếng Anh và các hoạt động trải nghiệm; </w:t>
      </w:r>
      <w:r w:rsidRPr="00E22E12">
        <w:rPr>
          <w:sz w:val="26"/>
          <w:szCs w:val="26"/>
          <w:lang w:val="vi-VN"/>
        </w:rPr>
        <w:t xml:space="preserve">tạo các sân chơi, giao lưu tiếng Anh theo Công văn số </w:t>
      </w:r>
      <w:r w:rsidRPr="00E22E12">
        <w:rPr>
          <w:sz w:val="26"/>
          <w:szCs w:val="26"/>
        </w:rPr>
        <w:t>1450/SGDĐT-GDTrH-T</w:t>
      </w:r>
      <w:r w:rsidR="00DE5675" w:rsidRPr="00E22E12">
        <w:rPr>
          <w:sz w:val="26"/>
          <w:szCs w:val="26"/>
        </w:rPr>
        <w:t>XC&amp;CN</w:t>
      </w:r>
      <w:r w:rsidRPr="00E22E12">
        <w:rPr>
          <w:sz w:val="26"/>
          <w:szCs w:val="26"/>
          <w:lang w:val="vi-VN"/>
        </w:rPr>
        <w:t xml:space="preserve"> ngày </w:t>
      </w:r>
      <w:r w:rsidRPr="00E22E12">
        <w:rPr>
          <w:sz w:val="26"/>
          <w:szCs w:val="26"/>
        </w:rPr>
        <w:t>28 tháng 10 năm 2019</w:t>
      </w:r>
      <w:r w:rsidR="00800750" w:rsidRPr="00E22E12">
        <w:rPr>
          <w:sz w:val="26"/>
          <w:szCs w:val="26"/>
        </w:rPr>
        <w:t xml:space="preserve"> của Sở GDĐT</w:t>
      </w:r>
      <w:r w:rsidRPr="00E22E12">
        <w:rPr>
          <w:sz w:val="26"/>
          <w:szCs w:val="26"/>
          <w:lang w:val="vi-VN"/>
        </w:rPr>
        <w:t xml:space="preserve">; phát động phong trào giáo viên các môn học khác </w:t>
      </w:r>
      <w:r w:rsidRPr="00E22E12">
        <w:rPr>
          <w:sz w:val="26"/>
          <w:szCs w:val="26"/>
          <w:lang w:val="en-SG"/>
        </w:rPr>
        <w:t xml:space="preserve">cùng </w:t>
      </w:r>
      <w:r w:rsidRPr="00E22E12">
        <w:rPr>
          <w:sz w:val="26"/>
          <w:szCs w:val="26"/>
          <w:lang w:val="vi-VN"/>
        </w:rPr>
        <w:t xml:space="preserve">tham gia cùng học tiếng Anh với </w:t>
      </w:r>
      <w:r w:rsidR="00C405C4" w:rsidRPr="00E22E12">
        <w:rPr>
          <w:sz w:val="26"/>
          <w:szCs w:val="26"/>
        </w:rPr>
        <w:t>HS</w:t>
      </w:r>
      <w:r w:rsidRPr="00E22E12">
        <w:rPr>
          <w:sz w:val="26"/>
          <w:szCs w:val="26"/>
        </w:rPr>
        <w:t>.</w:t>
      </w:r>
    </w:p>
    <w:p w14:paraId="651C97D6" w14:textId="2624E9C8" w:rsidR="007D3891" w:rsidRPr="00E22E12" w:rsidRDefault="007D3891" w:rsidP="00C8070E">
      <w:pPr>
        <w:spacing w:before="120" w:after="120"/>
        <w:ind w:firstLine="709"/>
        <w:jc w:val="both"/>
        <w:rPr>
          <w:sz w:val="26"/>
          <w:szCs w:val="26"/>
          <w:lang w:val="vi-VN"/>
        </w:rPr>
      </w:pPr>
      <w:r w:rsidRPr="00E22E12">
        <w:rPr>
          <w:sz w:val="26"/>
          <w:szCs w:val="26"/>
          <w:lang w:val="vi-VN"/>
        </w:rPr>
        <w:t>Tăng cường cơ sở vật chất phục vụ dạy, học ngoại ngữ. Đảm bảo điều kiện tối thiểu về cơ sở vật chất theo q</w:t>
      </w:r>
      <w:r w:rsidR="00096EF5" w:rsidRPr="00E22E12">
        <w:rPr>
          <w:sz w:val="26"/>
          <w:szCs w:val="26"/>
        </w:rPr>
        <w:t>u</w:t>
      </w:r>
      <w:r w:rsidR="00C405C4" w:rsidRPr="00E22E12">
        <w:rPr>
          <w:sz w:val="26"/>
          <w:szCs w:val="26"/>
        </w:rPr>
        <w:t>y</w:t>
      </w:r>
      <w:r w:rsidRPr="00E22E12">
        <w:rPr>
          <w:sz w:val="26"/>
          <w:szCs w:val="26"/>
          <w:lang w:val="vi-VN"/>
        </w:rPr>
        <w:t xml:space="preserve"> định, đặc biệt là ở các điểm trường. Ở những nơi có điều kiện, khuyến khích tăng cường cơ sở vật chất hiện đại</w:t>
      </w:r>
      <w:r w:rsidRPr="00E22E12">
        <w:rPr>
          <w:sz w:val="26"/>
          <w:szCs w:val="26"/>
        </w:rPr>
        <w:t>,</w:t>
      </w:r>
      <w:r w:rsidRPr="00E22E12">
        <w:rPr>
          <w:sz w:val="26"/>
          <w:szCs w:val="26"/>
          <w:lang w:val="vi-VN"/>
        </w:rPr>
        <w:t xml:space="preserve"> đảm bảo sự phù hợp và tính ứng dụng.</w:t>
      </w:r>
    </w:p>
    <w:p w14:paraId="39D15C8B" w14:textId="77777777" w:rsidR="00A32547" w:rsidRPr="00E22E12" w:rsidRDefault="00A32547" w:rsidP="00C8070E">
      <w:pPr>
        <w:spacing w:before="120" w:after="120"/>
        <w:ind w:firstLine="709"/>
        <w:jc w:val="both"/>
        <w:rPr>
          <w:b/>
          <w:bCs/>
          <w:i/>
          <w:sz w:val="26"/>
          <w:szCs w:val="26"/>
          <w:lang w:val="vi-VN"/>
        </w:rPr>
      </w:pPr>
      <w:r w:rsidRPr="00E22E12">
        <w:rPr>
          <w:b/>
          <w:bCs/>
          <w:i/>
          <w:sz w:val="26"/>
          <w:szCs w:val="26"/>
        </w:rPr>
        <w:t>b</w:t>
      </w:r>
      <w:r w:rsidRPr="00E22E12">
        <w:rPr>
          <w:b/>
          <w:bCs/>
          <w:i/>
          <w:sz w:val="26"/>
          <w:szCs w:val="26"/>
          <w:lang w:val="vi-VN"/>
        </w:rPr>
        <w:t xml:space="preserve">) Dạy học môn Tin học </w:t>
      </w:r>
    </w:p>
    <w:p w14:paraId="7BC9CD89" w14:textId="0F011583" w:rsidR="00A32547" w:rsidRPr="00E22E12" w:rsidRDefault="00A32547" w:rsidP="00C8070E">
      <w:pPr>
        <w:spacing w:before="120" w:after="120"/>
        <w:ind w:firstLine="709"/>
        <w:jc w:val="both"/>
        <w:rPr>
          <w:sz w:val="26"/>
          <w:szCs w:val="26"/>
          <w:lang w:val="vi-VN"/>
        </w:rPr>
      </w:pPr>
      <w:r w:rsidRPr="00E22E12">
        <w:rPr>
          <w:sz w:val="26"/>
          <w:szCs w:val="26"/>
          <w:lang w:val="vi-VN"/>
        </w:rPr>
        <w:t>Tiếp tục thực hiện tổ chức dạy học môn Tin học, tổ chức hoạt động giáo dục tin học ở cấp tiểu học theo hướng dẫn</w:t>
      </w:r>
      <w:r w:rsidRPr="00E22E12">
        <w:rPr>
          <w:rStyle w:val="FootnoteReference"/>
          <w:sz w:val="26"/>
          <w:szCs w:val="26"/>
          <w:lang w:val="vi-VN"/>
        </w:rPr>
        <w:footnoteReference w:id="22"/>
      </w:r>
      <w:r w:rsidRPr="00E22E12">
        <w:rPr>
          <w:sz w:val="26"/>
          <w:szCs w:val="26"/>
          <w:lang w:val="vi-VN"/>
        </w:rPr>
        <w:t xml:space="preserve"> của Bộ GDĐT</w:t>
      </w:r>
      <w:r w:rsidRPr="00E22E12">
        <w:rPr>
          <w:sz w:val="26"/>
          <w:szCs w:val="26"/>
        </w:rPr>
        <w:t xml:space="preserve"> và </w:t>
      </w:r>
      <w:r w:rsidR="00C405C4" w:rsidRPr="00E22E12">
        <w:rPr>
          <w:sz w:val="26"/>
          <w:szCs w:val="26"/>
        </w:rPr>
        <w:t>CTGDPT</w:t>
      </w:r>
      <w:r w:rsidRPr="00E22E12">
        <w:rPr>
          <w:sz w:val="26"/>
          <w:szCs w:val="26"/>
          <w:lang w:val="vi-VN"/>
        </w:rPr>
        <w:t xml:space="preserve">. Có các giải pháp phù hợp để tăng số lượng trường, lớp, </w:t>
      </w:r>
      <w:r w:rsidR="00C405C4" w:rsidRPr="00E22E12">
        <w:rPr>
          <w:sz w:val="26"/>
          <w:szCs w:val="26"/>
        </w:rPr>
        <w:t>HS</w:t>
      </w:r>
      <w:r w:rsidRPr="00E22E12">
        <w:rPr>
          <w:sz w:val="26"/>
          <w:szCs w:val="26"/>
          <w:lang w:val="vi-VN"/>
        </w:rPr>
        <w:t xml:space="preserve"> lớp 5 được học môn Tin học tự chọn theo </w:t>
      </w:r>
      <w:r w:rsidR="00C405C4" w:rsidRPr="00E22E12">
        <w:rPr>
          <w:sz w:val="26"/>
          <w:szCs w:val="26"/>
        </w:rPr>
        <w:t>CTGDPT</w:t>
      </w:r>
      <w:r w:rsidRPr="00E22E12">
        <w:rPr>
          <w:sz w:val="26"/>
          <w:szCs w:val="26"/>
          <w:lang w:val="vi-VN"/>
        </w:rPr>
        <w:t xml:space="preserve"> 2006, khi thực hiện cần có những giải pháp tiếp cận Chương trình môn Tin học trong </w:t>
      </w:r>
      <w:r w:rsidR="00C405C4" w:rsidRPr="00E22E12">
        <w:rPr>
          <w:sz w:val="26"/>
          <w:szCs w:val="26"/>
        </w:rPr>
        <w:t>CTGDPT</w:t>
      </w:r>
      <w:r w:rsidRPr="00E22E12">
        <w:rPr>
          <w:sz w:val="26"/>
          <w:szCs w:val="26"/>
          <w:lang w:val="vi-VN"/>
        </w:rPr>
        <w:t xml:space="preserve"> 2018 một cách linh hoạt, phù hợp để tạo điều kiện thuận lợi, tâm thế sẵn sàng cho </w:t>
      </w:r>
      <w:r w:rsidR="00C405C4" w:rsidRPr="00E22E12">
        <w:rPr>
          <w:sz w:val="26"/>
          <w:szCs w:val="26"/>
        </w:rPr>
        <w:t>HS</w:t>
      </w:r>
      <w:r w:rsidRPr="00E22E12">
        <w:rPr>
          <w:sz w:val="26"/>
          <w:szCs w:val="26"/>
          <w:lang w:val="vi-VN"/>
        </w:rPr>
        <w:t xml:space="preserve"> lên lớp 6 học môn Tin học theo </w:t>
      </w:r>
      <w:r w:rsidR="00C405C4" w:rsidRPr="00E22E12">
        <w:rPr>
          <w:sz w:val="26"/>
          <w:szCs w:val="26"/>
        </w:rPr>
        <w:t>CTGDPT</w:t>
      </w:r>
      <w:r w:rsidRPr="00E22E12">
        <w:rPr>
          <w:sz w:val="26"/>
          <w:szCs w:val="26"/>
          <w:lang w:val="vi-VN"/>
        </w:rPr>
        <w:t xml:space="preserve"> 2018. Thực hiện xây dựng kế hoạch giáo dục môn học và đổi mới phương pháp, hình thức tổ chức dạy học theo định hướng phát triển phẩm chất, năng lực </w:t>
      </w:r>
      <w:r w:rsidR="00C405C4" w:rsidRPr="00E22E12">
        <w:rPr>
          <w:sz w:val="26"/>
          <w:szCs w:val="26"/>
        </w:rPr>
        <w:t>HS</w:t>
      </w:r>
      <w:r w:rsidRPr="00E22E12">
        <w:rPr>
          <w:sz w:val="26"/>
          <w:szCs w:val="26"/>
          <w:lang w:val="vi-VN"/>
        </w:rPr>
        <w:t xml:space="preserve">; bồi dưỡng nâng cao năng lực chuyên môn, nghiệp vụ cho </w:t>
      </w:r>
      <w:r w:rsidR="00C405C4" w:rsidRPr="00E22E12">
        <w:rPr>
          <w:sz w:val="26"/>
          <w:szCs w:val="26"/>
        </w:rPr>
        <w:t>GV</w:t>
      </w:r>
      <w:r w:rsidRPr="00E22E12">
        <w:rPr>
          <w:sz w:val="26"/>
          <w:szCs w:val="26"/>
          <w:lang w:val="vi-VN"/>
        </w:rPr>
        <w:t xml:space="preserve"> Tin học; tăng cường đầu tư nâng cấp thiết bị dạy học để từng bước nâng cao chất lượng dạy học môn Tin học. </w:t>
      </w:r>
    </w:p>
    <w:p w14:paraId="0FCD8E8C" w14:textId="0C3D420A" w:rsidR="00A32547" w:rsidRPr="00E22E12" w:rsidRDefault="00A32547" w:rsidP="00C8070E">
      <w:pPr>
        <w:spacing w:before="120" w:after="120"/>
        <w:ind w:firstLine="709"/>
        <w:jc w:val="both"/>
        <w:rPr>
          <w:sz w:val="26"/>
          <w:szCs w:val="26"/>
          <w:lang w:val="vi-VN"/>
        </w:rPr>
      </w:pPr>
      <w:r w:rsidRPr="00E22E12">
        <w:rPr>
          <w:sz w:val="26"/>
          <w:szCs w:val="26"/>
          <w:lang w:val="vi-VN"/>
        </w:rPr>
        <w:t>Thực hiện các giải pháp tăng cường tổ chức các hoạt động giáo dục tin học, hoạt động giáo dục STEM</w:t>
      </w:r>
      <w:r w:rsidRPr="00E22E12">
        <w:rPr>
          <w:sz w:val="26"/>
          <w:szCs w:val="26"/>
        </w:rPr>
        <w:t>, STEAM</w:t>
      </w:r>
      <w:r w:rsidRPr="00E22E12">
        <w:rPr>
          <w:sz w:val="26"/>
          <w:szCs w:val="26"/>
          <w:lang w:val="vi-VN"/>
        </w:rPr>
        <w:t xml:space="preserve"> tiếp cận công nghệ số nhằm góp phần phát triển các năng lực đặc thù Tin học, Khoa học, Công nghệ cho </w:t>
      </w:r>
      <w:r w:rsidR="00C405C4" w:rsidRPr="00E22E12">
        <w:rPr>
          <w:sz w:val="26"/>
          <w:szCs w:val="26"/>
        </w:rPr>
        <w:t>HS</w:t>
      </w:r>
      <w:r w:rsidRPr="00E22E12">
        <w:rPr>
          <w:sz w:val="26"/>
          <w:szCs w:val="26"/>
          <w:lang w:val="vi-VN"/>
        </w:rPr>
        <w:t xml:space="preserve"> tiểu học đồng thời tạo cơ hội cho </w:t>
      </w:r>
      <w:r w:rsidR="00C405C4" w:rsidRPr="00E22E12">
        <w:rPr>
          <w:sz w:val="26"/>
          <w:szCs w:val="26"/>
        </w:rPr>
        <w:t>HS</w:t>
      </w:r>
      <w:r w:rsidRPr="00E22E12">
        <w:rPr>
          <w:sz w:val="26"/>
          <w:szCs w:val="26"/>
          <w:lang w:val="vi-VN"/>
        </w:rPr>
        <w:t xml:space="preserve"> lớp 1, lớp 2 được tiếp cận giáo dục tin học.</w:t>
      </w:r>
    </w:p>
    <w:p w14:paraId="5BE250D9" w14:textId="2F13B769" w:rsidR="00A32547" w:rsidRPr="00E22E12" w:rsidRDefault="00A32547" w:rsidP="00C8070E">
      <w:pPr>
        <w:spacing w:before="120" w:after="120"/>
        <w:ind w:firstLine="709"/>
        <w:jc w:val="both"/>
        <w:rPr>
          <w:sz w:val="26"/>
          <w:szCs w:val="26"/>
          <w:lang w:val="vi-VN"/>
        </w:rPr>
      </w:pPr>
      <w:r w:rsidRPr="00E22E12">
        <w:rPr>
          <w:sz w:val="26"/>
          <w:szCs w:val="26"/>
          <w:lang w:val="vi-VN"/>
        </w:rPr>
        <w:t xml:space="preserve">Tham mưu với cơ quan có thẩm quyền xây dựng đề án, kế hoạch chuẩn bị đầy đủ điều kiện cơ sở vật chất, thiết bị dạy học, phát triển đội ngũ </w:t>
      </w:r>
      <w:r w:rsidR="00C405C4" w:rsidRPr="00E22E12">
        <w:rPr>
          <w:sz w:val="26"/>
          <w:szCs w:val="26"/>
        </w:rPr>
        <w:t>GV</w:t>
      </w:r>
      <w:r w:rsidRPr="00E22E12">
        <w:rPr>
          <w:sz w:val="26"/>
          <w:szCs w:val="26"/>
          <w:lang w:val="vi-VN"/>
        </w:rPr>
        <w:t xml:space="preserve"> đủ về số lượng, đảm bảo đ</w:t>
      </w:r>
      <w:r w:rsidR="00EB31F3" w:rsidRPr="00E22E12">
        <w:rPr>
          <w:sz w:val="26"/>
          <w:szCs w:val="26"/>
          <w:lang w:val="vi-VN"/>
        </w:rPr>
        <w:t>ược tập huấn, bồi dưỡng theo qu</w:t>
      </w:r>
      <w:r w:rsidR="00C405C4" w:rsidRPr="00E22E12">
        <w:rPr>
          <w:sz w:val="26"/>
          <w:szCs w:val="26"/>
        </w:rPr>
        <w:t>y</w:t>
      </w:r>
      <w:r w:rsidRPr="00E22E12">
        <w:rPr>
          <w:sz w:val="26"/>
          <w:szCs w:val="26"/>
          <w:lang w:val="vi-VN"/>
        </w:rPr>
        <w:t xml:space="preserve"> định của Bộ GDĐT, từng bước được chuẩn hóa để tổ chức dạy học môn </w:t>
      </w:r>
      <w:r w:rsidRPr="00E22E12">
        <w:rPr>
          <w:sz w:val="26"/>
          <w:szCs w:val="26"/>
        </w:rPr>
        <w:t>T</w:t>
      </w:r>
      <w:r w:rsidRPr="00E22E12">
        <w:rPr>
          <w:sz w:val="26"/>
          <w:szCs w:val="26"/>
          <w:lang w:val="vi-VN"/>
        </w:rPr>
        <w:t xml:space="preserve">in học </w:t>
      </w:r>
      <w:r w:rsidRPr="00E22E12">
        <w:rPr>
          <w:sz w:val="26"/>
          <w:szCs w:val="26"/>
        </w:rPr>
        <w:t>và Công nghệ, Tiếng Anh</w:t>
      </w:r>
      <w:r w:rsidRPr="00E22E12">
        <w:rPr>
          <w:sz w:val="26"/>
          <w:szCs w:val="26"/>
          <w:lang w:val="vi-VN"/>
        </w:rPr>
        <w:t xml:space="preserve"> theo </w:t>
      </w:r>
      <w:r w:rsidR="00C405C4" w:rsidRPr="00E22E12">
        <w:rPr>
          <w:sz w:val="26"/>
          <w:szCs w:val="26"/>
        </w:rPr>
        <w:t>CTGDPT</w:t>
      </w:r>
      <w:r w:rsidRPr="00E22E12">
        <w:rPr>
          <w:sz w:val="26"/>
          <w:szCs w:val="26"/>
          <w:lang w:val="vi-VN"/>
        </w:rPr>
        <w:t xml:space="preserve"> 2018</w:t>
      </w:r>
      <w:r w:rsidRPr="00E22E12">
        <w:rPr>
          <w:sz w:val="26"/>
          <w:szCs w:val="26"/>
        </w:rPr>
        <w:t xml:space="preserve"> là môn học bắt buộc</w:t>
      </w:r>
      <w:r w:rsidRPr="00E22E12">
        <w:rPr>
          <w:sz w:val="26"/>
          <w:szCs w:val="26"/>
          <w:lang w:val="vi-VN"/>
        </w:rPr>
        <w:t xml:space="preserve"> </w:t>
      </w:r>
      <w:r w:rsidR="006410A5" w:rsidRPr="00E22E12">
        <w:rPr>
          <w:sz w:val="26"/>
          <w:szCs w:val="26"/>
        </w:rPr>
        <w:t>lớp 3, lớp 4</w:t>
      </w:r>
      <w:r w:rsidRPr="00E22E12">
        <w:rPr>
          <w:sz w:val="26"/>
          <w:szCs w:val="26"/>
          <w:lang w:val="vi-VN"/>
        </w:rPr>
        <w:t xml:space="preserve">, trong đó thực hiện các giải pháp phù hợp đảm bảo </w:t>
      </w:r>
      <w:r w:rsidR="00C405C4" w:rsidRPr="00E22E12">
        <w:rPr>
          <w:sz w:val="26"/>
          <w:szCs w:val="26"/>
        </w:rPr>
        <w:t>HS</w:t>
      </w:r>
      <w:r w:rsidRPr="00E22E12">
        <w:rPr>
          <w:sz w:val="26"/>
          <w:szCs w:val="26"/>
          <w:lang w:val="vi-VN"/>
        </w:rPr>
        <w:t xml:space="preserve"> ở tất cả các điểm trường đều được học </w:t>
      </w:r>
      <w:r w:rsidRPr="00E22E12">
        <w:rPr>
          <w:sz w:val="26"/>
          <w:szCs w:val="26"/>
        </w:rPr>
        <w:t xml:space="preserve">môn </w:t>
      </w:r>
      <w:r w:rsidRPr="00E22E12">
        <w:rPr>
          <w:sz w:val="26"/>
          <w:szCs w:val="26"/>
          <w:lang w:val="vi-VN"/>
        </w:rPr>
        <w:t>Tin học</w:t>
      </w:r>
      <w:r w:rsidRPr="00E22E12">
        <w:rPr>
          <w:sz w:val="26"/>
          <w:szCs w:val="26"/>
        </w:rPr>
        <w:t xml:space="preserve"> và Công nghệ</w:t>
      </w:r>
      <w:r w:rsidRPr="00E22E12">
        <w:rPr>
          <w:sz w:val="26"/>
          <w:szCs w:val="26"/>
          <w:lang w:val="vi-VN"/>
        </w:rPr>
        <w:t>.</w:t>
      </w:r>
    </w:p>
    <w:p w14:paraId="77CD0643" w14:textId="48D11358" w:rsidR="000846A9" w:rsidRPr="00E22E12" w:rsidRDefault="00850308" w:rsidP="00C8070E">
      <w:pPr>
        <w:spacing w:before="120" w:after="120"/>
        <w:ind w:firstLine="709"/>
        <w:jc w:val="both"/>
        <w:rPr>
          <w:b/>
          <w:sz w:val="26"/>
          <w:szCs w:val="26"/>
          <w:lang w:val="vi-VN"/>
        </w:rPr>
      </w:pPr>
      <w:r w:rsidRPr="00E22E12">
        <w:rPr>
          <w:b/>
          <w:sz w:val="26"/>
          <w:szCs w:val="26"/>
          <w:lang w:val="en-GB"/>
        </w:rPr>
        <w:t>6</w:t>
      </w:r>
      <w:r w:rsidR="000846A9" w:rsidRPr="00E22E12">
        <w:rPr>
          <w:b/>
          <w:sz w:val="26"/>
          <w:szCs w:val="26"/>
          <w:lang w:val="vi-VN"/>
        </w:rPr>
        <w:t xml:space="preserve">. Thực hiện giáo dục đối với trẻ khuyết tật, trẻ em có hoàn cảnh khó khăn và tổ chức thực hiện lớp học linh hoạt, lớp ghép </w:t>
      </w:r>
    </w:p>
    <w:p w14:paraId="0F763C4B" w14:textId="77777777" w:rsidR="000846A9" w:rsidRPr="00E22E12" w:rsidRDefault="000846A9" w:rsidP="00C8070E">
      <w:pPr>
        <w:spacing w:before="120" w:after="120"/>
        <w:ind w:firstLine="709"/>
        <w:jc w:val="both"/>
        <w:rPr>
          <w:b/>
          <w:bCs/>
          <w:i/>
          <w:iCs/>
          <w:sz w:val="26"/>
          <w:szCs w:val="26"/>
          <w:lang w:val="vi-VN"/>
        </w:rPr>
      </w:pPr>
      <w:r w:rsidRPr="00E22E12">
        <w:rPr>
          <w:b/>
          <w:bCs/>
          <w:i/>
          <w:iCs/>
          <w:sz w:val="26"/>
          <w:szCs w:val="26"/>
          <w:lang w:val="vi-VN"/>
        </w:rPr>
        <w:t xml:space="preserve">a) Đối với trẻ khuyết tật </w:t>
      </w:r>
    </w:p>
    <w:p w14:paraId="45F3B7C7" w14:textId="75999A9C" w:rsidR="000846A9" w:rsidRPr="00E22E12" w:rsidRDefault="000846A9" w:rsidP="00C8070E">
      <w:pPr>
        <w:spacing w:before="120" w:after="120"/>
        <w:ind w:firstLine="709"/>
        <w:jc w:val="both"/>
        <w:rPr>
          <w:sz w:val="26"/>
          <w:szCs w:val="26"/>
          <w:lang w:val="vi-VN"/>
        </w:rPr>
      </w:pPr>
      <w:r w:rsidRPr="00E22E12">
        <w:rPr>
          <w:sz w:val="26"/>
          <w:szCs w:val="26"/>
          <w:lang w:val="vi-VN"/>
        </w:rPr>
        <w:t>Mở rộng qu</w:t>
      </w:r>
      <w:r w:rsidR="00C405C4" w:rsidRPr="00E22E12">
        <w:rPr>
          <w:sz w:val="26"/>
          <w:szCs w:val="26"/>
        </w:rPr>
        <w:t>y</w:t>
      </w:r>
      <w:r w:rsidRPr="00E22E12">
        <w:rPr>
          <w:sz w:val="26"/>
          <w:szCs w:val="26"/>
          <w:lang w:val="vi-VN"/>
        </w:rPr>
        <w:t xml:space="preserve"> mô, nâng cao chất lượng giáo dục đối với trẻ khuyết tật và chỉ đạo, xây dựng, triển khai thực hiện Kế hoạch giáo dục người khuyết tật tại địa phương theo Luật Người khuyết tật 2010</w:t>
      </w:r>
      <w:r w:rsidRPr="00E22E12">
        <w:rPr>
          <w:sz w:val="26"/>
          <w:szCs w:val="26"/>
        </w:rPr>
        <w:t>,</w:t>
      </w:r>
      <w:r w:rsidRPr="00E22E12">
        <w:rPr>
          <w:sz w:val="26"/>
          <w:szCs w:val="26"/>
          <w:lang w:val="vi-VN"/>
        </w:rPr>
        <w:t xml:space="preserve"> các văn bản</w:t>
      </w:r>
      <w:r w:rsidR="005A45E5" w:rsidRPr="00E22E12">
        <w:rPr>
          <w:rStyle w:val="FootnoteReference"/>
          <w:sz w:val="26"/>
          <w:szCs w:val="26"/>
          <w:lang w:val="vi-VN"/>
        </w:rPr>
        <w:footnoteReference w:id="23"/>
      </w:r>
      <w:r w:rsidRPr="00E22E12">
        <w:rPr>
          <w:sz w:val="26"/>
          <w:szCs w:val="26"/>
          <w:lang w:val="vi-VN"/>
        </w:rPr>
        <w:t xml:space="preserve"> qu</w:t>
      </w:r>
      <w:r w:rsidR="00AD0706" w:rsidRPr="00E22E12">
        <w:rPr>
          <w:sz w:val="26"/>
          <w:szCs w:val="26"/>
          <w:lang w:val="en-GB"/>
        </w:rPr>
        <w:t>y</w:t>
      </w:r>
      <w:r w:rsidRPr="00E22E12">
        <w:rPr>
          <w:sz w:val="26"/>
          <w:szCs w:val="26"/>
          <w:lang w:val="vi-VN"/>
        </w:rPr>
        <w:t xml:space="preserve"> phạm pháp luật về giáo dục người khuyết tật; Thực hiện Công văn số 143/SGDĐT-GDTH ngày 01 tháng </w:t>
      </w:r>
      <w:r w:rsidR="00CE0218" w:rsidRPr="00E22E12">
        <w:rPr>
          <w:sz w:val="26"/>
          <w:szCs w:val="26"/>
        </w:rPr>
        <w:t>0</w:t>
      </w:r>
      <w:r w:rsidRPr="00E22E12">
        <w:rPr>
          <w:sz w:val="26"/>
          <w:szCs w:val="26"/>
          <w:lang w:val="vi-VN"/>
        </w:rPr>
        <w:t>2</w:t>
      </w:r>
      <w:r w:rsidRPr="00E22E12">
        <w:rPr>
          <w:sz w:val="26"/>
          <w:szCs w:val="26"/>
          <w:lang w:val="en-GB"/>
        </w:rPr>
        <w:t xml:space="preserve"> năm </w:t>
      </w:r>
      <w:r w:rsidRPr="00E22E12">
        <w:rPr>
          <w:sz w:val="26"/>
          <w:szCs w:val="26"/>
          <w:lang w:val="vi-VN"/>
        </w:rPr>
        <w:t xml:space="preserve">2018 của Sở GDĐT về việc </w:t>
      </w:r>
      <w:r w:rsidR="002B7814" w:rsidRPr="00E22E12">
        <w:rPr>
          <w:sz w:val="26"/>
          <w:szCs w:val="26"/>
        </w:rPr>
        <w:t>h</w:t>
      </w:r>
      <w:r w:rsidRPr="00E22E12">
        <w:rPr>
          <w:sz w:val="26"/>
          <w:szCs w:val="26"/>
          <w:lang w:val="vi-VN"/>
        </w:rPr>
        <w:t xml:space="preserve">ướng dẫn thực hiện nhiệm vụ giáo dục hòa nhập học sinh khuyết tật kể từ năm học 2017 - 2018; Kế hoạch số </w:t>
      </w:r>
      <w:r w:rsidRPr="00E22E12">
        <w:rPr>
          <w:sz w:val="26"/>
          <w:szCs w:val="26"/>
        </w:rPr>
        <w:t>74</w:t>
      </w:r>
      <w:r w:rsidRPr="00E22E12">
        <w:rPr>
          <w:sz w:val="26"/>
          <w:szCs w:val="26"/>
          <w:lang w:val="vi-VN"/>
        </w:rPr>
        <w:t>/KH-SGDĐT</w:t>
      </w:r>
      <w:r w:rsidRPr="00E22E12">
        <w:rPr>
          <w:sz w:val="26"/>
          <w:szCs w:val="26"/>
          <w:lang w:val="nb-NO"/>
        </w:rPr>
        <w:t xml:space="preserve"> ngày </w:t>
      </w:r>
      <w:r w:rsidRPr="00E22E12">
        <w:rPr>
          <w:sz w:val="26"/>
          <w:szCs w:val="26"/>
        </w:rPr>
        <w:t xml:space="preserve">21 </w:t>
      </w:r>
      <w:r w:rsidRPr="00E22E12">
        <w:rPr>
          <w:sz w:val="26"/>
          <w:szCs w:val="26"/>
          <w:lang w:val="vi-VN"/>
        </w:rPr>
        <w:t xml:space="preserve">tháng </w:t>
      </w:r>
      <w:r w:rsidRPr="00E22E12">
        <w:rPr>
          <w:sz w:val="26"/>
          <w:szCs w:val="26"/>
        </w:rPr>
        <w:t>6</w:t>
      </w:r>
      <w:r w:rsidRPr="00E22E12">
        <w:rPr>
          <w:sz w:val="26"/>
          <w:szCs w:val="26"/>
          <w:lang w:val="en-GB"/>
        </w:rPr>
        <w:t xml:space="preserve"> năm </w:t>
      </w:r>
      <w:r w:rsidRPr="00E22E12">
        <w:rPr>
          <w:sz w:val="26"/>
          <w:szCs w:val="26"/>
          <w:lang w:val="vi-VN"/>
        </w:rPr>
        <w:t>20</w:t>
      </w:r>
      <w:r w:rsidRPr="00E22E12">
        <w:rPr>
          <w:sz w:val="26"/>
          <w:szCs w:val="26"/>
        </w:rPr>
        <w:t>21</w:t>
      </w:r>
      <w:r w:rsidRPr="00E22E12">
        <w:rPr>
          <w:sz w:val="26"/>
          <w:szCs w:val="26"/>
          <w:lang w:val="vi-VN"/>
        </w:rPr>
        <w:t xml:space="preserve"> về </w:t>
      </w:r>
      <w:r w:rsidRPr="00E22E12">
        <w:rPr>
          <w:sz w:val="26"/>
          <w:szCs w:val="26"/>
        </w:rPr>
        <w:t xml:space="preserve">thực hiện Chương trình trợ giúp người khuyết tật trong các </w:t>
      </w:r>
      <w:r w:rsidR="00640B56" w:rsidRPr="00E22E12">
        <w:rPr>
          <w:sz w:val="26"/>
          <w:szCs w:val="26"/>
        </w:rPr>
        <w:t>CSGD</w:t>
      </w:r>
      <w:r w:rsidRPr="00E22E12">
        <w:rPr>
          <w:sz w:val="26"/>
          <w:szCs w:val="26"/>
        </w:rPr>
        <w:t xml:space="preserve"> mầm non, phổ thông trên địa bàn tỉnh Đồng Tháp giai đoạn 2021 - 2030</w:t>
      </w:r>
      <w:r w:rsidRPr="00E22E12">
        <w:rPr>
          <w:sz w:val="26"/>
          <w:szCs w:val="26"/>
          <w:lang w:val="nb-NO"/>
        </w:rPr>
        <w:t xml:space="preserve">; </w:t>
      </w:r>
      <w:r w:rsidRPr="00E22E12">
        <w:rPr>
          <w:sz w:val="26"/>
          <w:szCs w:val="26"/>
          <w:lang w:val="vi-VN"/>
        </w:rPr>
        <w:t xml:space="preserve">Công văn số 277/UBND-KTTH </w:t>
      </w:r>
      <w:r w:rsidRPr="00E22E12">
        <w:rPr>
          <w:sz w:val="26"/>
          <w:szCs w:val="26"/>
          <w:lang w:val="en-GB"/>
        </w:rPr>
        <w:t xml:space="preserve">ngày </w:t>
      </w:r>
      <w:r w:rsidRPr="00E22E12">
        <w:rPr>
          <w:sz w:val="26"/>
          <w:szCs w:val="26"/>
          <w:lang w:val="vi-VN"/>
        </w:rPr>
        <w:t>25 tháng 5</w:t>
      </w:r>
      <w:r w:rsidRPr="00E22E12">
        <w:rPr>
          <w:sz w:val="26"/>
          <w:szCs w:val="26"/>
          <w:lang w:val="en-GB"/>
        </w:rPr>
        <w:t xml:space="preserve"> năm </w:t>
      </w:r>
      <w:r w:rsidRPr="00E22E12">
        <w:rPr>
          <w:sz w:val="26"/>
          <w:szCs w:val="26"/>
          <w:lang w:val="vi-VN"/>
        </w:rPr>
        <w:t xml:space="preserve">2018 </w:t>
      </w:r>
      <w:r w:rsidR="002B7814" w:rsidRPr="00E22E12">
        <w:rPr>
          <w:sz w:val="26"/>
          <w:szCs w:val="26"/>
          <w:lang w:val="vi-VN"/>
        </w:rPr>
        <w:t xml:space="preserve">của </w:t>
      </w:r>
      <w:r w:rsidR="002B7814" w:rsidRPr="00E22E12">
        <w:rPr>
          <w:sz w:val="26"/>
          <w:szCs w:val="26"/>
          <w:lang w:val="en-GB"/>
        </w:rPr>
        <w:t>UBND T</w:t>
      </w:r>
      <w:r w:rsidR="002B7814" w:rsidRPr="00E22E12">
        <w:rPr>
          <w:sz w:val="26"/>
          <w:szCs w:val="26"/>
          <w:lang w:val="vi-VN"/>
        </w:rPr>
        <w:t xml:space="preserve">ỉnh </w:t>
      </w:r>
      <w:r w:rsidRPr="00E22E12">
        <w:rPr>
          <w:sz w:val="26"/>
          <w:szCs w:val="26"/>
          <w:lang w:val="vi-VN"/>
        </w:rPr>
        <w:t xml:space="preserve">về việc thực hiện chế độ cho </w:t>
      </w:r>
      <w:r w:rsidR="00640B56" w:rsidRPr="00E22E12">
        <w:rPr>
          <w:sz w:val="26"/>
          <w:szCs w:val="26"/>
        </w:rPr>
        <w:t>GV</w:t>
      </w:r>
      <w:r w:rsidRPr="00E22E12">
        <w:rPr>
          <w:sz w:val="26"/>
          <w:szCs w:val="26"/>
          <w:lang w:val="vi-VN"/>
        </w:rPr>
        <w:t xml:space="preserve"> trực tiếp giảng dạy người khuyết tật theo phương thức giáo dục hòa nhập</w:t>
      </w:r>
      <w:r w:rsidR="00A15455" w:rsidRPr="00E22E12">
        <w:rPr>
          <w:sz w:val="26"/>
          <w:szCs w:val="26"/>
        </w:rPr>
        <w:t xml:space="preserve"> và các văn bản có liên quan</w:t>
      </w:r>
      <w:r w:rsidR="00A15455" w:rsidRPr="00E22E12">
        <w:rPr>
          <w:rStyle w:val="FootnoteReference"/>
          <w:sz w:val="26"/>
          <w:szCs w:val="26"/>
        </w:rPr>
        <w:footnoteReference w:id="24"/>
      </w:r>
      <w:r w:rsidRPr="00E22E12">
        <w:rPr>
          <w:sz w:val="26"/>
          <w:szCs w:val="26"/>
          <w:lang w:val="vi-VN"/>
        </w:rPr>
        <w:t>; Các Phòng GDĐT chỉ đạo, xây dựng, triển khai thực hiện Kế hoạch giáo dục người khuyết tật của địa phương mình.</w:t>
      </w:r>
    </w:p>
    <w:p w14:paraId="31DE1F6A" w14:textId="7F92DBB2" w:rsidR="000846A9" w:rsidRPr="00E22E12" w:rsidRDefault="000846A9" w:rsidP="00C8070E">
      <w:pPr>
        <w:spacing w:before="120" w:after="120"/>
        <w:ind w:firstLine="709"/>
        <w:jc w:val="both"/>
        <w:rPr>
          <w:sz w:val="26"/>
          <w:szCs w:val="26"/>
          <w:lang w:val="vi-VN"/>
        </w:rPr>
      </w:pPr>
      <w:r w:rsidRPr="00E22E12">
        <w:rPr>
          <w:sz w:val="26"/>
          <w:szCs w:val="26"/>
          <w:lang w:val="vi-VN"/>
        </w:rPr>
        <w:t xml:space="preserve">Bảo đảm các điều kiện để trẻ em khuyết tật được tiếp cận với giáo dục, tăng cường giáo dục hòa nhập; tăng cường tuyên truyền trong đội ngũ </w:t>
      </w:r>
      <w:r w:rsidR="00640B56" w:rsidRPr="00E22E12">
        <w:rPr>
          <w:sz w:val="26"/>
          <w:szCs w:val="26"/>
        </w:rPr>
        <w:t>CBQL, GV</w:t>
      </w:r>
      <w:r w:rsidRPr="00E22E12">
        <w:rPr>
          <w:sz w:val="26"/>
          <w:szCs w:val="26"/>
          <w:lang w:val="vi-VN"/>
        </w:rPr>
        <w:t xml:space="preserve"> về vấn đề giáo dục hòa nhập, trong đó </w:t>
      </w:r>
      <w:r w:rsidR="00640B56" w:rsidRPr="00E22E12">
        <w:rPr>
          <w:sz w:val="26"/>
          <w:szCs w:val="26"/>
        </w:rPr>
        <w:t>HS</w:t>
      </w:r>
      <w:r w:rsidRPr="00E22E12">
        <w:rPr>
          <w:sz w:val="26"/>
          <w:szCs w:val="26"/>
          <w:lang w:val="vi-VN"/>
        </w:rPr>
        <w:t xml:space="preserve"> học hòa nhập được học tập và đánh giá theo kế hoạch giáo dục cá nhân; tùy theo dạng tật, mức độ khuyết tật mà </w:t>
      </w:r>
      <w:r w:rsidR="00640B56" w:rsidRPr="00E22E12">
        <w:rPr>
          <w:sz w:val="26"/>
          <w:szCs w:val="26"/>
        </w:rPr>
        <w:t>HS</w:t>
      </w:r>
      <w:r w:rsidRPr="00E22E12">
        <w:rPr>
          <w:sz w:val="26"/>
          <w:szCs w:val="26"/>
          <w:lang w:val="vi-VN"/>
        </w:rPr>
        <w:t xml:space="preserve"> được miễn một phần, một số nội dung, một số môn học với mục tiêu giúp </w:t>
      </w:r>
      <w:r w:rsidR="00640B56" w:rsidRPr="00E22E12">
        <w:rPr>
          <w:sz w:val="26"/>
          <w:szCs w:val="26"/>
        </w:rPr>
        <w:t>HS</w:t>
      </w:r>
      <w:r w:rsidRPr="00E22E12">
        <w:rPr>
          <w:sz w:val="26"/>
          <w:szCs w:val="26"/>
          <w:lang w:val="vi-VN"/>
        </w:rPr>
        <w:t xml:space="preserve"> khuyết tật được tương tác cùng bạn bè, các em hòa nhập và yêu cuộc sống. </w:t>
      </w:r>
      <w:r w:rsidRPr="00E22E12">
        <w:rPr>
          <w:sz w:val="26"/>
          <w:szCs w:val="26"/>
        </w:rPr>
        <w:t>T</w:t>
      </w:r>
      <w:r w:rsidRPr="00E22E12">
        <w:rPr>
          <w:sz w:val="26"/>
          <w:szCs w:val="26"/>
          <w:lang w:val="vi-VN"/>
        </w:rPr>
        <w:t xml:space="preserve">ham mưu với các cấp có thẩm quyền để thực hiện đầy đủ các chính sách đối với </w:t>
      </w:r>
      <w:r w:rsidR="00640B56" w:rsidRPr="00E22E12">
        <w:rPr>
          <w:sz w:val="26"/>
          <w:szCs w:val="26"/>
        </w:rPr>
        <w:t>GV</w:t>
      </w:r>
      <w:r w:rsidRPr="00E22E12">
        <w:rPr>
          <w:sz w:val="26"/>
          <w:szCs w:val="26"/>
          <w:lang w:val="vi-VN"/>
        </w:rPr>
        <w:t xml:space="preserve"> trực tiếp giảng dạy </w:t>
      </w:r>
      <w:r w:rsidR="00640B56" w:rsidRPr="00E22E12">
        <w:rPr>
          <w:sz w:val="26"/>
          <w:szCs w:val="26"/>
        </w:rPr>
        <w:t>HS</w:t>
      </w:r>
      <w:r w:rsidRPr="00E22E12">
        <w:rPr>
          <w:sz w:val="26"/>
          <w:szCs w:val="26"/>
          <w:lang w:val="vi-VN"/>
        </w:rPr>
        <w:t xml:space="preserve"> khuyết tật theo phương thức giáo dục hòa nhập và đối với các </w:t>
      </w:r>
      <w:r w:rsidR="00640B56" w:rsidRPr="00E22E12">
        <w:rPr>
          <w:sz w:val="26"/>
          <w:szCs w:val="26"/>
        </w:rPr>
        <w:t>CSGD</w:t>
      </w:r>
      <w:r w:rsidRPr="00E22E12">
        <w:rPr>
          <w:sz w:val="26"/>
          <w:szCs w:val="26"/>
          <w:lang w:val="vi-VN"/>
        </w:rPr>
        <w:t xml:space="preserve"> có</w:t>
      </w:r>
      <w:r w:rsidR="00640B56" w:rsidRPr="00E22E12">
        <w:rPr>
          <w:sz w:val="26"/>
          <w:szCs w:val="26"/>
        </w:rPr>
        <w:t xml:space="preserve"> HS</w:t>
      </w:r>
      <w:r w:rsidRPr="00E22E12">
        <w:rPr>
          <w:sz w:val="26"/>
          <w:szCs w:val="26"/>
          <w:lang w:val="vi-VN"/>
        </w:rPr>
        <w:t xml:space="preserve"> khuyết tật học hòa nhập.</w:t>
      </w:r>
    </w:p>
    <w:p w14:paraId="31680258" w14:textId="7962D0F3" w:rsidR="000846A9" w:rsidRPr="00E22E12" w:rsidRDefault="000846A9" w:rsidP="00C8070E">
      <w:pPr>
        <w:spacing w:before="120" w:after="120"/>
        <w:ind w:firstLine="709"/>
        <w:jc w:val="both"/>
        <w:rPr>
          <w:sz w:val="26"/>
          <w:szCs w:val="26"/>
          <w:lang w:val="vi-VN"/>
        </w:rPr>
      </w:pPr>
      <w:r w:rsidRPr="00E22E12">
        <w:rPr>
          <w:sz w:val="26"/>
          <w:szCs w:val="26"/>
          <w:lang w:val="vi-VN"/>
        </w:rPr>
        <w:t xml:space="preserve">Trường Nuôi dạy trẻ khuyết tật </w:t>
      </w:r>
      <w:r w:rsidRPr="00E22E12">
        <w:rPr>
          <w:sz w:val="26"/>
          <w:szCs w:val="26"/>
        </w:rPr>
        <w:t xml:space="preserve">Tỉnh </w:t>
      </w:r>
      <w:r w:rsidRPr="00E22E12">
        <w:rPr>
          <w:bCs/>
          <w:sz w:val="26"/>
          <w:szCs w:val="26"/>
          <w:lang w:val="vi-VN"/>
        </w:rPr>
        <w:t xml:space="preserve">xây dựng kế hoạch giáo dục phù hợp với </w:t>
      </w:r>
      <w:r w:rsidR="00640B56" w:rsidRPr="00E22E12">
        <w:rPr>
          <w:bCs/>
          <w:sz w:val="26"/>
          <w:szCs w:val="26"/>
        </w:rPr>
        <w:t>HS</w:t>
      </w:r>
      <w:r w:rsidRPr="00E22E12">
        <w:rPr>
          <w:bCs/>
          <w:sz w:val="26"/>
          <w:szCs w:val="26"/>
          <w:lang w:val="vi-VN"/>
        </w:rPr>
        <w:t xml:space="preserve"> và điều kiện của nhà trường t</w:t>
      </w:r>
      <w:r w:rsidRPr="00E22E12">
        <w:rPr>
          <w:sz w:val="26"/>
          <w:szCs w:val="26"/>
          <w:lang w:val="vi-VN"/>
        </w:rPr>
        <w:t xml:space="preserve">rên cơ sở Chương trình giáo dục chuyên biệt dành cho học sinh khiếm thính, khiếm thị, khuyết tật trí tuệ cấp tiểu học ban hành theo Quyết định số 5715/QĐ-BGDĐT ngày 08 tháng 12 </w:t>
      </w:r>
      <w:r w:rsidRPr="00E22E12">
        <w:rPr>
          <w:sz w:val="26"/>
          <w:szCs w:val="26"/>
          <w:lang w:val="en-GB"/>
        </w:rPr>
        <w:t xml:space="preserve">năm </w:t>
      </w:r>
      <w:r w:rsidRPr="00E22E12">
        <w:rPr>
          <w:sz w:val="26"/>
          <w:szCs w:val="26"/>
          <w:lang w:val="vi-VN"/>
        </w:rPr>
        <w:t xml:space="preserve">2010 của Bộ trưởng Bộ GDĐT. Tích cực tham mưu cho </w:t>
      </w:r>
      <w:r w:rsidRPr="00E22E12">
        <w:rPr>
          <w:sz w:val="26"/>
          <w:szCs w:val="26"/>
        </w:rPr>
        <w:t>T</w:t>
      </w:r>
      <w:r w:rsidRPr="00E22E12">
        <w:rPr>
          <w:sz w:val="26"/>
          <w:szCs w:val="26"/>
          <w:lang w:val="vi-VN"/>
        </w:rPr>
        <w:t xml:space="preserve">ỉnh thành lập trung tâm hỗ trợ phát triển giáo dục hoà nhập. Phòng hỗ trợ giáo dục hòa nhập nhằm thúc đẩy công tác giáo dục hòa nhập ở địa phương hoặc xây dựng lộ trình chuyển đổi thành Trung tâm hỗ trợ phát triển giáo dục hòa nhập, đồng thời xây dựng kế hoạch giáo dục phù hợp với nhu cầu và khả năng của </w:t>
      </w:r>
      <w:r w:rsidR="00640B56" w:rsidRPr="00E22E12">
        <w:rPr>
          <w:sz w:val="26"/>
          <w:szCs w:val="26"/>
        </w:rPr>
        <w:t>HS</w:t>
      </w:r>
      <w:r w:rsidRPr="00E22E12">
        <w:rPr>
          <w:sz w:val="26"/>
          <w:szCs w:val="26"/>
          <w:lang w:val="vi-VN"/>
        </w:rPr>
        <w:t xml:space="preserve"> khuyết tật.</w:t>
      </w:r>
    </w:p>
    <w:p w14:paraId="7E2EC5D4" w14:textId="704C1A10" w:rsidR="000846A9" w:rsidRPr="00E22E12" w:rsidRDefault="000846A9" w:rsidP="00C8070E">
      <w:pPr>
        <w:spacing w:before="120" w:after="120"/>
        <w:ind w:firstLine="709"/>
        <w:jc w:val="both"/>
        <w:rPr>
          <w:sz w:val="26"/>
          <w:szCs w:val="26"/>
        </w:rPr>
      </w:pPr>
      <w:r w:rsidRPr="00E22E12">
        <w:rPr>
          <w:sz w:val="26"/>
          <w:szCs w:val="26"/>
          <w:lang w:val="vi-VN"/>
        </w:rPr>
        <w:t xml:space="preserve">Các </w:t>
      </w:r>
      <w:r w:rsidRPr="00E22E12">
        <w:rPr>
          <w:sz w:val="26"/>
          <w:szCs w:val="26"/>
          <w:lang w:val="en-GB"/>
        </w:rPr>
        <w:t>P</w:t>
      </w:r>
      <w:r w:rsidRPr="00E22E12">
        <w:rPr>
          <w:sz w:val="26"/>
          <w:szCs w:val="26"/>
          <w:lang w:val="vi-VN"/>
        </w:rPr>
        <w:t>hòng GDĐT</w:t>
      </w:r>
      <w:r w:rsidR="004361C6" w:rsidRPr="00E22E12">
        <w:rPr>
          <w:sz w:val="26"/>
          <w:szCs w:val="26"/>
        </w:rPr>
        <w:t xml:space="preserve"> phối hợp UBND cấp xã </w:t>
      </w:r>
      <w:r w:rsidRPr="00E22E12">
        <w:rPr>
          <w:sz w:val="26"/>
          <w:szCs w:val="26"/>
        </w:rPr>
        <w:t xml:space="preserve">chỉ đạo cơ sở Y tế phối hợp các trường </w:t>
      </w:r>
      <w:r w:rsidR="004361C6" w:rsidRPr="00E22E12">
        <w:rPr>
          <w:sz w:val="26"/>
          <w:szCs w:val="26"/>
        </w:rPr>
        <w:t xml:space="preserve">học </w:t>
      </w:r>
      <w:r w:rsidRPr="00E22E12">
        <w:rPr>
          <w:sz w:val="26"/>
          <w:szCs w:val="26"/>
        </w:rPr>
        <w:t xml:space="preserve">tổ chức khám sàng lọc và xác định dạng tật cho học sinh khuyết tật học hòa nhập để có biện pháp giáo dục hợp </w:t>
      </w:r>
      <w:r w:rsidR="0094558D" w:rsidRPr="00E22E12">
        <w:rPr>
          <w:sz w:val="26"/>
          <w:szCs w:val="26"/>
        </w:rPr>
        <w:t>lí</w:t>
      </w:r>
      <w:r w:rsidRPr="00E22E12">
        <w:rPr>
          <w:sz w:val="26"/>
          <w:szCs w:val="26"/>
        </w:rPr>
        <w:t>.</w:t>
      </w:r>
    </w:p>
    <w:p w14:paraId="63684A61" w14:textId="77777777" w:rsidR="000846A9" w:rsidRPr="00E22E12" w:rsidRDefault="000846A9" w:rsidP="00C8070E">
      <w:pPr>
        <w:spacing w:before="120" w:after="120"/>
        <w:ind w:firstLine="709"/>
        <w:jc w:val="both"/>
        <w:rPr>
          <w:b/>
          <w:bCs/>
          <w:i/>
          <w:iCs/>
          <w:sz w:val="26"/>
          <w:szCs w:val="26"/>
          <w:lang w:val="vi-VN"/>
        </w:rPr>
      </w:pPr>
      <w:r w:rsidRPr="00E22E12">
        <w:rPr>
          <w:b/>
          <w:bCs/>
          <w:i/>
          <w:iCs/>
          <w:sz w:val="26"/>
          <w:szCs w:val="26"/>
          <w:lang w:val="vi-VN"/>
        </w:rPr>
        <w:t xml:space="preserve">b) Đối với trẻ em lang thang cơ nhỡ </w:t>
      </w:r>
    </w:p>
    <w:p w14:paraId="32FA4886" w14:textId="69335FF1" w:rsidR="000846A9" w:rsidRPr="00E22E12" w:rsidRDefault="000846A9" w:rsidP="00C8070E">
      <w:pPr>
        <w:spacing w:before="120" w:after="120"/>
        <w:ind w:firstLine="709"/>
        <w:jc w:val="both"/>
        <w:rPr>
          <w:sz w:val="26"/>
          <w:szCs w:val="26"/>
          <w:lang w:val="vi-VN"/>
        </w:rPr>
      </w:pPr>
      <w:r w:rsidRPr="00E22E12">
        <w:rPr>
          <w:sz w:val="26"/>
          <w:szCs w:val="26"/>
          <w:lang w:val="vi-VN"/>
        </w:rPr>
        <w:t xml:space="preserve">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Tiếng Việt, Toán nhằm rèn </w:t>
      </w:r>
      <w:r w:rsidR="00F36857" w:rsidRPr="00E22E12">
        <w:rPr>
          <w:sz w:val="26"/>
          <w:szCs w:val="26"/>
          <w:lang w:val="vi-VN"/>
        </w:rPr>
        <w:t>kĩ</w:t>
      </w:r>
      <w:r w:rsidRPr="00E22E12">
        <w:rPr>
          <w:sz w:val="26"/>
          <w:szCs w:val="26"/>
        </w:rPr>
        <w:t xml:space="preserve"> </w:t>
      </w:r>
      <w:r w:rsidRPr="00E22E12">
        <w:rPr>
          <w:sz w:val="26"/>
          <w:szCs w:val="26"/>
          <w:lang w:val="vi-VN"/>
        </w:rPr>
        <w:t xml:space="preserve">năng đọc, viết và tính toán cho </w:t>
      </w:r>
      <w:r w:rsidR="00640B56" w:rsidRPr="00E22E12">
        <w:rPr>
          <w:sz w:val="26"/>
          <w:szCs w:val="26"/>
        </w:rPr>
        <w:t>HS</w:t>
      </w:r>
      <w:r w:rsidRPr="00E22E12">
        <w:rPr>
          <w:sz w:val="26"/>
          <w:szCs w:val="26"/>
          <w:lang w:val="vi-VN"/>
        </w:rPr>
        <w:t xml:space="preserve">. Căn cứ số lượng trẻ có thể tổ chức thành các lớp cùng trình độ hoặc các lớp ghép không quá hai trình độ. Đánh giá, xếp loại </w:t>
      </w:r>
      <w:r w:rsidR="00640B56" w:rsidRPr="00E22E12">
        <w:rPr>
          <w:sz w:val="26"/>
          <w:szCs w:val="26"/>
        </w:rPr>
        <w:t>HS</w:t>
      </w:r>
      <w:r w:rsidRPr="00E22E12">
        <w:rPr>
          <w:sz w:val="26"/>
          <w:szCs w:val="26"/>
          <w:lang w:val="vi-VN"/>
        </w:rPr>
        <w:t xml:space="preserve"> có hoàn cảnh </w:t>
      </w:r>
      <w:r w:rsidR="00EF52A9" w:rsidRPr="00E22E12">
        <w:rPr>
          <w:sz w:val="26"/>
          <w:szCs w:val="26"/>
        </w:rPr>
        <w:t>k</w:t>
      </w:r>
      <w:r w:rsidR="00096EF5" w:rsidRPr="00E22E12">
        <w:rPr>
          <w:sz w:val="26"/>
          <w:szCs w:val="26"/>
          <w:lang w:val="vi-VN"/>
        </w:rPr>
        <w:t>hó khăn thực hiện theo qu</w:t>
      </w:r>
      <w:r w:rsidR="00640B56" w:rsidRPr="00E22E12">
        <w:rPr>
          <w:sz w:val="26"/>
          <w:szCs w:val="26"/>
        </w:rPr>
        <w:t>y</w:t>
      </w:r>
      <w:r w:rsidRPr="00E22E12">
        <w:rPr>
          <w:sz w:val="26"/>
          <w:szCs w:val="26"/>
          <w:lang w:val="vi-VN"/>
        </w:rPr>
        <w:t xml:space="preserve"> định hiện hành và căn cứ vào mức độ đạt được so với nội dung và yêu</w:t>
      </w:r>
      <w:r w:rsidR="00096EF5" w:rsidRPr="00E22E12">
        <w:rPr>
          <w:sz w:val="26"/>
          <w:szCs w:val="26"/>
          <w:lang w:val="vi-VN"/>
        </w:rPr>
        <w:t xml:space="preserve"> cầu đã được điều chỉnh theo qu</w:t>
      </w:r>
      <w:r w:rsidR="00640B56" w:rsidRPr="00E22E12">
        <w:rPr>
          <w:sz w:val="26"/>
          <w:szCs w:val="26"/>
        </w:rPr>
        <w:t>y</w:t>
      </w:r>
      <w:r w:rsidRPr="00E22E12">
        <w:rPr>
          <w:sz w:val="26"/>
          <w:szCs w:val="26"/>
          <w:lang w:val="vi-VN"/>
        </w:rPr>
        <w:t xml:space="preserve"> định</w:t>
      </w:r>
      <w:r w:rsidR="005A45E5" w:rsidRPr="00E22E12">
        <w:rPr>
          <w:rStyle w:val="FootnoteReference"/>
          <w:sz w:val="26"/>
          <w:szCs w:val="26"/>
          <w:lang w:val="vi-VN"/>
        </w:rPr>
        <w:footnoteReference w:id="25"/>
      </w:r>
      <w:r w:rsidRPr="00E22E12">
        <w:rPr>
          <w:sz w:val="26"/>
          <w:szCs w:val="26"/>
          <w:lang w:val="vi-VN"/>
        </w:rPr>
        <w:t>.</w:t>
      </w:r>
    </w:p>
    <w:p w14:paraId="46BD1BFD" w14:textId="77777777" w:rsidR="000846A9" w:rsidRPr="00E22E12" w:rsidRDefault="000846A9" w:rsidP="00C8070E">
      <w:pPr>
        <w:spacing w:before="120" w:after="120"/>
        <w:ind w:firstLine="709"/>
        <w:jc w:val="both"/>
        <w:rPr>
          <w:b/>
          <w:bCs/>
          <w:i/>
          <w:iCs/>
          <w:sz w:val="26"/>
          <w:szCs w:val="26"/>
          <w:lang w:val="vi-VN"/>
        </w:rPr>
      </w:pPr>
      <w:r w:rsidRPr="00E22E12">
        <w:rPr>
          <w:b/>
          <w:bCs/>
          <w:i/>
          <w:iCs/>
          <w:sz w:val="26"/>
          <w:szCs w:val="26"/>
          <w:lang w:val="vi-VN"/>
        </w:rPr>
        <w:t>c) Tổ chức thực hiện lớp học linh hoạt, lớp ghép</w:t>
      </w:r>
    </w:p>
    <w:p w14:paraId="07149F80" w14:textId="24A36F00" w:rsidR="00A7612B" w:rsidRPr="00E22E12" w:rsidRDefault="00A7612B" w:rsidP="00C8070E">
      <w:pPr>
        <w:spacing w:before="120" w:after="120"/>
        <w:ind w:right="49" w:firstLine="709"/>
        <w:jc w:val="both"/>
        <w:rPr>
          <w:sz w:val="26"/>
          <w:szCs w:val="26"/>
          <w:lang w:val="vi-VN"/>
        </w:rPr>
      </w:pPr>
      <w:r w:rsidRPr="00E22E12">
        <w:rPr>
          <w:sz w:val="26"/>
          <w:szCs w:val="26"/>
          <w:lang w:val="vi-VN"/>
        </w:rPr>
        <w:t xml:space="preserve">Căn cứ số lượng học sinh, điều kiện từng trường, từng địa phương các trường tiểu học dựa vào kết quả đánh giá năng lực, trình độ và khả năng tiếp thu của </w:t>
      </w:r>
      <w:r w:rsidR="00640B56" w:rsidRPr="00E22E12">
        <w:rPr>
          <w:sz w:val="26"/>
          <w:szCs w:val="26"/>
        </w:rPr>
        <w:t>HS</w:t>
      </w:r>
      <w:r w:rsidRPr="00E22E12">
        <w:rPr>
          <w:sz w:val="26"/>
          <w:szCs w:val="26"/>
          <w:lang w:val="vi-VN"/>
        </w:rPr>
        <w:t xml:space="preserve"> tổ chức các lớp học linh hoạt để thực hiện các hoạt động dạy học phù hợp với đối tượng</w:t>
      </w:r>
      <w:r w:rsidR="00640B56" w:rsidRPr="00E22E12">
        <w:rPr>
          <w:sz w:val="26"/>
          <w:szCs w:val="26"/>
        </w:rPr>
        <w:t xml:space="preserve"> HS</w:t>
      </w:r>
      <w:r w:rsidRPr="00E22E12">
        <w:rPr>
          <w:sz w:val="26"/>
          <w:szCs w:val="26"/>
          <w:lang w:val="vi-VN"/>
        </w:rPr>
        <w:t>.</w:t>
      </w:r>
    </w:p>
    <w:p w14:paraId="3D37ABB8" w14:textId="05564DD0" w:rsidR="00A7612B" w:rsidRPr="00E22E12" w:rsidRDefault="00A7612B" w:rsidP="00C8070E">
      <w:pPr>
        <w:spacing w:before="120" w:after="120"/>
        <w:ind w:firstLine="709"/>
        <w:jc w:val="both"/>
        <w:rPr>
          <w:sz w:val="26"/>
          <w:szCs w:val="26"/>
          <w:lang w:val="vi-VN"/>
        </w:rPr>
      </w:pPr>
      <w:r w:rsidRPr="00E22E12">
        <w:rPr>
          <w:spacing w:val="-4"/>
          <w:sz w:val="26"/>
          <w:szCs w:val="26"/>
          <w:lang w:val="vi-VN"/>
        </w:rPr>
        <w:t xml:space="preserve">Tại các địa bàn khó khăn để đảm bảo quyền lợi học tập của </w:t>
      </w:r>
      <w:r w:rsidR="00640B56" w:rsidRPr="00E22E12">
        <w:rPr>
          <w:spacing w:val="-4"/>
          <w:sz w:val="26"/>
          <w:szCs w:val="26"/>
        </w:rPr>
        <w:t>HS</w:t>
      </w:r>
      <w:r w:rsidRPr="00E22E12">
        <w:rPr>
          <w:spacing w:val="-4"/>
          <w:sz w:val="26"/>
          <w:szCs w:val="26"/>
          <w:lang w:val="vi-VN"/>
        </w:rPr>
        <w:t xml:space="preserve"> có thể tổ chức dạy học lớp ghép theo hướng dẫn của Bộ GDĐT</w:t>
      </w:r>
      <w:r w:rsidRPr="00E22E12">
        <w:rPr>
          <w:rStyle w:val="FootnoteReference"/>
          <w:spacing w:val="-4"/>
          <w:sz w:val="26"/>
          <w:szCs w:val="26"/>
          <w:lang w:val="vi-VN"/>
        </w:rPr>
        <w:footnoteReference w:id="26"/>
      </w:r>
      <w:r w:rsidRPr="00E22E12">
        <w:rPr>
          <w:spacing w:val="-4"/>
          <w:sz w:val="26"/>
          <w:szCs w:val="26"/>
          <w:lang w:val="vi-VN"/>
        </w:rPr>
        <w:t>.Trong tổ chức dạy học lớp ghép cần lưu ý một số điểm cơ bản sau:</w:t>
      </w:r>
    </w:p>
    <w:p w14:paraId="1BC390DB" w14:textId="19366205" w:rsidR="00A7612B" w:rsidRPr="00E22E12" w:rsidRDefault="00A7612B" w:rsidP="00C8070E">
      <w:pPr>
        <w:spacing w:before="120" w:after="120"/>
        <w:ind w:right="49" w:firstLine="709"/>
        <w:jc w:val="both"/>
        <w:rPr>
          <w:sz w:val="26"/>
          <w:szCs w:val="26"/>
          <w:lang w:val="vi-VN"/>
        </w:rPr>
      </w:pPr>
      <w:r w:rsidRPr="00E22E12">
        <w:rPr>
          <w:spacing w:val="-4"/>
          <w:sz w:val="26"/>
          <w:szCs w:val="26"/>
          <w:lang w:val="vi-VN"/>
        </w:rPr>
        <w:t>- B</w:t>
      </w:r>
      <w:r w:rsidRPr="00E22E12">
        <w:rPr>
          <w:sz w:val="26"/>
          <w:szCs w:val="26"/>
          <w:lang w:val="vi-VN"/>
        </w:rPr>
        <w:t xml:space="preserve">ảo đảm </w:t>
      </w:r>
      <w:r w:rsidR="00640B56" w:rsidRPr="00E22E12">
        <w:rPr>
          <w:sz w:val="26"/>
          <w:szCs w:val="26"/>
        </w:rPr>
        <w:t>HS</w:t>
      </w:r>
      <w:r w:rsidRPr="00E22E12">
        <w:rPr>
          <w:sz w:val="26"/>
          <w:szCs w:val="26"/>
          <w:lang w:val="vi-VN"/>
        </w:rPr>
        <w:t xml:space="preserve"> được học các môn học, hoạt động giáo dục bắt buộc và được tổ chức học tập 2 buổi/ngày theo quy định của </w:t>
      </w:r>
      <w:r w:rsidR="00640B56" w:rsidRPr="00E22E12">
        <w:rPr>
          <w:sz w:val="26"/>
          <w:szCs w:val="26"/>
        </w:rPr>
        <w:t>CTGDPT</w:t>
      </w:r>
      <w:r w:rsidRPr="00E22E12">
        <w:rPr>
          <w:sz w:val="26"/>
          <w:szCs w:val="26"/>
          <w:lang w:val="vi-VN"/>
        </w:rPr>
        <w:t xml:space="preserve"> cấp tiểu học.</w:t>
      </w:r>
    </w:p>
    <w:p w14:paraId="3898E153" w14:textId="1C8B139C" w:rsidR="00A7612B" w:rsidRPr="00E22E12" w:rsidRDefault="00A7612B" w:rsidP="00C8070E">
      <w:pPr>
        <w:spacing w:before="120" w:after="120"/>
        <w:ind w:right="49" w:firstLine="709"/>
        <w:jc w:val="both"/>
        <w:rPr>
          <w:sz w:val="26"/>
          <w:szCs w:val="26"/>
          <w:lang w:val="vi-VN"/>
        </w:rPr>
      </w:pPr>
      <w:r w:rsidRPr="00E22E12">
        <w:rPr>
          <w:sz w:val="26"/>
          <w:szCs w:val="26"/>
          <w:lang w:val="vi-VN"/>
        </w:rPr>
        <w:t xml:space="preserve">- Kế hoạch dạy học lớp ghép: đảm bảo </w:t>
      </w:r>
      <w:r w:rsidR="00640B56" w:rsidRPr="00E22E12">
        <w:rPr>
          <w:sz w:val="26"/>
          <w:szCs w:val="26"/>
        </w:rPr>
        <w:t>HS</w:t>
      </w:r>
      <w:r w:rsidRPr="00E22E12">
        <w:rPr>
          <w:sz w:val="26"/>
          <w:szCs w:val="26"/>
          <w:lang w:val="vi-VN"/>
        </w:rPr>
        <w:t xml:space="preserve"> thực hiện được yêu cầu cần đạt của từng môn học/hoạt động giáo dục đối với từng nhóm trình độ (lớp); đảm bảo thời lượng tổ chức dạy học của môn Toán, Tiếng Việt.</w:t>
      </w:r>
    </w:p>
    <w:p w14:paraId="5C08F6BB" w14:textId="77777777" w:rsidR="00A7612B" w:rsidRPr="00E22E12" w:rsidRDefault="00A7612B" w:rsidP="00C8070E">
      <w:pPr>
        <w:spacing w:before="120" w:after="120"/>
        <w:ind w:right="49" w:firstLine="709"/>
        <w:jc w:val="both"/>
        <w:rPr>
          <w:sz w:val="26"/>
          <w:szCs w:val="26"/>
          <w:lang w:val="vi-VN"/>
        </w:rPr>
      </w:pPr>
      <w:r w:rsidRPr="00E22E12">
        <w:rPr>
          <w:sz w:val="26"/>
          <w:szCs w:val="26"/>
          <w:lang w:val="vi-VN"/>
        </w:rPr>
        <w:t>- Thiết kế bài học lớp ghép phải linh hoạt các phương thức ghép đảm bảo tính khoa học: Các nhóm trình độ khác nhau học các môn học khác nhau; Các nhóm trình độ học các bài học theo các phân môn của một môn học; Các nhóm trình độ học chung một môn học nhưng các trình độ khác nhau phải đạt mục tiêu, yêu cầu cần đạt của từng khối lớp.</w:t>
      </w:r>
    </w:p>
    <w:p w14:paraId="5EEE4C02" w14:textId="77777777" w:rsidR="00A7612B" w:rsidRPr="00E22E12" w:rsidRDefault="00A7612B" w:rsidP="00C8070E">
      <w:pPr>
        <w:autoSpaceDE w:val="0"/>
        <w:autoSpaceDN w:val="0"/>
        <w:adjustRightInd w:val="0"/>
        <w:spacing w:before="120" w:after="120"/>
        <w:ind w:right="49" w:firstLine="709"/>
        <w:jc w:val="both"/>
        <w:rPr>
          <w:i/>
          <w:sz w:val="26"/>
          <w:szCs w:val="26"/>
          <w:lang w:val="vi-VN"/>
        </w:rPr>
      </w:pPr>
      <w:r w:rsidRPr="00E22E12">
        <w:rPr>
          <w:sz w:val="26"/>
          <w:szCs w:val="26"/>
          <w:lang w:val="vi-VN"/>
        </w:rPr>
        <w:t>Trong thiết kế kế hoạch bài học cần lưu ý việc tạo sự hứng thú và gắn kết trong hoạt động khởi động; kế hoạch bài học cần được thiết kế theo quy trình dạy học với các phương pháp dạy học đặc thù của từng môn học/hoạt động giáo dục; hình thức tổ chức dạy học linh hoạt phù hợp điều kiện cụ thể của nhà trường và lớp học.</w:t>
      </w:r>
    </w:p>
    <w:p w14:paraId="048EF168" w14:textId="77777777" w:rsidR="00F94829" w:rsidRPr="00E22E12" w:rsidRDefault="00F94829" w:rsidP="00C8070E">
      <w:pPr>
        <w:spacing w:before="120" w:after="120"/>
        <w:ind w:firstLine="709"/>
        <w:jc w:val="both"/>
        <w:rPr>
          <w:b/>
          <w:sz w:val="26"/>
          <w:szCs w:val="26"/>
        </w:rPr>
      </w:pPr>
      <w:r w:rsidRPr="00E22E12">
        <w:rPr>
          <w:b/>
          <w:sz w:val="26"/>
          <w:szCs w:val="26"/>
        </w:rPr>
        <w:t>7. Triển khai giáo dục STEM</w:t>
      </w:r>
    </w:p>
    <w:p w14:paraId="7ACFD67A" w14:textId="1A94BC1F" w:rsidR="00F94829" w:rsidRPr="00E22E12" w:rsidRDefault="00F94829" w:rsidP="00C8070E">
      <w:pPr>
        <w:autoSpaceDE w:val="0"/>
        <w:autoSpaceDN w:val="0"/>
        <w:adjustRightInd w:val="0"/>
        <w:spacing w:before="120" w:after="120"/>
        <w:ind w:firstLine="709"/>
        <w:jc w:val="both"/>
        <w:rPr>
          <w:sz w:val="26"/>
          <w:szCs w:val="26"/>
        </w:rPr>
      </w:pPr>
      <w:r w:rsidRPr="00E22E12">
        <w:rPr>
          <w:sz w:val="26"/>
          <w:szCs w:val="26"/>
        </w:rPr>
        <w:t xml:space="preserve">Các đơn vị chủ động phương án tổ chức thực hiện giáo dục STEM theo CTGDPT 2018 trong các </w:t>
      </w:r>
      <w:r w:rsidR="00D709DC" w:rsidRPr="00E22E12">
        <w:rPr>
          <w:sz w:val="26"/>
          <w:szCs w:val="26"/>
        </w:rPr>
        <w:t>CSGD</w:t>
      </w:r>
      <w:r w:rsidRPr="00E22E12">
        <w:rPr>
          <w:sz w:val="26"/>
          <w:szCs w:val="26"/>
        </w:rPr>
        <w:t xml:space="preserve"> tiểu học phù hợp với điều kiện thực tế tại địa phương và khả năng đáp ứng của các </w:t>
      </w:r>
      <w:r w:rsidR="00D709DC" w:rsidRPr="00E22E12">
        <w:rPr>
          <w:sz w:val="26"/>
          <w:szCs w:val="26"/>
        </w:rPr>
        <w:t xml:space="preserve">CSGD </w:t>
      </w:r>
      <w:r w:rsidRPr="00E22E12">
        <w:rPr>
          <w:spacing w:val="-4"/>
          <w:sz w:val="26"/>
          <w:szCs w:val="26"/>
          <w:lang w:val="vi-VN"/>
        </w:rPr>
        <w:t xml:space="preserve">trong </w:t>
      </w:r>
      <w:r w:rsidRPr="00E22E12">
        <w:rPr>
          <w:spacing w:val="-4"/>
          <w:sz w:val="26"/>
          <w:szCs w:val="26"/>
        </w:rPr>
        <w:t>CTGDPT</w:t>
      </w:r>
      <w:r w:rsidRPr="00E22E12">
        <w:rPr>
          <w:spacing w:val="-4"/>
          <w:sz w:val="26"/>
          <w:szCs w:val="26"/>
          <w:lang w:val="vi-VN"/>
        </w:rPr>
        <w:t xml:space="preserve"> 2018</w:t>
      </w:r>
      <w:r w:rsidRPr="00E22E12">
        <w:rPr>
          <w:rStyle w:val="FootnoteReference"/>
          <w:spacing w:val="-4"/>
          <w:sz w:val="26"/>
          <w:szCs w:val="26"/>
          <w:lang w:val="vi-VN"/>
        </w:rPr>
        <w:footnoteReference w:id="27"/>
      </w:r>
      <w:r w:rsidRPr="00E22E12">
        <w:rPr>
          <w:spacing w:val="-4"/>
          <w:sz w:val="26"/>
          <w:szCs w:val="26"/>
          <w:lang w:val="vi-VN"/>
        </w:rPr>
        <w:t>, cụ thể như sau:</w:t>
      </w:r>
    </w:p>
    <w:p w14:paraId="2443BE71" w14:textId="77777777" w:rsidR="00F94829" w:rsidRPr="00E22E12" w:rsidRDefault="00F94829" w:rsidP="00C8070E">
      <w:pPr>
        <w:spacing w:before="120" w:after="120" w:line="330" w:lineRule="exact"/>
        <w:ind w:firstLine="709"/>
        <w:jc w:val="both"/>
        <w:rPr>
          <w:sz w:val="26"/>
          <w:szCs w:val="26"/>
          <w:lang w:val="vi-VN" w:eastAsia="en-GB"/>
        </w:rPr>
      </w:pPr>
      <w:r w:rsidRPr="00E22E12">
        <w:rPr>
          <w:sz w:val="26"/>
          <w:szCs w:val="26"/>
          <w:lang w:eastAsia="en-GB"/>
        </w:rPr>
        <w:t>- Phòng GDĐT các huyện, thành phố x</w:t>
      </w:r>
      <w:r w:rsidRPr="00E22E12">
        <w:rPr>
          <w:sz w:val="26"/>
          <w:szCs w:val="26"/>
          <w:lang w:val="vi-VN" w:eastAsia="en-GB"/>
        </w:rPr>
        <w:t>ây dựng kế hoạch, tổ chức hội nghị tập huấn, triển khai thực hiện đến tất cả các cơ sở giáo dục Tiểu học trên địa bàn bảo đảm chất lượng và yêu cầu theo quy định</w:t>
      </w:r>
      <w:r w:rsidRPr="00E22E12">
        <w:rPr>
          <w:rStyle w:val="FootnoteReference"/>
          <w:sz w:val="26"/>
          <w:szCs w:val="26"/>
          <w:lang w:val="vi-VN" w:eastAsia="en-GB"/>
        </w:rPr>
        <w:footnoteReference w:id="28"/>
      </w:r>
      <w:r w:rsidRPr="00E22E12">
        <w:rPr>
          <w:sz w:val="26"/>
          <w:szCs w:val="26"/>
          <w:lang w:val="vi-VN" w:eastAsia="en-GB"/>
        </w:rPr>
        <w:t>, tổ chức hội nghị chuyên đề, đánh giá, sơ kết, tổng kết rút kinh nghiệm.</w:t>
      </w:r>
    </w:p>
    <w:p w14:paraId="55EDCB5E" w14:textId="779FF4C5" w:rsidR="00F94829" w:rsidRPr="00E22E12" w:rsidRDefault="00F94829" w:rsidP="00C8070E">
      <w:pPr>
        <w:spacing w:before="120" w:after="120" w:line="330" w:lineRule="exact"/>
        <w:ind w:firstLine="709"/>
        <w:jc w:val="both"/>
        <w:rPr>
          <w:sz w:val="26"/>
          <w:szCs w:val="26"/>
          <w:lang w:val="vi-VN" w:eastAsia="en-GB"/>
        </w:rPr>
      </w:pPr>
      <w:r w:rsidRPr="00E22E12">
        <w:rPr>
          <w:sz w:val="26"/>
          <w:szCs w:val="26"/>
          <w:lang w:val="vi-VN" w:eastAsia="en-GB"/>
        </w:rPr>
        <w:t xml:space="preserve">- </w:t>
      </w:r>
      <w:r w:rsidRPr="00E22E12">
        <w:rPr>
          <w:sz w:val="26"/>
          <w:szCs w:val="26"/>
          <w:lang w:eastAsia="en-GB"/>
        </w:rPr>
        <w:t>Phòng GDĐT</w:t>
      </w:r>
      <w:r w:rsidRPr="00E22E12">
        <w:rPr>
          <w:sz w:val="26"/>
          <w:szCs w:val="26"/>
          <w:lang w:val="vi-VN" w:eastAsia="en-GB"/>
        </w:rPr>
        <w:t xml:space="preserve"> tham mưu UBND </w:t>
      </w:r>
      <w:r w:rsidRPr="00E22E12">
        <w:rPr>
          <w:sz w:val="26"/>
          <w:szCs w:val="26"/>
          <w:lang w:eastAsia="en-GB"/>
        </w:rPr>
        <w:t>các huyện, thành phố</w:t>
      </w:r>
      <w:r w:rsidRPr="00E22E12">
        <w:rPr>
          <w:sz w:val="26"/>
          <w:szCs w:val="26"/>
          <w:lang w:val="vi-VN" w:eastAsia="en-GB"/>
        </w:rPr>
        <w:t xml:space="preserve"> chỉ đạo các sở, ngành, địa phương cấp huyện quan tâm bố trí nguồn kinh phí, trang bị cơ sở vật chất để bảo đảm thực hiện hiệu quả giáo dục STEM trong các </w:t>
      </w:r>
      <w:r w:rsidR="00C7576A" w:rsidRPr="00E22E12">
        <w:rPr>
          <w:sz w:val="26"/>
          <w:szCs w:val="26"/>
          <w:lang w:eastAsia="en-GB"/>
        </w:rPr>
        <w:t>CSGD</w:t>
      </w:r>
      <w:r w:rsidRPr="00E22E12">
        <w:rPr>
          <w:sz w:val="26"/>
          <w:szCs w:val="26"/>
          <w:lang w:val="vi-VN" w:eastAsia="en-GB"/>
        </w:rPr>
        <w:t xml:space="preserve"> </w:t>
      </w:r>
      <w:r w:rsidR="00C7576A" w:rsidRPr="00E22E12">
        <w:rPr>
          <w:sz w:val="26"/>
          <w:szCs w:val="26"/>
          <w:lang w:eastAsia="en-GB"/>
        </w:rPr>
        <w:t>t</w:t>
      </w:r>
      <w:r w:rsidRPr="00E22E12">
        <w:rPr>
          <w:sz w:val="26"/>
          <w:szCs w:val="26"/>
          <w:lang w:val="vi-VN" w:eastAsia="en-GB"/>
        </w:rPr>
        <w:t xml:space="preserve">iểu học trên địa bàn phù hợp với điều kiện của địa phương theo quy định; thực hiện hiệu quả công tác tuyên truyền, nâng cao nhận thức của </w:t>
      </w:r>
      <w:r w:rsidR="00C7576A" w:rsidRPr="00E22E12">
        <w:rPr>
          <w:sz w:val="26"/>
          <w:szCs w:val="26"/>
          <w:lang w:eastAsia="en-GB"/>
        </w:rPr>
        <w:t>CBQL, GV, HS, CMHS</w:t>
      </w:r>
      <w:r w:rsidRPr="00E22E12">
        <w:rPr>
          <w:sz w:val="26"/>
          <w:szCs w:val="26"/>
          <w:lang w:val="vi-VN" w:eastAsia="en-GB"/>
        </w:rPr>
        <w:t xml:space="preserve"> về vai trò của giáo dục STEM; tăng cường giáo dục Khoa học, Công nghệ, </w:t>
      </w:r>
      <w:r w:rsidR="00757659" w:rsidRPr="00E22E12">
        <w:rPr>
          <w:sz w:val="26"/>
          <w:szCs w:val="26"/>
          <w:lang w:val="vi-VN" w:eastAsia="en-GB"/>
        </w:rPr>
        <w:t>Kĩ</w:t>
      </w:r>
      <w:r w:rsidRPr="00E22E12">
        <w:rPr>
          <w:sz w:val="26"/>
          <w:szCs w:val="26"/>
          <w:lang w:val="vi-VN" w:eastAsia="en-GB"/>
        </w:rPr>
        <w:t xml:space="preserve"> thuật, Toán học (STEM) tích hợp một số môn học/hoạt động giáo dục có trong chương trình vào STEM giúp mở rộng, nâng cao hiệu quả của giáo dục thực hành và hợp tác theo nhiều cách khác nhau, thúc đẩy tính sáng tạo, trí tò mò và sự thấu cảm của </w:t>
      </w:r>
      <w:r w:rsidR="00C7576A" w:rsidRPr="00E22E12">
        <w:rPr>
          <w:sz w:val="26"/>
          <w:szCs w:val="26"/>
          <w:lang w:eastAsia="en-GB"/>
        </w:rPr>
        <w:t>HS</w:t>
      </w:r>
      <w:r w:rsidRPr="00E22E12">
        <w:rPr>
          <w:sz w:val="26"/>
          <w:szCs w:val="26"/>
          <w:lang w:val="vi-VN" w:eastAsia="en-GB"/>
        </w:rPr>
        <w:t xml:space="preserve">. Ban hành văn bản hướng dẫn các </w:t>
      </w:r>
      <w:r w:rsidR="00C7576A" w:rsidRPr="00E22E12">
        <w:rPr>
          <w:sz w:val="26"/>
          <w:szCs w:val="26"/>
          <w:lang w:eastAsia="en-GB"/>
        </w:rPr>
        <w:t>CSGD</w:t>
      </w:r>
      <w:r w:rsidRPr="00E22E12">
        <w:rPr>
          <w:sz w:val="26"/>
          <w:szCs w:val="26"/>
          <w:lang w:val="vi-VN" w:eastAsia="en-GB"/>
        </w:rPr>
        <w:t xml:space="preserve"> </w:t>
      </w:r>
      <w:r w:rsidR="00C7576A" w:rsidRPr="00E22E12">
        <w:rPr>
          <w:sz w:val="26"/>
          <w:szCs w:val="26"/>
          <w:lang w:eastAsia="en-GB"/>
        </w:rPr>
        <w:t>t</w:t>
      </w:r>
      <w:r w:rsidRPr="00E22E12">
        <w:rPr>
          <w:sz w:val="26"/>
          <w:szCs w:val="26"/>
          <w:lang w:val="vi-VN" w:eastAsia="en-GB"/>
        </w:rPr>
        <w:t xml:space="preserve">iểu học xây dựng kế hoạch giáo dục nhà trường, kế hoạch dạy học các môn học/hoạt động giáo dục thực hiện giáo dục STEM bảo đảm chất lượng, phù hợp với điều kiện thực tiễn của nhà trường, địa phương; tăng cường công tác tuyên truyền để tạo sự đồng thuận, huy động nguồn lực của cộng đồng triển khai thực hiện hiệu quả giáo dục STEM trong </w:t>
      </w:r>
      <w:r w:rsidR="00C7576A" w:rsidRPr="00E22E12">
        <w:rPr>
          <w:sz w:val="26"/>
          <w:szCs w:val="26"/>
          <w:lang w:eastAsia="en-GB"/>
        </w:rPr>
        <w:t>CTGDPT</w:t>
      </w:r>
      <w:r w:rsidRPr="00E22E12">
        <w:rPr>
          <w:sz w:val="26"/>
          <w:szCs w:val="26"/>
          <w:lang w:val="vi-VN" w:eastAsia="en-GB"/>
        </w:rPr>
        <w:t xml:space="preserve"> cấp Tiểu học. Trong quá trình triển khai thực hiện tại địa phương tăng cường sử dụng nguồn học liệu tại địa chỉ website </w:t>
      </w:r>
      <w:hyperlink r:id="rId8" w:history="1">
        <w:r w:rsidRPr="00E22E12">
          <w:rPr>
            <w:rStyle w:val="Hyperlink"/>
            <w:color w:val="auto"/>
            <w:sz w:val="26"/>
            <w:szCs w:val="26"/>
            <w:lang w:val="vi-VN" w:eastAsia="en-GB"/>
          </w:rPr>
          <w:t>https://stemtieuhoc.edu.vn</w:t>
        </w:r>
      </w:hyperlink>
      <w:r w:rsidRPr="00E22E12">
        <w:rPr>
          <w:sz w:val="26"/>
          <w:szCs w:val="26"/>
          <w:lang w:val="vi-VN" w:eastAsia="en-GB"/>
        </w:rPr>
        <w:t>.</w:t>
      </w:r>
    </w:p>
    <w:p w14:paraId="1E9FB895" w14:textId="77777777" w:rsidR="00F94829" w:rsidRPr="00E22E12" w:rsidRDefault="00F94829" w:rsidP="00C8070E">
      <w:pPr>
        <w:autoSpaceDE w:val="0"/>
        <w:autoSpaceDN w:val="0"/>
        <w:adjustRightInd w:val="0"/>
        <w:spacing w:before="120" w:after="120"/>
        <w:ind w:firstLine="709"/>
        <w:jc w:val="both"/>
        <w:rPr>
          <w:b/>
          <w:sz w:val="26"/>
          <w:szCs w:val="26"/>
          <w:shd w:val="clear" w:color="auto" w:fill="FFFFFF"/>
          <w:lang w:val="vi-VN"/>
        </w:rPr>
      </w:pPr>
      <w:r w:rsidRPr="00E22E12">
        <w:rPr>
          <w:b/>
          <w:sz w:val="26"/>
          <w:szCs w:val="26"/>
        </w:rPr>
        <w:t>8</w:t>
      </w:r>
      <w:r w:rsidRPr="00E22E12">
        <w:rPr>
          <w:b/>
          <w:sz w:val="26"/>
          <w:szCs w:val="26"/>
          <w:lang w:val="vi-VN"/>
        </w:rPr>
        <w:t>. T</w:t>
      </w:r>
      <w:r w:rsidRPr="00E22E12">
        <w:rPr>
          <w:b/>
          <w:sz w:val="26"/>
          <w:szCs w:val="26"/>
          <w:shd w:val="clear" w:color="auto" w:fill="FFFFFF"/>
          <w:lang w:val="vi-VN"/>
        </w:rPr>
        <w:t>ổ chức các hoạt động tập thể, hoạt động giáo dục ngoài giờ lên lớp, hoạt động trải nghiệm;</w:t>
      </w:r>
      <w:r w:rsidRPr="00E22E12">
        <w:rPr>
          <w:sz w:val="26"/>
          <w:szCs w:val="26"/>
          <w:lang w:val="vi-VN"/>
        </w:rPr>
        <w:t xml:space="preserve"> </w:t>
      </w:r>
      <w:r w:rsidRPr="00E22E12">
        <w:rPr>
          <w:b/>
          <w:sz w:val="26"/>
          <w:szCs w:val="26"/>
          <w:lang w:val="vi-VN"/>
        </w:rPr>
        <w:t xml:space="preserve">xây dựng, phát triển thư viện trường tiểu học đáp ứng nhu cầu đổi mới giáo dục phổ thông theo hướng tiếp cận năng lực học sinh </w:t>
      </w:r>
    </w:p>
    <w:p w14:paraId="7078E107" w14:textId="77777777" w:rsidR="00F94829" w:rsidRPr="00E22E12" w:rsidRDefault="00F94829" w:rsidP="00C8070E">
      <w:pPr>
        <w:spacing w:before="120" w:after="120"/>
        <w:ind w:firstLine="709"/>
        <w:jc w:val="both"/>
        <w:rPr>
          <w:sz w:val="26"/>
          <w:szCs w:val="26"/>
        </w:rPr>
      </w:pPr>
      <w:r w:rsidRPr="00E22E12">
        <w:rPr>
          <w:sz w:val="26"/>
          <w:szCs w:val="26"/>
        </w:rPr>
        <w:t xml:space="preserve">Tăng cường thực hiện tổ chức </w:t>
      </w:r>
      <w:r w:rsidRPr="00E22E12">
        <w:rPr>
          <w:sz w:val="26"/>
          <w:szCs w:val="26"/>
          <w:lang w:val="vi-VN"/>
        </w:rPr>
        <w:t>các hoạt động tập thể, hoạt động giáo dục ngoài giờ lên lớp, hoạt động ngoại kh</w:t>
      </w:r>
      <w:r w:rsidRPr="00E22E12">
        <w:rPr>
          <w:sz w:val="26"/>
          <w:szCs w:val="26"/>
        </w:rPr>
        <w:t>oá</w:t>
      </w:r>
      <w:r w:rsidRPr="00E22E12">
        <w:rPr>
          <w:sz w:val="26"/>
          <w:szCs w:val="26"/>
          <w:lang w:val="vi-VN"/>
        </w:rPr>
        <w:t xml:space="preserve"> theo hướng tổ chức hoạt động trải nghiệm</w:t>
      </w:r>
      <w:r w:rsidRPr="00E22E12">
        <w:rPr>
          <w:sz w:val="26"/>
          <w:szCs w:val="26"/>
        </w:rPr>
        <w:t xml:space="preserve"> tại Công văn số 3535/BGDĐT-GDTH ngày 19 tháng 8 năm 2019 của Bộ GDĐT; t</w:t>
      </w:r>
      <w:r w:rsidRPr="00E22E12">
        <w:rPr>
          <w:iCs/>
          <w:sz w:val="26"/>
          <w:szCs w:val="26"/>
        </w:rPr>
        <w:t xml:space="preserve">hực hiện nội dung giáo dục địa phương, tích hợp vào dạy học các môn học, hoạt động trải nghiệm theo hướng dẫn tại </w:t>
      </w:r>
      <w:r w:rsidRPr="00E22E12">
        <w:rPr>
          <w:sz w:val="26"/>
          <w:szCs w:val="26"/>
        </w:rPr>
        <w:t>Công văn số 3536/BGDDT-GDTH ngày 19 tháng 8 năm 2019 của Bộ GDĐT. Tập trung vào các hoạt động giáo dục đạo đức, lối sống cho học sinh, giáo dục giá trị sống, kĩ năng sống, kĩ năng tự bảo vệ bản thân tránh bị xâm hại, bạo lực; giáo dục bảo vệ</w:t>
      </w:r>
      <w:r w:rsidRPr="00E22E12">
        <w:rPr>
          <w:sz w:val="26"/>
          <w:szCs w:val="26"/>
          <w:lang w:val="vi-VN"/>
        </w:rPr>
        <w:t xml:space="preserve"> môi trường</w:t>
      </w:r>
      <w:r w:rsidRPr="00E22E12">
        <w:rPr>
          <w:sz w:val="26"/>
          <w:szCs w:val="26"/>
        </w:rPr>
        <w:t>; giáo dục kĩ năng tài chính cá nhân.</w:t>
      </w:r>
    </w:p>
    <w:p w14:paraId="685DAC85" w14:textId="77FCAF7B" w:rsidR="00F94829" w:rsidRPr="00E22E12" w:rsidRDefault="00F94829" w:rsidP="00C8070E">
      <w:pPr>
        <w:autoSpaceDE w:val="0"/>
        <w:autoSpaceDN w:val="0"/>
        <w:adjustRightInd w:val="0"/>
        <w:spacing w:before="120" w:after="120"/>
        <w:ind w:firstLine="709"/>
        <w:jc w:val="both"/>
        <w:rPr>
          <w:sz w:val="26"/>
          <w:szCs w:val="26"/>
        </w:rPr>
      </w:pPr>
      <w:r w:rsidRPr="00E22E12">
        <w:rPr>
          <w:sz w:val="26"/>
          <w:szCs w:val="26"/>
        </w:rPr>
        <w:t xml:space="preserve">Tổ chức giáo dục </w:t>
      </w:r>
      <w:r w:rsidR="00CA7CF9" w:rsidRPr="00E22E12">
        <w:rPr>
          <w:sz w:val="26"/>
          <w:szCs w:val="26"/>
        </w:rPr>
        <w:t xml:space="preserve">HS </w:t>
      </w:r>
      <w:r w:rsidRPr="00E22E12">
        <w:rPr>
          <w:sz w:val="26"/>
          <w:szCs w:val="26"/>
        </w:rPr>
        <w:t xml:space="preserve">nhận biết công việc, nghề nghiệp, việc làm của cha mẹ, người thân, các nghề truyền thống ở địa phương và một số nghề nghiệp cơ bản; giáo dục </w:t>
      </w:r>
      <w:r w:rsidR="00CA7CF9" w:rsidRPr="00E22E12">
        <w:rPr>
          <w:sz w:val="26"/>
          <w:szCs w:val="26"/>
        </w:rPr>
        <w:t>HS</w:t>
      </w:r>
      <w:r w:rsidRPr="00E22E12">
        <w:rPr>
          <w:sz w:val="26"/>
          <w:szCs w:val="26"/>
        </w:rPr>
        <w:t xml:space="preserve"> hình thành các kĩ năng nhận thức, quản lí, khám phá bản thân, quản lí tài chính, kĩ năng giao tiếp được hướng dẫn tại Thông tư số 07/2022/TT-BGDĐT ngày 23 tháng 5 năm 2022 của Bộ trưởng Bộ GDĐT về qu</w:t>
      </w:r>
      <w:r w:rsidR="00FA1998">
        <w:rPr>
          <w:sz w:val="26"/>
          <w:szCs w:val="26"/>
        </w:rPr>
        <w:t>y</w:t>
      </w:r>
      <w:r w:rsidRPr="00E22E12">
        <w:rPr>
          <w:sz w:val="26"/>
          <w:szCs w:val="26"/>
        </w:rPr>
        <w:t xml:space="preserve"> định công tác tư vấn nghề nghiệp, việc làm và hỗ trợ khởi nghiệp trong các cơ sở giáo dục.</w:t>
      </w:r>
    </w:p>
    <w:p w14:paraId="6CB06891" w14:textId="2AF3E6E2" w:rsidR="00F94829" w:rsidRPr="00E22E12" w:rsidRDefault="00F94829" w:rsidP="00C8070E">
      <w:pPr>
        <w:spacing w:before="120" w:after="120"/>
        <w:ind w:firstLine="709"/>
        <w:jc w:val="both"/>
        <w:rPr>
          <w:sz w:val="26"/>
          <w:szCs w:val="26"/>
        </w:rPr>
      </w:pPr>
      <w:r w:rsidRPr="00E22E12">
        <w:rPr>
          <w:sz w:val="26"/>
          <w:szCs w:val="26"/>
        </w:rPr>
        <w:t xml:space="preserve">Khuyến khích các đơn vị tổ chức hoạt động sau giờ học chính thức trong ngày cho </w:t>
      </w:r>
      <w:r w:rsidR="00CA7CF9" w:rsidRPr="00E22E12">
        <w:rPr>
          <w:sz w:val="26"/>
          <w:szCs w:val="26"/>
        </w:rPr>
        <w:t>HS</w:t>
      </w:r>
      <w:r w:rsidRPr="00E22E12">
        <w:rPr>
          <w:sz w:val="26"/>
          <w:szCs w:val="26"/>
        </w:rPr>
        <w:t xml:space="preserve"> theo hướng dẫn của Bộ GDĐT tại Công văn số 3866/BGDĐT-GDTH ngày 26 tháng 8 năm 2019</w:t>
      </w:r>
      <w:r w:rsidR="00891DB3">
        <w:rPr>
          <w:sz w:val="26"/>
          <w:szCs w:val="26"/>
        </w:rPr>
        <w:t xml:space="preserve"> và phối hợp các đơn vị liên quan hướng dẫn học sinh, </w:t>
      </w:r>
      <w:r w:rsidR="00891DB3" w:rsidRPr="00891DB3">
        <w:rPr>
          <w:sz w:val="26"/>
          <w:szCs w:val="26"/>
        </w:rPr>
        <w:t>trẻ em vào hoạt động ngoài gia đình, ngoài cơ sở giáo dục</w:t>
      </w:r>
      <w:r w:rsidR="00891DB3">
        <w:rPr>
          <w:sz w:val="26"/>
          <w:szCs w:val="26"/>
        </w:rPr>
        <w:t xml:space="preserve"> theo hướng dẫn tại Thông tư số 27/2022/TT-BLĐTBXH ngày 29 tháng 12 năm 2022</w:t>
      </w:r>
    </w:p>
    <w:p w14:paraId="46A8855A" w14:textId="3ADCC585" w:rsidR="00F94829" w:rsidRPr="00E22E12" w:rsidRDefault="00F94829" w:rsidP="00C8070E">
      <w:pPr>
        <w:spacing w:before="120" w:after="120"/>
        <w:ind w:firstLine="709"/>
        <w:jc w:val="both"/>
        <w:rPr>
          <w:sz w:val="26"/>
          <w:szCs w:val="26"/>
        </w:rPr>
      </w:pPr>
      <w:r w:rsidRPr="00E22E12">
        <w:rPr>
          <w:sz w:val="26"/>
          <w:szCs w:val="26"/>
        </w:rPr>
        <w:t>Phát huy</w:t>
      </w:r>
      <w:r w:rsidRPr="00E22E12">
        <w:rPr>
          <w:sz w:val="26"/>
          <w:szCs w:val="26"/>
          <w:lang w:val="vi-VN"/>
        </w:rPr>
        <w:t xml:space="preserve">, nhân rộng những mô hình hay, sáng tạo theo phương châm </w:t>
      </w:r>
      <w:r w:rsidRPr="00E22E12">
        <w:rPr>
          <w:sz w:val="26"/>
          <w:szCs w:val="26"/>
        </w:rPr>
        <w:t>“</w:t>
      </w:r>
      <w:r w:rsidRPr="00E22E12">
        <w:rPr>
          <w:sz w:val="26"/>
          <w:szCs w:val="26"/>
          <w:lang w:val="vi-VN"/>
        </w:rPr>
        <w:t>Học sinh đất Sen Hồng hướng tới tự tin, tự lực, biết phản biện, gắn kết thực tiễn, định hướng tương lai</w:t>
      </w:r>
      <w:r w:rsidRPr="00E22E12">
        <w:rPr>
          <w:sz w:val="26"/>
          <w:szCs w:val="26"/>
        </w:rPr>
        <w:t>”</w:t>
      </w:r>
      <w:r w:rsidRPr="00E22E12">
        <w:rPr>
          <w:sz w:val="26"/>
          <w:szCs w:val="26"/>
          <w:lang w:val="vi-VN"/>
        </w:rPr>
        <w:t>, cụ thể: Giáo dục kĩ năng An toàn nơi công cộng; Nói không với bạo lực học đường; Ngày hội khéo tay kĩ thuật; Hoạt động giáo dục gắn liền với thực tế của các trường tiểu học; Tổ chức được nhiều câu lạc bộ</w:t>
      </w:r>
      <w:r w:rsidR="00CA7CF9" w:rsidRPr="00E22E12">
        <w:rPr>
          <w:sz w:val="26"/>
          <w:szCs w:val="26"/>
        </w:rPr>
        <w:t xml:space="preserve"> (CLB)</w:t>
      </w:r>
      <w:r w:rsidRPr="00E22E12">
        <w:rPr>
          <w:sz w:val="26"/>
          <w:szCs w:val="26"/>
          <w:lang w:val="vi-VN"/>
        </w:rPr>
        <w:t xml:space="preserve"> trong trường học; Tăng cường nhiều hoạt động trải nghiệm trong nhà trường: Sân khấu hoá trong tiết sinh hoạt dưới cờ, hoạt động ngoài giờ lên lớp, </w:t>
      </w:r>
      <w:r w:rsidRPr="00E22E12">
        <w:rPr>
          <w:sz w:val="26"/>
          <w:szCs w:val="26"/>
        </w:rPr>
        <w:t>“</w:t>
      </w:r>
      <w:r w:rsidRPr="00E22E12">
        <w:rPr>
          <w:sz w:val="26"/>
          <w:szCs w:val="26"/>
          <w:lang w:val="vi-VN"/>
        </w:rPr>
        <w:t>Em làm hướng dẫn viên du lịch”; Hội chợ chia sẻ đồ dùng đồ chơi ở trường; Các hoạt động trải nghiệm về công tác hướng nghiệp trong tương lai tại khu vui chơi; Tổ chức các hoạt động dạy học liên môn; Nhà vệ sinh thân thiện;</w:t>
      </w:r>
      <w:r w:rsidRPr="00E22E12">
        <w:rPr>
          <w:sz w:val="26"/>
          <w:szCs w:val="26"/>
        </w:rPr>
        <w:t xml:space="preserve"> Nhà nông tí hon; Nói không với rác thải nhựa;</w:t>
      </w:r>
      <w:r w:rsidRPr="00E22E12">
        <w:rPr>
          <w:sz w:val="26"/>
          <w:szCs w:val="26"/>
          <w:lang w:val="vi-VN"/>
        </w:rPr>
        <w:t>...</w:t>
      </w:r>
    </w:p>
    <w:p w14:paraId="4A109F24" w14:textId="15D61DD5" w:rsidR="00F94829" w:rsidRPr="00E22E12" w:rsidRDefault="00F94829" w:rsidP="00C8070E">
      <w:pPr>
        <w:spacing w:before="120" w:after="120"/>
        <w:ind w:firstLine="709"/>
        <w:jc w:val="both"/>
        <w:rPr>
          <w:sz w:val="26"/>
          <w:szCs w:val="26"/>
          <w:lang w:val="vi-VN"/>
        </w:rPr>
      </w:pPr>
      <w:r w:rsidRPr="00E22E12">
        <w:rPr>
          <w:sz w:val="26"/>
          <w:szCs w:val="26"/>
          <w:lang w:val="vi-VN"/>
        </w:rPr>
        <w:t xml:space="preserve">Tăng cường công tác truyên truyền phổ biến giáo dục pháp luật trong trường học, </w:t>
      </w:r>
      <w:r w:rsidRPr="00E22E12">
        <w:rPr>
          <w:sz w:val="26"/>
          <w:szCs w:val="26"/>
          <w:lang w:val="en-GB"/>
        </w:rPr>
        <w:t>t</w:t>
      </w:r>
      <w:r w:rsidRPr="00E22E12">
        <w:rPr>
          <w:sz w:val="26"/>
          <w:szCs w:val="26"/>
          <w:lang w:val="vi-VN"/>
        </w:rPr>
        <w:t>hực hiện</w:t>
      </w:r>
      <w:r w:rsidRPr="00E22E12">
        <w:rPr>
          <w:sz w:val="26"/>
          <w:szCs w:val="26"/>
        </w:rPr>
        <w:t xml:space="preserve"> giảng dạy, giáo dục an toàn giao thông</w:t>
      </w:r>
      <w:r w:rsidR="00CA7CF9" w:rsidRPr="00E22E12">
        <w:rPr>
          <w:sz w:val="26"/>
          <w:szCs w:val="26"/>
        </w:rPr>
        <w:t xml:space="preserve"> (ATGT)</w:t>
      </w:r>
      <w:r w:rsidRPr="00E22E12">
        <w:rPr>
          <w:sz w:val="26"/>
          <w:szCs w:val="26"/>
        </w:rPr>
        <w:t xml:space="preserve"> theo hướng dẫn của Bộ</w:t>
      </w:r>
      <w:r w:rsidR="00CA7CF9" w:rsidRPr="00E22E12">
        <w:rPr>
          <w:sz w:val="26"/>
          <w:szCs w:val="26"/>
        </w:rPr>
        <w:t>, Sở</w:t>
      </w:r>
      <w:r w:rsidRPr="00E22E12">
        <w:rPr>
          <w:sz w:val="26"/>
          <w:szCs w:val="26"/>
        </w:rPr>
        <w:t xml:space="preserve"> GDĐT</w:t>
      </w:r>
      <w:r w:rsidRPr="00E22E12">
        <w:rPr>
          <w:rStyle w:val="FootnoteReference"/>
          <w:sz w:val="26"/>
          <w:szCs w:val="26"/>
        </w:rPr>
        <w:footnoteReference w:id="29"/>
      </w:r>
      <w:r w:rsidRPr="00E22E12">
        <w:rPr>
          <w:sz w:val="26"/>
          <w:szCs w:val="26"/>
          <w:lang w:val="vi-VN"/>
        </w:rPr>
        <w:t xml:space="preserve">, đưa nội dung giáo dục pháp luật về bảo đảm trật tự, </w:t>
      </w:r>
      <w:r w:rsidR="00CA7CF9" w:rsidRPr="00E22E12">
        <w:rPr>
          <w:sz w:val="26"/>
          <w:szCs w:val="26"/>
        </w:rPr>
        <w:t>ATGT</w:t>
      </w:r>
      <w:r w:rsidRPr="00E22E12">
        <w:rPr>
          <w:sz w:val="26"/>
          <w:szCs w:val="26"/>
          <w:lang w:val="vi-VN"/>
        </w:rPr>
        <w:t xml:space="preserve"> và văn hóa giao thông vào trong chương trình chính khóa dưới hình thức tích hợp vào nội dung một số môn học và hoạt động giáo dục.</w:t>
      </w:r>
    </w:p>
    <w:p w14:paraId="7AB612EC" w14:textId="25D33DEA" w:rsidR="00F94829" w:rsidRPr="00E22E12" w:rsidRDefault="00F94829" w:rsidP="00C8070E">
      <w:pPr>
        <w:spacing w:before="120" w:after="120"/>
        <w:ind w:firstLine="709"/>
        <w:jc w:val="both"/>
        <w:rPr>
          <w:sz w:val="26"/>
          <w:szCs w:val="26"/>
        </w:rPr>
      </w:pPr>
      <w:r w:rsidRPr="00E22E12">
        <w:rPr>
          <w:sz w:val="26"/>
          <w:szCs w:val="26"/>
        </w:rPr>
        <w:t xml:space="preserve">Các </w:t>
      </w:r>
      <w:r w:rsidRPr="00E22E12">
        <w:rPr>
          <w:sz w:val="26"/>
          <w:szCs w:val="26"/>
          <w:lang w:val="vi-VN"/>
        </w:rPr>
        <w:t xml:space="preserve">Phòng GDĐT </w:t>
      </w:r>
      <w:r w:rsidRPr="00E22E12">
        <w:rPr>
          <w:sz w:val="26"/>
          <w:szCs w:val="26"/>
        </w:rPr>
        <w:t>tiếp tục</w:t>
      </w:r>
      <w:r w:rsidRPr="00E22E12">
        <w:rPr>
          <w:sz w:val="26"/>
          <w:szCs w:val="26"/>
          <w:lang w:val="vi-VN"/>
        </w:rPr>
        <w:t xml:space="preserve"> triển khai Chương trình thư viện thân thiện trường tiểu học phù hợp với điều kiện thực tế của địa phương một cách linh hoạt và hiệu quả</w:t>
      </w:r>
      <w:r w:rsidRPr="00E22E12">
        <w:rPr>
          <w:sz w:val="26"/>
          <w:szCs w:val="26"/>
        </w:rPr>
        <w:t xml:space="preserve">, không áp đặt nhằm hình thành thói quen đọc sách, ý thức tự học, tự nghiên cứu và phát triển ngôn ngữ tiếng Việt cho </w:t>
      </w:r>
      <w:r w:rsidR="00CA7CF9" w:rsidRPr="00E22E12">
        <w:rPr>
          <w:sz w:val="26"/>
          <w:szCs w:val="26"/>
        </w:rPr>
        <w:t>HS</w:t>
      </w:r>
      <w:r w:rsidRPr="00E22E12">
        <w:rPr>
          <w:sz w:val="26"/>
          <w:szCs w:val="26"/>
        </w:rPr>
        <w:t xml:space="preserve"> tiểu học.  </w:t>
      </w:r>
    </w:p>
    <w:p w14:paraId="3600E8B0" w14:textId="41386FA1" w:rsidR="00F94829" w:rsidRPr="00E22E12" w:rsidRDefault="00F94829" w:rsidP="00C8070E">
      <w:pPr>
        <w:spacing w:before="120" w:after="120"/>
        <w:ind w:firstLine="709"/>
        <w:jc w:val="both"/>
        <w:rPr>
          <w:sz w:val="26"/>
          <w:szCs w:val="26"/>
        </w:rPr>
      </w:pPr>
      <w:r w:rsidRPr="00E22E12">
        <w:rPr>
          <w:sz w:val="26"/>
          <w:szCs w:val="26"/>
        </w:rPr>
        <w:t xml:space="preserve">Đồng thời, các </w:t>
      </w:r>
      <w:r w:rsidRPr="00E22E12">
        <w:rPr>
          <w:sz w:val="26"/>
          <w:szCs w:val="26"/>
          <w:lang w:val="vi-VN"/>
        </w:rPr>
        <w:t xml:space="preserve">Phòng GDĐT chỉ đạo các trường sắp xếp bố trí nhân viên thư viện đúng chuyên môn làm công tác thiết lập và vận hành thư viện; tăng cường tập huấn, bồi dưỡng nâng cao năng lực cho </w:t>
      </w:r>
      <w:r w:rsidR="00CA7CF9" w:rsidRPr="00E22E12">
        <w:rPr>
          <w:sz w:val="26"/>
          <w:szCs w:val="26"/>
        </w:rPr>
        <w:t>GV</w:t>
      </w:r>
      <w:r w:rsidRPr="00E22E12">
        <w:rPr>
          <w:sz w:val="26"/>
          <w:szCs w:val="26"/>
          <w:lang w:val="vi-VN"/>
        </w:rPr>
        <w:t xml:space="preserve"> và nhân viên thư viện về công tác tổ chức hoạt động đọc cho </w:t>
      </w:r>
      <w:r w:rsidR="00CA7CF9" w:rsidRPr="00E22E12">
        <w:rPr>
          <w:sz w:val="26"/>
          <w:szCs w:val="26"/>
        </w:rPr>
        <w:t>HS</w:t>
      </w:r>
      <w:r w:rsidRPr="00E22E12">
        <w:rPr>
          <w:sz w:val="26"/>
          <w:szCs w:val="26"/>
          <w:lang w:val="vi-VN"/>
        </w:rPr>
        <w:t xml:space="preserve">; dành thời lượng phù hợp cho tiết đọc thư viện; đầu tư cơ sở vật chất, phương tiện kĩ thuật, học liệu và ứng dụng </w:t>
      </w:r>
      <w:r w:rsidR="00CA7CF9" w:rsidRPr="00E22E12">
        <w:rPr>
          <w:sz w:val="26"/>
          <w:szCs w:val="26"/>
        </w:rPr>
        <w:t>CNTT</w:t>
      </w:r>
      <w:r w:rsidRPr="00E22E12">
        <w:rPr>
          <w:sz w:val="26"/>
          <w:szCs w:val="26"/>
          <w:lang w:val="vi-VN"/>
        </w:rPr>
        <w:t xml:space="preserve"> trong công tác quản lí và tổ chức hoạt động thư viện; huy động sự tham gia của </w:t>
      </w:r>
      <w:r w:rsidR="00CA7CF9" w:rsidRPr="00E22E12">
        <w:rPr>
          <w:sz w:val="26"/>
          <w:szCs w:val="26"/>
        </w:rPr>
        <w:t>CMHS</w:t>
      </w:r>
      <w:r w:rsidRPr="00E22E12">
        <w:rPr>
          <w:sz w:val="26"/>
          <w:szCs w:val="26"/>
          <w:lang w:val="vi-VN"/>
        </w:rPr>
        <w:t xml:space="preserve"> và cộng đồng trong quá trình tổ chức hoạt động nhằm góp phần xây dựng văn hóa đọc trong nhà trường và cộng đồng </w:t>
      </w:r>
      <w:r w:rsidRPr="00E22E12">
        <w:rPr>
          <w:sz w:val="26"/>
          <w:szCs w:val="26"/>
        </w:rPr>
        <w:t>theo hướng dẫn tại Công văn số 1136/SGDĐT-GDTH ngày 17 tháng 8 năm 2021 của Sở GDĐT về việc tổ chức hoạt động thư viện trong trường tiểu học từ năm học 2021 - 2022.</w:t>
      </w:r>
    </w:p>
    <w:p w14:paraId="5BEB72A4" w14:textId="090359A6" w:rsidR="00F94829" w:rsidRPr="00E22E12" w:rsidRDefault="00F94829" w:rsidP="00C8070E">
      <w:pPr>
        <w:spacing w:before="120" w:after="120"/>
        <w:ind w:firstLine="709"/>
        <w:jc w:val="both"/>
        <w:rPr>
          <w:sz w:val="26"/>
          <w:szCs w:val="26"/>
        </w:rPr>
      </w:pPr>
      <w:r w:rsidRPr="00E22E12">
        <w:rPr>
          <w:sz w:val="26"/>
          <w:szCs w:val="26"/>
        </w:rPr>
        <w:t xml:space="preserve">Triển khai thực hiện có hiệu quả </w:t>
      </w:r>
      <w:r w:rsidR="00CA7CF9" w:rsidRPr="00E22E12">
        <w:rPr>
          <w:sz w:val="26"/>
          <w:szCs w:val="26"/>
        </w:rPr>
        <w:t xml:space="preserve">các </w:t>
      </w:r>
      <w:r w:rsidRPr="00E22E12">
        <w:rPr>
          <w:sz w:val="26"/>
          <w:szCs w:val="26"/>
        </w:rPr>
        <w:t>hoạt động Dự án Học tập và kĩ năng cho trẻ em năm 202</w:t>
      </w:r>
      <w:r w:rsidR="00CA7CF9" w:rsidRPr="00E22E12">
        <w:rPr>
          <w:sz w:val="26"/>
          <w:szCs w:val="26"/>
        </w:rPr>
        <w:t>3</w:t>
      </w:r>
      <w:r w:rsidRPr="00E22E12">
        <w:rPr>
          <w:sz w:val="26"/>
          <w:szCs w:val="26"/>
        </w:rPr>
        <w:t xml:space="preserve"> góp phần tăng cường tiếp cận bình đẳng với môi trường học tập an toàn, tôn trọng và hoà nhập, phát triển kĩ năng số và kĩ năng chuyển đổi cũng như cơ hội học tập, sống trong một môi trường xanh, sạch và an toàn cho trẻ em và trẻ vị thành niên đặc biệt là trẻ em vị thành niên. </w:t>
      </w:r>
    </w:p>
    <w:p w14:paraId="7299DB16" w14:textId="77777777" w:rsidR="00F94829" w:rsidRPr="00E22E12" w:rsidRDefault="00F94829" w:rsidP="00C8070E">
      <w:pPr>
        <w:spacing w:before="120" w:after="120"/>
        <w:ind w:right="49" w:firstLine="709"/>
        <w:jc w:val="both"/>
        <w:rPr>
          <w:b/>
          <w:iCs/>
          <w:sz w:val="26"/>
          <w:szCs w:val="26"/>
          <w:lang w:val="pt-BR"/>
        </w:rPr>
      </w:pPr>
      <w:r w:rsidRPr="00E22E12">
        <w:rPr>
          <w:b/>
          <w:iCs/>
          <w:sz w:val="26"/>
          <w:szCs w:val="26"/>
        </w:rPr>
        <w:t>9</w:t>
      </w:r>
      <w:r w:rsidRPr="00E22E12">
        <w:rPr>
          <w:b/>
          <w:iCs/>
          <w:sz w:val="26"/>
          <w:szCs w:val="26"/>
          <w:lang w:val="vi-VN"/>
        </w:rPr>
        <w:t>. Thực hiện dạy học nội dung giáo dục “địa phương em” và tổ chức dạy học giáo dục địa phương theo Chương trình giáo dục phổ thông 2018</w:t>
      </w:r>
      <w:r w:rsidRPr="00E22E12">
        <w:rPr>
          <w:b/>
          <w:iCs/>
          <w:sz w:val="26"/>
          <w:szCs w:val="26"/>
          <w:lang w:val="pt-BR"/>
        </w:rPr>
        <w:t xml:space="preserve"> </w:t>
      </w:r>
    </w:p>
    <w:p w14:paraId="1376CF36" w14:textId="27F20865" w:rsidR="00F94829" w:rsidRPr="00E22E12" w:rsidRDefault="00F94829" w:rsidP="00C8070E">
      <w:pPr>
        <w:spacing w:before="120" w:after="120"/>
        <w:ind w:right="49" w:firstLine="709"/>
        <w:jc w:val="both"/>
        <w:rPr>
          <w:sz w:val="26"/>
          <w:szCs w:val="26"/>
          <w:shd w:val="clear" w:color="auto" w:fill="FFFFFF"/>
          <w:lang w:val="pt-BR"/>
        </w:rPr>
      </w:pPr>
      <w:r w:rsidRPr="00E22E12">
        <w:rPr>
          <w:sz w:val="26"/>
          <w:szCs w:val="26"/>
          <w:lang w:val="pt-BR"/>
        </w:rPr>
        <w:t xml:space="preserve">- </w:t>
      </w:r>
      <w:r w:rsidR="00CE1B65" w:rsidRPr="00E22E12">
        <w:rPr>
          <w:sz w:val="26"/>
          <w:szCs w:val="26"/>
          <w:lang w:val="pt-BR"/>
        </w:rPr>
        <w:t>T</w:t>
      </w:r>
      <w:r w:rsidRPr="00E22E12">
        <w:rPr>
          <w:sz w:val="26"/>
          <w:szCs w:val="26"/>
          <w:lang w:val="pt-BR"/>
        </w:rPr>
        <w:t xml:space="preserve">hực hiện mạch nội dung </w:t>
      </w:r>
      <w:r w:rsidRPr="00E22E12">
        <w:rPr>
          <w:sz w:val="26"/>
          <w:szCs w:val="26"/>
          <w:shd w:val="clear" w:color="auto" w:fill="FFFFFF"/>
          <w:lang w:val="pt-BR"/>
        </w:rPr>
        <w:t xml:space="preserve">giáo dục “Địa phương em” tích hợp vào tài liệu giáo dục địa phương lớp 4 tập trung xây dựng một số chủ đề nhất định (có thể là 2 hoặc 3 chủ đề) đáp ứng yêu cầu cần đạt của hai mạch kiến thức (gồm </w:t>
      </w:r>
      <w:r w:rsidRPr="00E22E12">
        <w:rPr>
          <w:i/>
          <w:sz w:val="26"/>
          <w:szCs w:val="26"/>
          <w:shd w:val="clear" w:color="auto" w:fill="FFFFFF"/>
          <w:lang w:val="pt-BR"/>
        </w:rPr>
        <w:t>Thiên nhiên và con người địa phương</w:t>
      </w:r>
      <w:r w:rsidRPr="00E22E12">
        <w:rPr>
          <w:sz w:val="26"/>
          <w:szCs w:val="26"/>
          <w:shd w:val="clear" w:color="auto" w:fill="FFFFFF"/>
          <w:lang w:val="pt-BR"/>
        </w:rPr>
        <w:t xml:space="preserve">; </w:t>
      </w:r>
      <w:r w:rsidRPr="00E22E12">
        <w:rPr>
          <w:i/>
          <w:sz w:val="26"/>
          <w:szCs w:val="26"/>
          <w:shd w:val="clear" w:color="auto" w:fill="FFFFFF"/>
          <w:lang w:val="pt-BR"/>
        </w:rPr>
        <w:t>Lịch sử và văn hóa truyền thống địa phương</w:t>
      </w:r>
      <w:r w:rsidRPr="00E22E12">
        <w:rPr>
          <w:sz w:val="26"/>
          <w:szCs w:val="26"/>
          <w:shd w:val="clear" w:color="auto" w:fill="FFFFFF"/>
          <w:lang w:val="pt-BR"/>
        </w:rPr>
        <w:t>) theo quy định của Chương trình giáo dục phổ thông 2018 đối với môn Lịch sử và Địa lí lớp 4. Tránh dàn trải nhiều chủ đề trong tài liệu giáo dục địa phương gây khó khăn cho việc tổ chức dạy học và trong công tác quản lí.</w:t>
      </w:r>
    </w:p>
    <w:p w14:paraId="4FF7F39A" w14:textId="77777777" w:rsidR="00F94829" w:rsidRPr="00E22E12" w:rsidRDefault="00F94829" w:rsidP="00C8070E">
      <w:pPr>
        <w:spacing w:before="120" w:after="120"/>
        <w:ind w:right="49" w:firstLine="709"/>
        <w:jc w:val="both"/>
        <w:rPr>
          <w:sz w:val="26"/>
          <w:szCs w:val="26"/>
          <w:lang w:val="pt-BR"/>
        </w:rPr>
      </w:pPr>
      <w:r w:rsidRPr="00E22E12">
        <w:rPr>
          <w:sz w:val="26"/>
          <w:szCs w:val="26"/>
          <w:lang w:val="pt-BR"/>
        </w:rPr>
        <w:t xml:space="preserve">- Việc tổ chức dạy học mạch nội dung giáo dục “Địa phương em” cần được thực hiện trước khi tổ chức dạy học các nội dung khác của mạch nội dung “Địa phương và các vùng miền của Việt Nam” nhằm đảm bảo nguyên tắc xây dựng chương trình của môn học và được tổ chức đánh giá học sinh như các mạch nội dung khác trong </w:t>
      </w:r>
      <w:r w:rsidRPr="00E22E12">
        <w:rPr>
          <w:sz w:val="26"/>
          <w:szCs w:val="26"/>
          <w:shd w:val="clear" w:color="auto" w:fill="FFFFFF"/>
          <w:lang w:val="pt-BR"/>
        </w:rPr>
        <w:t xml:space="preserve">Chương trình giáo dục phổ thông 2018 đối với môn </w:t>
      </w:r>
      <w:r w:rsidRPr="00E22E12">
        <w:rPr>
          <w:sz w:val="26"/>
          <w:szCs w:val="26"/>
          <w:lang w:val="pt-BR"/>
        </w:rPr>
        <w:t>Lịch sử và Địa lí lớp 4.</w:t>
      </w:r>
    </w:p>
    <w:p w14:paraId="58144CFB" w14:textId="72A0077F" w:rsidR="001B7006" w:rsidRPr="00E22E12" w:rsidRDefault="00F94829" w:rsidP="00C8070E">
      <w:pPr>
        <w:spacing w:before="120" w:after="120"/>
        <w:ind w:firstLine="709"/>
        <w:jc w:val="both"/>
        <w:rPr>
          <w:sz w:val="26"/>
          <w:szCs w:val="26"/>
          <w:lang w:val="pt-BR"/>
        </w:rPr>
      </w:pPr>
      <w:r w:rsidRPr="00E22E12">
        <w:rPr>
          <w:sz w:val="26"/>
          <w:szCs w:val="26"/>
          <w:lang w:val="pt-BR"/>
        </w:rPr>
        <w:t xml:space="preserve">- </w:t>
      </w:r>
      <w:r w:rsidR="00CE1B65" w:rsidRPr="00E22E12">
        <w:rPr>
          <w:sz w:val="26"/>
          <w:szCs w:val="26"/>
          <w:lang w:val="pt-BR"/>
        </w:rPr>
        <w:t xml:space="preserve">Tổ chức </w:t>
      </w:r>
      <w:r w:rsidR="00BD0110" w:rsidRPr="00E22E12">
        <w:rPr>
          <w:sz w:val="26"/>
          <w:szCs w:val="26"/>
          <w:lang w:val="pt-BR"/>
        </w:rPr>
        <w:t>giảng dạy</w:t>
      </w:r>
      <w:r w:rsidRPr="00E22E12">
        <w:rPr>
          <w:sz w:val="26"/>
          <w:szCs w:val="26"/>
          <w:lang w:val="pt-BR"/>
        </w:rPr>
        <w:t xml:space="preserve"> nội dung “Địa phương em” của tài liệu giáo dục địa phương lớp 4 kết hợp với định hướng tổ chức dạy học trong chủ đề “Địa phương em” của sách giáo khoa môn Lịch sử và Địa lí 4 </w:t>
      </w:r>
      <w:r w:rsidR="00CE1B65" w:rsidRPr="00E22E12">
        <w:rPr>
          <w:sz w:val="26"/>
          <w:szCs w:val="26"/>
          <w:lang w:val="pt-BR"/>
        </w:rPr>
        <w:t xml:space="preserve">theo hướng dẫn của </w:t>
      </w:r>
      <w:r w:rsidR="00BD0110" w:rsidRPr="00E22E12">
        <w:rPr>
          <w:sz w:val="26"/>
          <w:szCs w:val="26"/>
          <w:lang w:val="pt-BR"/>
        </w:rPr>
        <w:t xml:space="preserve">Bộ, </w:t>
      </w:r>
      <w:r w:rsidR="00CE1B65" w:rsidRPr="00E22E12">
        <w:rPr>
          <w:sz w:val="26"/>
          <w:szCs w:val="26"/>
          <w:lang w:val="pt-BR"/>
        </w:rPr>
        <w:t>Sở GDĐT</w:t>
      </w:r>
      <w:r w:rsidR="00BD0110" w:rsidRPr="00E22E12">
        <w:rPr>
          <w:rStyle w:val="FootnoteReference"/>
          <w:sz w:val="26"/>
          <w:szCs w:val="26"/>
          <w:lang w:val="pt-BR"/>
        </w:rPr>
        <w:footnoteReference w:id="30"/>
      </w:r>
      <w:r w:rsidR="00CE1B65" w:rsidRPr="00E22E12">
        <w:rPr>
          <w:sz w:val="26"/>
          <w:szCs w:val="26"/>
          <w:lang w:val="pt-BR"/>
        </w:rPr>
        <w:t>.</w:t>
      </w:r>
    </w:p>
    <w:p w14:paraId="7388DD06" w14:textId="3655B1EA" w:rsidR="00F94829" w:rsidRPr="00E22E12" w:rsidRDefault="00F94829" w:rsidP="00C8070E">
      <w:pPr>
        <w:spacing w:before="120" w:after="120"/>
        <w:ind w:firstLine="709"/>
        <w:jc w:val="both"/>
        <w:rPr>
          <w:b/>
          <w:sz w:val="26"/>
          <w:szCs w:val="26"/>
          <w:lang w:val="vi-VN"/>
        </w:rPr>
      </w:pPr>
      <w:r w:rsidRPr="00E22E12">
        <w:rPr>
          <w:sz w:val="26"/>
          <w:szCs w:val="26"/>
          <w:lang w:val="pt-BR"/>
        </w:rPr>
        <w:t xml:space="preserve"> </w:t>
      </w:r>
      <w:r w:rsidRPr="00E22E12">
        <w:rPr>
          <w:b/>
          <w:sz w:val="26"/>
          <w:szCs w:val="26"/>
        </w:rPr>
        <w:t>I</w:t>
      </w:r>
      <w:r w:rsidRPr="00E22E12">
        <w:rPr>
          <w:b/>
          <w:sz w:val="26"/>
          <w:szCs w:val="26"/>
          <w:lang w:val="vi-VN"/>
        </w:rPr>
        <w:t xml:space="preserve">I. </w:t>
      </w:r>
      <w:r w:rsidR="00CA3D82" w:rsidRPr="00E22E12">
        <w:rPr>
          <w:b/>
          <w:sz w:val="26"/>
          <w:szCs w:val="26"/>
          <w:lang w:val="vi-VN"/>
        </w:rPr>
        <w:t>ĐẢM BẢO ĐỘI NGŨ GIÁO VIÊN; THỰC HIỆN QU</w:t>
      </w:r>
      <w:r w:rsidR="00FA1998">
        <w:rPr>
          <w:b/>
          <w:sz w:val="26"/>
          <w:szCs w:val="26"/>
        </w:rPr>
        <w:t>Y</w:t>
      </w:r>
      <w:r w:rsidR="00CA3D82" w:rsidRPr="00E22E12">
        <w:rPr>
          <w:b/>
          <w:sz w:val="26"/>
          <w:szCs w:val="26"/>
          <w:lang w:val="vi-VN"/>
        </w:rPr>
        <w:t xml:space="preserve"> HOẠCH HỢP LÍ MẠNG LƯỚI TRƯỜNG, LỚP VÀ TĂNG CƯỜNG CƠ SỞ VẬT CHẤT</w:t>
      </w:r>
      <w:r w:rsidR="00CA3D82" w:rsidRPr="00E22E12">
        <w:rPr>
          <w:b/>
          <w:sz w:val="26"/>
          <w:szCs w:val="26"/>
        </w:rPr>
        <w:t>, THIẾT BỊ DẠY HỌC, HỌC LIỆU</w:t>
      </w:r>
      <w:r w:rsidR="00CA3D82" w:rsidRPr="00E22E12">
        <w:rPr>
          <w:b/>
          <w:sz w:val="26"/>
          <w:szCs w:val="26"/>
          <w:lang w:val="vi-VN"/>
        </w:rPr>
        <w:t xml:space="preserve"> ĐÁP ỨNG THỰC HIỆN </w:t>
      </w:r>
      <w:r w:rsidR="00CA3D82" w:rsidRPr="00E22E12">
        <w:rPr>
          <w:b/>
          <w:sz w:val="26"/>
          <w:szCs w:val="26"/>
        </w:rPr>
        <w:t>C</w:t>
      </w:r>
      <w:r w:rsidR="00CA3D82" w:rsidRPr="00E22E12">
        <w:rPr>
          <w:b/>
          <w:sz w:val="26"/>
          <w:szCs w:val="26"/>
          <w:lang w:val="vi-VN"/>
        </w:rPr>
        <w:t>HƯƠNG TRÌNH GIÁO DỤC PHỔ THÔNG CẤP TIỂU HỌC</w:t>
      </w:r>
    </w:p>
    <w:p w14:paraId="649415C1" w14:textId="77777777" w:rsidR="00F94829" w:rsidRPr="00E22E12" w:rsidRDefault="00F94829" w:rsidP="00C8070E">
      <w:pPr>
        <w:spacing w:before="120" w:after="120"/>
        <w:ind w:firstLine="709"/>
        <w:jc w:val="both"/>
        <w:outlineLvl w:val="0"/>
        <w:rPr>
          <w:b/>
          <w:sz w:val="26"/>
          <w:szCs w:val="26"/>
          <w:lang w:val="vi-VN"/>
        </w:rPr>
      </w:pPr>
      <w:r w:rsidRPr="00E22E12">
        <w:rPr>
          <w:b/>
          <w:sz w:val="26"/>
          <w:szCs w:val="26"/>
          <w:lang w:val="vi-VN"/>
        </w:rPr>
        <w:t>1. Đảm bảo đội ngũ giáo viên thực hiện Chương trình giáo dục phổ thông cấp tiểu học</w:t>
      </w:r>
    </w:p>
    <w:p w14:paraId="20138094" w14:textId="77777777" w:rsidR="00F94829" w:rsidRPr="00E22E12" w:rsidRDefault="00F94829" w:rsidP="00C8070E">
      <w:pPr>
        <w:widowControl w:val="0"/>
        <w:spacing w:before="120" w:after="120"/>
        <w:ind w:firstLine="709"/>
        <w:jc w:val="both"/>
        <w:rPr>
          <w:b/>
          <w:bCs/>
          <w:i/>
          <w:sz w:val="26"/>
          <w:szCs w:val="26"/>
          <w:lang w:val="vi-VN"/>
        </w:rPr>
      </w:pPr>
      <w:r w:rsidRPr="00E22E12">
        <w:rPr>
          <w:b/>
          <w:bCs/>
          <w:i/>
          <w:sz w:val="26"/>
          <w:szCs w:val="26"/>
          <w:lang w:val="vi-VN"/>
        </w:rPr>
        <w:t>a) Thực hiện rà soát, tuyển dụng, bố trí, sử dụng đội ngũ giáo viên đảm bảo thực hiện Chương trình giáo dục phổ thông cấp tiểu học</w:t>
      </w:r>
    </w:p>
    <w:p w14:paraId="27388416" w14:textId="5A5657DB" w:rsidR="00F94829" w:rsidRPr="00E22E12" w:rsidRDefault="00F94829" w:rsidP="00C8070E">
      <w:pPr>
        <w:widowControl w:val="0"/>
        <w:spacing w:before="120" w:after="120"/>
        <w:ind w:firstLine="709"/>
        <w:jc w:val="both"/>
        <w:rPr>
          <w:sz w:val="26"/>
          <w:szCs w:val="26"/>
          <w:lang w:val="vi-VN"/>
        </w:rPr>
      </w:pPr>
      <w:r w:rsidRPr="00E22E12">
        <w:rPr>
          <w:sz w:val="26"/>
          <w:szCs w:val="26"/>
          <w:lang w:val="vi-VN"/>
        </w:rPr>
        <w:t xml:space="preserve">Tham mưu </w:t>
      </w:r>
      <w:r w:rsidRPr="00E22E12">
        <w:rPr>
          <w:sz w:val="26"/>
          <w:szCs w:val="26"/>
        </w:rPr>
        <w:t>UBND</w:t>
      </w:r>
      <w:r w:rsidRPr="00E22E12">
        <w:rPr>
          <w:sz w:val="26"/>
          <w:szCs w:val="26"/>
          <w:lang w:val="vi-VN"/>
        </w:rPr>
        <w:t xml:space="preserve"> </w:t>
      </w:r>
      <w:r w:rsidRPr="00E22E12">
        <w:rPr>
          <w:sz w:val="26"/>
          <w:szCs w:val="26"/>
        </w:rPr>
        <w:t>cấp huyện</w:t>
      </w:r>
      <w:r w:rsidRPr="00E22E12">
        <w:rPr>
          <w:sz w:val="26"/>
          <w:szCs w:val="26"/>
          <w:lang w:val="vi-VN"/>
        </w:rPr>
        <w:t xml:space="preserve"> chỉ đạo hướng dẫn thực hiện rà soát, tuyển dụng, bố trí, sử dụng đội ngũ </w:t>
      </w:r>
      <w:r w:rsidR="001D53B1" w:rsidRPr="00E22E12">
        <w:rPr>
          <w:sz w:val="26"/>
          <w:szCs w:val="26"/>
        </w:rPr>
        <w:t>GV</w:t>
      </w:r>
      <w:r w:rsidRPr="00E22E12">
        <w:rPr>
          <w:sz w:val="26"/>
          <w:szCs w:val="26"/>
          <w:lang w:val="vi-VN"/>
        </w:rPr>
        <w:t xml:space="preserve"> đảm bảo thực hiện </w:t>
      </w:r>
      <w:r w:rsidR="001D53B1" w:rsidRPr="00E22E12">
        <w:rPr>
          <w:sz w:val="26"/>
          <w:szCs w:val="26"/>
        </w:rPr>
        <w:t>CTGDPT</w:t>
      </w:r>
      <w:r w:rsidRPr="00E22E12">
        <w:rPr>
          <w:sz w:val="26"/>
          <w:szCs w:val="26"/>
          <w:lang w:val="vi-VN"/>
        </w:rPr>
        <w:t xml:space="preserve"> cấp tiểu học theo qu</w:t>
      </w:r>
      <w:r w:rsidR="001D53B1" w:rsidRPr="00E22E12">
        <w:rPr>
          <w:sz w:val="26"/>
          <w:szCs w:val="26"/>
        </w:rPr>
        <w:t>y</w:t>
      </w:r>
      <w:r w:rsidRPr="00E22E12">
        <w:rPr>
          <w:sz w:val="26"/>
          <w:szCs w:val="26"/>
          <w:lang w:val="vi-VN"/>
        </w:rPr>
        <w:t xml:space="preserve"> định của Bộ GDĐT, cụ thể: </w:t>
      </w:r>
    </w:p>
    <w:p w14:paraId="3E2FFD0F" w14:textId="6294016B" w:rsidR="00F94829" w:rsidRPr="00E22E12" w:rsidRDefault="00F94829" w:rsidP="00C8070E">
      <w:pPr>
        <w:spacing w:before="120" w:after="120"/>
        <w:ind w:firstLine="709"/>
        <w:jc w:val="both"/>
        <w:rPr>
          <w:sz w:val="26"/>
          <w:szCs w:val="26"/>
          <w:lang w:val="vi-VN"/>
        </w:rPr>
      </w:pPr>
      <w:r w:rsidRPr="00E22E12">
        <w:rPr>
          <w:sz w:val="26"/>
          <w:szCs w:val="26"/>
          <w:lang w:val="vi-VN"/>
        </w:rPr>
        <w:t xml:space="preserve">- </w:t>
      </w:r>
      <w:r w:rsidRPr="00E22E12">
        <w:rPr>
          <w:sz w:val="26"/>
          <w:szCs w:val="26"/>
        </w:rPr>
        <w:t>C</w:t>
      </w:r>
      <w:r w:rsidRPr="00E22E12">
        <w:rPr>
          <w:sz w:val="26"/>
          <w:szCs w:val="26"/>
          <w:lang w:val="vi-VN"/>
        </w:rPr>
        <w:t xml:space="preserve">hỉ đạo rà soát việc tuyển dụng, bố trí, sử dụng </w:t>
      </w:r>
      <w:r w:rsidR="001D53B1" w:rsidRPr="00E22E12">
        <w:rPr>
          <w:sz w:val="26"/>
          <w:szCs w:val="26"/>
        </w:rPr>
        <w:t>GV</w:t>
      </w:r>
      <w:r w:rsidRPr="00E22E12">
        <w:rPr>
          <w:sz w:val="26"/>
          <w:szCs w:val="26"/>
          <w:lang w:val="vi-VN"/>
        </w:rPr>
        <w:t xml:space="preserve"> hợp lí, hiệu quả</w:t>
      </w:r>
      <w:r w:rsidRPr="00E22E12">
        <w:rPr>
          <w:rStyle w:val="FootnoteReference"/>
          <w:sz w:val="26"/>
          <w:szCs w:val="26"/>
          <w:lang w:val="vi-VN"/>
        </w:rPr>
        <w:footnoteReference w:id="31"/>
      </w:r>
      <w:r w:rsidRPr="00E22E12">
        <w:rPr>
          <w:sz w:val="26"/>
          <w:szCs w:val="26"/>
        </w:rPr>
        <w:t>;</w:t>
      </w:r>
      <w:r w:rsidRPr="00E22E12">
        <w:rPr>
          <w:sz w:val="26"/>
          <w:szCs w:val="26"/>
          <w:lang w:val="vi-VN"/>
        </w:rPr>
        <w:t xml:space="preserve"> </w:t>
      </w:r>
      <w:r w:rsidRPr="00E22E12">
        <w:rPr>
          <w:sz w:val="26"/>
          <w:szCs w:val="26"/>
        </w:rPr>
        <w:t>đ</w:t>
      </w:r>
      <w:r w:rsidRPr="00E22E12">
        <w:rPr>
          <w:sz w:val="26"/>
          <w:szCs w:val="26"/>
          <w:lang w:val="vi-VN"/>
        </w:rPr>
        <w:t>ồng thời</w:t>
      </w:r>
      <w:r w:rsidRPr="00E22E12">
        <w:rPr>
          <w:sz w:val="26"/>
          <w:szCs w:val="26"/>
        </w:rPr>
        <w:t>,</w:t>
      </w:r>
      <w:r w:rsidRPr="00E22E12">
        <w:rPr>
          <w:sz w:val="26"/>
          <w:szCs w:val="26"/>
          <w:lang w:val="vi-VN"/>
        </w:rPr>
        <w:t xml:space="preserve"> có biện pháp lâu dài để qu</w:t>
      </w:r>
      <w:r w:rsidR="001D53B1" w:rsidRPr="00E22E12">
        <w:rPr>
          <w:sz w:val="26"/>
          <w:szCs w:val="26"/>
          <w:lang w:val="en-GB"/>
        </w:rPr>
        <w:t>y</w:t>
      </w:r>
      <w:r w:rsidRPr="00E22E12">
        <w:rPr>
          <w:sz w:val="26"/>
          <w:szCs w:val="26"/>
          <w:lang w:val="vi-VN"/>
        </w:rPr>
        <w:t xml:space="preserve"> hoạch, tuyển dụng và bố trí đủ </w:t>
      </w:r>
      <w:r w:rsidR="001D53B1" w:rsidRPr="00E22E12">
        <w:rPr>
          <w:sz w:val="26"/>
          <w:szCs w:val="26"/>
        </w:rPr>
        <w:t>GV</w:t>
      </w:r>
      <w:r w:rsidRPr="00E22E12">
        <w:rPr>
          <w:sz w:val="26"/>
          <w:szCs w:val="26"/>
          <w:lang w:val="vi-VN"/>
        </w:rPr>
        <w:t xml:space="preserve"> dạy đúng và đủ các môn học, bảo </w:t>
      </w:r>
      <w:r w:rsidRPr="00E22E12">
        <w:rPr>
          <w:sz w:val="26"/>
          <w:szCs w:val="26"/>
        </w:rPr>
        <w:t>đảm</w:t>
      </w:r>
      <w:r w:rsidRPr="00E22E12">
        <w:rPr>
          <w:sz w:val="26"/>
          <w:szCs w:val="26"/>
          <w:lang w:val="vi-VN"/>
        </w:rPr>
        <w:t xml:space="preserve"> giáo dục toàn diện </w:t>
      </w:r>
      <w:r w:rsidR="001D53B1" w:rsidRPr="00E22E12">
        <w:rPr>
          <w:sz w:val="26"/>
          <w:szCs w:val="26"/>
        </w:rPr>
        <w:t>HS</w:t>
      </w:r>
      <w:r w:rsidRPr="00E22E12">
        <w:rPr>
          <w:sz w:val="26"/>
          <w:szCs w:val="26"/>
          <w:lang w:val="vi-VN"/>
        </w:rPr>
        <w:t xml:space="preserve">; khắc phục tình trạng thiếu </w:t>
      </w:r>
      <w:r w:rsidR="001D53B1" w:rsidRPr="00E22E12">
        <w:rPr>
          <w:sz w:val="26"/>
          <w:szCs w:val="26"/>
        </w:rPr>
        <w:t>GV</w:t>
      </w:r>
      <w:r w:rsidRPr="00E22E12">
        <w:rPr>
          <w:sz w:val="26"/>
          <w:szCs w:val="26"/>
          <w:lang w:val="vi-VN"/>
        </w:rPr>
        <w:t xml:space="preserve"> hoặc bố trí, sử dụng không đúng cơ cấu </w:t>
      </w:r>
      <w:r w:rsidR="001D53B1" w:rsidRPr="00E22E12">
        <w:rPr>
          <w:sz w:val="26"/>
          <w:szCs w:val="26"/>
        </w:rPr>
        <w:t>GV</w:t>
      </w:r>
      <w:r w:rsidRPr="00E22E12">
        <w:rPr>
          <w:sz w:val="26"/>
          <w:szCs w:val="26"/>
          <w:lang w:val="vi-VN"/>
        </w:rPr>
        <w:t xml:space="preserve">, không phù hợp với chuyên ngành đào tạo đối với cấp tiểu học; thực hiện điều tiết </w:t>
      </w:r>
      <w:r w:rsidR="001D53B1" w:rsidRPr="00E22E12">
        <w:rPr>
          <w:sz w:val="26"/>
          <w:szCs w:val="26"/>
        </w:rPr>
        <w:t>GV</w:t>
      </w:r>
      <w:r w:rsidRPr="00E22E12">
        <w:rPr>
          <w:sz w:val="26"/>
          <w:szCs w:val="26"/>
          <w:lang w:val="vi-VN"/>
        </w:rPr>
        <w:t xml:space="preserve"> từ nơi thừa sang nơi thiếu; ưu tiên biên chế để tuyển dụng </w:t>
      </w:r>
      <w:r w:rsidR="001D53B1" w:rsidRPr="00E22E12">
        <w:rPr>
          <w:sz w:val="26"/>
          <w:szCs w:val="26"/>
        </w:rPr>
        <w:t>GV</w:t>
      </w:r>
      <w:r w:rsidRPr="00E22E12">
        <w:rPr>
          <w:sz w:val="26"/>
          <w:szCs w:val="26"/>
          <w:lang w:val="vi-VN"/>
        </w:rPr>
        <w:t xml:space="preserve"> cho những môn học mới theo </w:t>
      </w:r>
      <w:r w:rsidR="001D53B1" w:rsidRPr="00E22E12">
        <w:rPr>
          <w:sz w:val="26"/>
          <w:szCs w:val="26"/>
        </w:rPr>
        <w:t>CTGDPT</w:t>
      </w:r>
      <w:r w:rsidRPr="00E22E12">
        <w:rPr>
          <w:sz w:val="26"/>
          <w:szCs w:val="26"/>
          <w:lang w:val="vi-VN"/>
        </w:rPr>
        <w:t xml:space="preserve"> 2018. </w:t>
      </w:r>
    </w:p>
    <w:p w14:paraId="520C03B6" w14:textId="7DDB777C" w:rsidR="00F94829" w:rsidRPr="00E22E12" w:rsidRDefault="00F94829" w:rsidP="00C8070E">
      <w:pPr>
        <w:spacing w:before="120" w:after="120"/>
        <w:ind w:firstLine="709"/>
        <w:jc w:val="both"/>
        <w:rPr>
          <w:sz w:val="26"/>
          <w:szCs w:val="26"/>
        </w:rPr>
      </w:pPr>
      <w:r w:rsidRPr="00E22E12">
        <w:rPr>
          <w:sz w:val="26"/>
          <w:szCs w:val="26"/>
          <w:lang w:val="vi-VN"/>
        </w:rPr>
        <w:t xml:space="preserve">- Thực hiện linh hoạt bố trí, sắp xếp đội ngũ </w:t>
      </w:r>
      <w:r w:rsidR="009A2722" w:rsidRPr="00E22E12">
        <w:rPr>
          <w:sz w:val="26"/>
          <w:szCs w:val="26"/>
        </w:rPr>
        <w:t xml:space="preserve">GV </w:t>
      </w:r>
      <w:r w:rsidRPr="00E22E12">
        <w:rPr>
          <w:sz w:val="26"/>
          <w:szCs w:val="26"/>
          <w:lang w:val="vi-VN"/>
        </w:rPr>
        <w:t xml:space="preserve"> hiện có đảm bảo số lượng, đảm bảo cơ cấu để triển khai thực hiện đối với lớp 1, lớp 2</w:t>
      </w:r>
      <w:r w:rsidRPr="00E22E12">
        <w:rPr>
          <w:sz w:val="26"/>
          <w:szCs w:val="26"/>
        </w:rPr>
        <w:t>, lớp 3</w:t>
      </w:r>
      <w:r w:rsidR="009A2722" w:rsidRPr="00E22E12">
        <w:rPr>
          <w:sz w:val="26"/>
          <w:szCs w:val="26"/>
        </w:rPr>
        <w:t xml:space="preserve"> và lớp 4</w:t>
      </w:r>
      <w:r w:rsidRPr="00E22E12">
        <w:rPr>
          <w:sz w:val="26"/>
          <w:szCs w:val="26"/>
        </w:rPr>
        <w:t xml:space="preserve"> t</w:t>
      </w:r>
      <w:r w:rsidRPr="00E22E12">
        <w:rPr>
          <w:sz w:val="26"/>
          <w:szCs w:val="26"/>
          <w:lang w:val="vi-VN"/>
        </w:rPr>
        <w:t xml:space="preserve">rong trường hợp chưa thể bố trí đủ </w:t>
      </w:r>
      <w:r w:rsidR="00904E7E" w:rsidRPr="00E22E12">
        <w:rPr>
          <w:sz w:val="26"/>
          <w:szCs w:val="26"/>
        </w:rPr>
        <w:t>GV</w:t>
      </w:r>
      <w:r w:rsidRPr="00E22E12">
        <w:rPr>
          <w:sz w:val="26"/>
          <w:szCs w:val="26"/>
          <w:lang w:val="vi-VN"/>
        </w:rPr>
        <w:t xml:space="preserve"> theo định mức cần có các giải pháp hợp đồng theo Nghị quyết số 102/NQ-CP ngày 03 </w:t>
      </w:r>
      <w:r w:rsidRPr="00E22E12">
        <w:rPr>
          <w:sz w:val="26"/>
          <w:szCs w:val="26"/>
        </w:rPr>
        <w:t xml:space="preserve">tháng </w:t>
      </w:r>
      <w:r w:rsidRPr="00E22E12">
        <w:rPr>
          <w:sz w:val="26"/>
          <w:szCs w:val="26"/>
          <w:lang w:val="vi-VN"/>
        </w:rPr>
        <w:t>7</w:t>
      </w:r>
      <w:r w:rsidRPr="00E22E12">
        <w:rPr>
          <w:sz w:val="26"/>
          <w:szCs w:val="26"/>
        </w:rPr>
        <w:t xml:space="preserve"> năm </w:t>
      </w:r>
      <w:r w:rsidRPr="00E22E12">
        <w:rPr>
          <w:sz w:val="26"/>
          <w:szCs w:val="26"/>
          <w:lang w:val="vi-VN"/>
        </w:rPr>
        <w:t xml:space="preserve">2020 </w:t>
      </w:r>
      <w:r w:rsidRPr="00E22E12">
        <w:rPr>
          <w:sz w:val="26"/>
          <w:szCs w:val="26"/>
        </w:rPr>
        <w:t xml:space="preserve">của Chính phủ </w:t>
      </w:r>
      <w:r w:rsidRPr="00E22E12">
        <w:rPr>
          <w:sz w:val="26"/>
          <w:szCs w:val="26"/>
          <w:lang w:val="vi-VN"/>
        </w:rPr>
        <w:t>về giải pháp đối với biên chế sự nghiệp giáo dục và y tế, phù hợp với đặc điểm từng cơ sở giáo dục, từng địa phương</w:t>
      </w:r>
      <w:r w:rsidRPr="00E22E12">
        <w:rPr>
          <w:sz w:val="26"/>
          <w:szCs w:val="26"/>
        </w:rPr>
        <w:t>,</w:t>
      </w:r>
      <w:r w:rsidRPr="00E22E12">
        <w:rPr>
          <w:sz w:val="26"/>
          <w:szCs w:val="26"/>
          <w:lang w:val="vi-VN"/>
        </w:rPr>
        <w:t xml:space="preserve"> từng vùng miền để đảm bảo “</w:t>
      </w:r>
      <w:r w:rsidRPr="00E22E12">
        <w:rPr>
          <w:i/>
          <w:sz w:val="26"/>
          <w:szCs w:val="26"/>
          <w:lang w:val="vi-VN"/>
        </w:rPr>
        <w:t>có học sinh thì phải có giáo viên đứng lớp</w:t>
      </w:r>
      <w:r w:rsidRPr="00E22E12">
        <w:rPr>
          <w:i/>
          <w:sz w:val="26"/>
          <w:szCs w:val="26"/>
        </w:rPr>
        <w:t>”.</w:t>
      </w:r>
    </w:p>
    <w:p w14:paraId="31F74019" w14:textId="07583B51" w:rsidR="00F94829" w:rsidRPr="00E22E12" w:rsidRDefault="00F94829" w:rsidP="00C8070E">
      <w:pPr>
        <w:spacing w:before="120" w:after="120"/>
        <w:ind w:firstLine="709"/>
        <w:jc w:val="both"/>
        <w:rPr>
          <w:sz w:val="26"/>
          <w:szCs w:val="26"/>
          <w:lang w:val="pt-BR"/>
        </w:rPr>
      </w:pPr>
      <w:r w:rsidRPr="00E22E12">
        <w:rPr>
          <w:sz w:val="26"/>
          <w:szCs w:val="26"/>
          <w:lang w:val="pt-BR"/>
        </w:rPr>
        <w:t xml:space="preserve">Thực hiện các giải pháp để đảm bảo đội ngũ </w:t>
      </w:r>
      <w:r w:rsidR="00904E7E" w:rsidRPr="00E22E12">
        <w:rPr>
          <w:sz w:val="26"/>
          <w:szCs w:val="26"/>
          <w:lang w:val="pt-BR"/>
        </w:rPr>
        <w:t>GV</w:t>
      </w:r>
      <w:r w:rsidRPr="00E22E12">
        <w:rPr>
          <w:sz w:val="26"/>
          <w:szCs w:val="26"/>
          <w:lang w:val="pt-BR"/>
        </w:rPr>
        <w:t xml:space="preserve"> dạy môn Tiếng Anh, Tin học và Công nghệ cấp tiểu học ở lớp 4 từ năm học 2023 - 2024</w:t>
      </w:r>
      <w:r w:rsidRPr="00E22E12">
        <w:rPr>
          <w:rStyle w:val="FootnoteReference"/>
          <w:sz w:val="26"/>
          <w:szCs w:val="26"/>
          <w:lang w:val="pt-BR"/>
        </w:rPr>
        <w:footnoteReference w:id="32"/>
      </w:r>
      <w:r w:rsidRPr="00E22E12">
        <w:rPr>
          <w:sz w:val="26"/>
          <w:szCs w:val="26"/>
          <w:lang w:val="pt-BR"/>
        </w:rPr>
        <w:t xml:space="preserve">: rà soát số lượng </w:t>
      </w:r>
      <w:r w:rsidR="00904E7E" w:rsidRPr="00E22E12">
        <w:rPr>
          <w:sz w:val="26"/>
          <w:szCs w:val="26"/>
          <w:lang w:val="pt-BR"/>
        </w:rPr>
        <w:t>GV</w:t>
      </w:r>
      <w:r w:rsidRPr="00E22E12">
        <w:rPr>
          <w:sz w:val="26"/>
          <w:szCs w:val="26"/>
          <w:lang w:val="pt-BR"/>
        </w:rPr>
        <w:t xml:space="preserve"> hiện có, xác định số lượng </w:t>
      </w:r>
      <w:r w:rsidR="00904E7E" w:rsidRPr="00E22E12">
        <w:rPr>
          <w:sz w:val="26"/>
          <w:szCs w:val="26"/>
          <w:lang w:val="pt-BR"/>
        </w:rPr>
        <w:t>GV</w:t>
      </w:r>
      <w:r w:rsidRPr="00E22E12">
        <w:rPr>
          <w:sz w:val="26"/>
          <w:szCs w:val="26"/>
          <w:lang w:val="pt-BR"/>
        </w:rPr>
        <w:t xml:space="preserve"> cần để thực hiện việc giảng dạy </w:t>
      </w:r>
      <w:r w:rsidR="00904E7E" w:rsidRPr="00E22E12">
        <w:rPr>
          <w:sz w:val="26"/>
          <w:szCs w:val="26"/>
          <w:lang w:val="pt-BR"/>
        </w:rPr>
        <w:t>CTGDPT</w:t>
      </w:r>
      <w:r w:rsidRPr="00E22E12">
        <w:rPr>
          <w:sz w:val="26"/>
          <w:szCs w:val="26"/>
          <w:lang w:val="pt-BR"/>
        </w:rPr>
        <w:t xml:space="preserve"> 2018 môn Tiếng Anh, Tin học cấp tiểu học; xác định lộ trình cụ thể để bố trí đủ </w:t>
      </w:r>
      <w:r w:rsidR="00904E7E" w:rsidRPr="00E22E12">
        <w:rPr>
          <w:sz w:val="26"/>
          <w:szCs w:val="26"/>
          <w:lang w:val="pt-BR"/>
        </w:rPr>
        <w:t>GV</w:t>
      </w:r>
      <w:r w:rsidRPr="00E22E12">
        <w:rPr>
          <w:sz w:val="26"/>
          <w:szCs w:val="26"/>
          <w:lang w:val="pt-BR"/>
        </w:rPr>
        <w:t xml:space="preserve"> (tuyển dụng, kí hợp đồng lao động, hợp đồng thỉnh giảng, biệt phái); chủ động nguồn tuyển dụng </w:t>
      </w:r>
      <w:r w:rsidR="0036156A">
        <w:rPr>
          <w:sz w:val="26"/>
          <w:szCs w:val="26"/>
          <w:lang w:val="pt-BR"/>
        </w:rPr>
        <w:t>GV</w:t>
      </w:r>
      <w:r w:rsidRPr="00E22E12">
        <w:rPr>
          <w:sz w:val="26"/>
          <w:szCs w:val="26"/>
          <w:lang w:val="pt-BR"/>
        </w:rPr>
        <w:t xml:space="preserve"> thông qua hình thức đào tạo mới, đào tạo liên thông; đào tạo nâng trình độ chuẩn và một số giải pháp khác phù hợp với điều kiện cụ thể của địa phương.</w:t>
      </w:r>
    </w:p>
    <w:p w14:paraId="44FF4812" w14:textId="5E9BFA95" w:rsidR="001B7006" w:rsidRPr="00E22E12" w:rsidRDefault="001B7006" w:rsidP="00C8070E">
      <w:pPr>
        <w:spacing w:before="120" w:after="120"/>
        <w:ind w:firstLine="709"/>
        <w:jc w:val="both"/>
        <w:rPr>
          <w:sz w:val="26"/>
          <w:szCs w:val="26"/>
          <w:lang w:val="pt-BR"/>
        </w:rPr>
      </w:pPr>
      <w:r w:rsidRPr="00E22E12">
        <w:rPr>
          <w:sz w:val="26"/>
          <w:szCs w:val="26"/>
          <w:lang w:val="pt-BR"/>
        </w:rPr>
        <w:t xml:space="preserve">Đối với các trường liên cấp tiểu học - trung học cơ sở (THCS) cần thực hiện biên chế </w:t>
      </w:r>
      <w:r w:rsidR="00904E7E" w:rsidRPr="00E22E12">
        <w:rPr>
          <w:sz w:val="26"/>
          <w:szCs w:val="26"/>
          <w:lang w:val="pt-BR"/>
        </w:rPr>
        <w:t>CBQL, GV, NV</w:t>
      </w:r>
      <w:r w:rsidRPr="00E22E12">
        <w:rPr>
          <w:sz w:val="26"/>
          <w:szCs w:val="26"/>
          <w:lang w:val="pt-BR"/>
        </w:rPr>
        <w:t xml:space="preserve"> đảm bảo cơ cấu, thành phần, số lượng theo các qu</w:t>
      </w:r>
      <w:r w:rsidR="00904E7E" w:rsidRPr="00E22E12">
        <w:rPr>
          <w:sz w:val="26"/>
          <w:szCs w:val="26"/>
          <w:lang w:val="pt-BR"/>
        </w:rPr>
        <w:t>y</w:t>
      </w:r>
      <w:r w:rsidRPr="00E22E12">
        <w:rPr>
          <w:sz w:val="26"/>
          <w:szCs w:val="26"/>
          <w:lang w:val="pt-BR"/>
        </w:rPr>
        <w:t xml:space="preserve"> định hiện hành</w:t>
      </w:r>
      <w:r w:rsidRPr="00E22E12">
        <w:rPr>
          <w:rStyle w:val="FootnoteReference"/>
          <w:sz w:val="26"/>
          <w:szCs w:val="26"/>
          <w:lang w:val="pt-BR"/>
        </w:rPr>
        <w:footnoteReference w:id="33"/>
      </w:r>
      <w:r w:rsidRPr="00E22E12">
        <w:rPr>
          <w:sz w:val="26"/>
          <w:szCs w:val="26"/>
          <w:lang w:val="pt-BR"/>
        </w:rPr>
        <w:t xml:space="preserve">, trong đó, bố trí </w:t>
      </w:r>
      <w:r w:rsidR="00904E7E" w:rsidRPr="00E22E12">
        <w:rPr>
          <w:sz w:val="26"/>
          <w:szCs w:val="26"/>
          <w:lang w:val="pt-BR"/>
        </w:rPr>
        <w:t>GV</w:t>
      </w:r>
      <w:r w:rsidRPr="00E22E12">
        <w:rPr>
          <w:sz w:val="26"/>
          <w:szCs w:val="26"/>
          <w:lang w:val="pt-BR"/>
        </w:rPr>
        <w:t xml:space="preserve"> đạt chuẩn trình độ đào tạo, chuẩn nghề nghiệp đảm nhiệm dạy học phù hợp cho từng cấp học và phân công, sử dụng </w:t>
      </w:r>
      <w:r w:rsidR="00904E7E" w:rsidRPr="00E22E12">
        <w:rPr>
          <w:sz w:val="26"/>
          <w:szCs w:val="26"/>
          <w:lang w:val="pt-BR"/>
        </w:rPr>
        <w:t>CBQL, GV, NV</w:t>
      </w:r>
      <w:r w:rsidRPr="00E22E12">
        <w:rPr>
          <w:sz w:val="26"/>
          <w:szCs w:val="26"/>
          <w:lang w:val="pt-BR"/>
        </w:rPr>
        <w:t xml:space="preserve"> rõ ràng, hợp lí đảm bảo hiệu quả hoạt động của tổ bộ môn, qu</w:t>
      </w:r>
      <w:r w:rsidR="00904E7E" w:rsidRPr="00E22E12">
        <w:rPr>
          <w:sz w:val="26"/>
          <w:szCs w:val="26"/>
          <w:lang w:val="pt-BR"/>
        </w:rPr>
        <w:t>y</w:t>
      </w:r>
      <w:r w:rsidRPr="00E22E12">
        <w:rPr>
          <w:sz w:val="26"/>
          <w:szCs w:val="26"/>
          <w:lang w:val="pt-BR"/>
        </w:rPr>
        <w:t xml:space="preserve"> chế sinh hoạt chuyên môn, nhà trường.</w:t>
      </w:r>
    </w:p>
    <w:p w14:paraId="6BDB0AE5" w14:textId="77777777" w:rsidR="00F94829" w:rsidRPr="00E22E12" w:rsidRDefault="00F94829" w:rsidP="00C8070E">
      <w:pPr>
        <w:spacing w:before="120" w:after="120"/>
        <w:ind w:firstLine="709"/>
        <w:jc w:val="both"/>
        <w:rPr>
          <w:b/>
          <w:bCs/>
          <w:i/>
          <w:sz w:val="26"/>
          <w:szCs w:val="26"/>
          <w:lang w:val="pt-BR"/>
        </w:rPr>
      </w:pPr>
      <w:r w:rsidRPr="00E22E12">
        <w:rPr>
          <w:b/>
          <w:bCs/>
          <w:i/>
          <w:sz w:val="26"/>
          <w:szCs w:val="26"/>
          <w:lang w:val="pt-BR"/>
        </w:rPr>
        <w:t xml:space="preserve">b) </w:t>
      </w:r>
      <w:r w:rsidRPr="00E22E12">
        <w:rPr>
          <w:b/>
          <w:bCs/>
          <w:i/>
          <w:sz w:val="26"/>
          <w:szCs w:val="26"/>
          <w:shd w:val="clear" w:color="auto" w:fill="FFFFFF"/>
          <w:lang w:val="vi-VN"/>
        </w:rPr>
        <w:t>Tổ chức tập huấn, bồi dưỡng</w:t>
      </w:r>
      <w:r w:rsidRPr="00E22E12">
        <w:rPr>
          <w:b/>
          <w:bCs/>
          <w:i/>
          <w:sz w:val="26"/>
          <w:szCs w:val="26"/>
          <w:shd w:val="clear" w:color="auto" w:fill="FFFFFF"/>
        </w:rPr>
        <w:t>, nâng cao năng lực</w:t>
      </w:r>
      <w:r w:rsidRPr="00E22E12">
        <w:rPr>
          <w:b/>
          <w:bCs/>
          <w:i/>
          <w:sz w:val="26"/>
          <w:szCs w:val="26"/>
          <w:shd w:val="clear" w:color="auto" w:fill="FFFFFF"/>
          <w:lang w:val="vi-VN"/>
        </w:rPr>
        <w:t xml:space="preserve"> cho đội ngũ giáo viên, cán bộ quản lí giáo dục về thực hiện Chương trình giáo dục phổ thông 2018</w:t>
      </w:r>
    </w:p>
    <w:p w14:paraId="6BA46D14" w14:textId="375E5E91" w:rsidR="001B7006" w:rsidRPr="00E22E12" w:rsidRDefault="001B7006" w:rsidP="00C8070E">
      <w:pPr>
        <w:spacing w:before="120" w:after="120"/>
        <w:ind w:firstLine="709"/>
        <w:jc w:val="both"/>
        <w:rPr>
          <w:sz w:val="26"/>
          <w:szCs w:val="26"/>
        </w:rPr>
      </w:pPr>
      <w:r w:rsidRPr="00E22E12">
        <w:rPr>
          <w:sz w:val="26"/>
          <w:szCs w:val="26"/>
          <w:lang w:val="pt-BR"/>
        </w:rPr>
        <w:t xml:space="preserve">Xác định đối tượng cần đào tạo, bồi dưỡng để đặt hàng đào tạo, bồi dưỡng bằng các hình thức khác nhau như: </w:t>
      </w:r>
      <w:r w:rsidR="005923BE" w:rsidRPr="00E22E12">
        <w:rPr>
          <w:sz w:val="26"/>
          <w:szCs w:val="26"/>
          <w:lang w:val="pt-BR"/>
        </w:rPr>
        <w:t>GV</w:t>
      </w:r>
      <w:r w:rsidRPr="00E22E12">
        <w:rPr>
          <w:sz w:val="26"/>
          <w:szCs w:val="26"/>
          <w:lang w:val="pt-BR"/>
        </w:rPr>
        <w:t xml:space="preserve"> dạy các môn học mới, đào tạo văn bằng 2, đào tạo liên thông, đào tạo theo địa chỉ, bồi dưỡng nghiệp vụ sư phạm cho người tốt nghiệp đại học chuyên ngành phù hợp muốn trở thành </w:t>
      </w:r>
      <w:r w:rsidR="0036156A">
        <w:rPr>
          <w:sz w:val="26"/>
          <w:szCs w:val="26"/>
          <w:lang w:val="pt-BR"/>
        </w:rPr>
        <w:t>GV</w:t>
      </w:r>
      <w:r w:rsidRPr="00E22E12">
        <w:rPr>
          <w:sz w:val="26"/>
          <w:szCs w:val="26"/>
          <w:lang w:val="pt-BR"/>
        </w:rPr>
        <w:t xml:space="preserve"> để</w:t>
      </w:r>
      <w:r w:rsidRPr="00E22E12">
        <w:rPr>
          <w:sz w:val="26"/>
          <w:szCs w:val="26"/>
          <w:lang w:val="vi-VN"/>
        </w:rPr>
        <w:t xml:space="preserve"> đáp ứng kịp thời nhu cầu</w:t>
      </w:r>
      <w:r w:rsidRPr="00E22E12">
        <w:rPr>
          <w:sz w:val="26"/>
          <w:szCs w:val="26"/>
        </w:rPr>
        <w:t xml:space="preserve">, </w:t>
      </w:r>
      <w:r w:rsidRPr="00E22E12">
        <w:rPr>
          <w:sz w:val="26"/>
          <w:szCs w:val="26"/>
          <w:lang w:val="vi-VN"/>
        </w:rPr>
        <w:t xml:space="preserve">nguồn tuyển dụng </w:t>
      </w:r>
      <w:r w:rsidR="0036156A">
        <w:rPr>
          <w:sz w:val="26"/>
          <w:szCs w:val="26"/>
        </w:rPr>
        <w:t>GV</w:t>
      </w:r>
      <w:r w:rsidRPr="00E22E12">
        <w:rPr>
          <w:sz w:val="26"/>
          <w:szCs w:val="26"/>
          <w:lang w:val="vi-VN"/>
        </w:rPr>
        <w:t xml:space="preserve"> theo lộ trình thực hiện </w:t>
      </w:r>
      <w:r w:rsidR="005923BE" w:rsidRPr="00E22E12">
        <w:rPr>
          <w:sz w:val="26"/>
          <w:szCs w:val="26"/>
        </w:rPr>
        <w:t>CTGDPT</w:t>
      </w:r>
      <w:r w:rsidRPr="00E22E12">
        <w:rPr>
          <w:sz w:val="26"/>
          <w:szCs w:val="26"/>
          <w:lang w:val="vi-VN"/>
        </w:rPr>
        <w:t xml:space="preserve"> 2018</w:t>
      </w:r>
      <w:r w:rsidRPr="00E22E12">
        <w:rPr>
          <w:sz w:val="26"/>
          <w:szCs w:val="26"/>
        </w:rPr>
        <w:t>.</w:t>
      </w:r>
    </w:p>
    <w:p w14:paraId="4D3DEF32" w14:textId="3463FB44" w:rsidR="00F94829" w:rsidRPr="00E22E12" w:rsidRDefault="00F94829" w:rsidP="00C8070E">
      <w:pPr>
        <w:tabs>
          <w:tab w:val="left" w:pos="709"/>
        </w:tabs>
        <w:snapToGrid w:val="0"/>
        <w:spacing w:before="120" w:after="120" w:line="276" w:lineRule="auto"/>
        <w:ind w:right="49" w:firstLine="709"/>
        <w:jc w:val="both"/>
        <w:rPr>
          <w:sz w:val="26"/>
          <w:szCs w:val="26"/>
          <w:lang w:val="vi-VN"/>
        </w:rPr>
      </w:pPr>
      <w:r w:rsidRPr="00E22E12">
        <w:rPr>
          <w:sz w:val="26"/>
          <w:szCs w:val="26"/>
          <w:lang w:val="pt-BR"/>
        </w:rPr>
        <w:t>X</w:t>
      </w:r>
      <w:r w:rsidRPr="00E22E12">
        <w:rPr>
          <w:sz w:val="26"/>
          <w:szCs w:val="26"/>
          <w:lang w:val="vi-VN"/>
        </w:rPr>
        <w:t xml:space="preserve">ây dựng và triển khai kế hoạch tập huấn cho các đối tượng thực hiện </w:t>
      </w:r>
      <w:r w:rsidR="00E80B90" w:rsidRPr="00E22E12">
        <w:rPr>
          <w:sz w:val="26"/>
          <w:szCs w:val="26"/>
        </w:rPr>
        <w:t>CTGDPT</w:t>
      </w:r>
      <w:r w:rsidRPr="00E22E12">
        <w:rPr>
          <w:sz w:val="26"/>
          <w:szCs w:val="26"/>
          <w:lang w:val="vi-VN"/>
        </w:rPr>
        <w:t xml:space="preserve"> 2018 phù hợp với điều kiện cụ thể của địa phương về các mô đun phương pháp dạy học, kiểm tra, đánh giá và xây dựng kế hoạch giáo dục nhà trường trong năm </w:t>
      </w:r>
      <w:r w:rsidR="00E80B90" w:rsidRPr="00E22E12">
        <w:rPr>
          <w:sz w:val="26"/>
          <w:szCs w:val="26"/>
        </w:rPr>
        <w:t xml:space="preserve">học </w:t>
      </w:r>
      <w:r w:rsidRPr="00E22E12">
        <w:rPr>
          <w:sz w:val="26"/>
          <w:szCs w:val="26"/>
          <w:lang w:val="vi-VN"/>
        </w:rPr>
        <w:t>202</w:t>
      </w:r>
      <w:r w:rsidR="00E80B90" w:rsidRPr="00E22E12">
        <w:rPr>
          <w:sz w:val="26"/>
          <w:szCs w:val="26"/>
        </w:rPr>
        <w:t>3 - 2024</w:t>
      </w:r>
      <w:r w:rsidRPr="00E22E12">
        <w:rPr>
          <w:rStyle w:val="FootnoteReference"/>
          <w:sz w:val="26"/>
          <w:szCs w:val="26"/>
        </w:rPr>
        <w:footnoteReference w:id="34"/>
      </w:r>
      <w:r w:rsidRPr="00E22E12">
        <w:rPr>
          <w:sz w:val="26"/>
          <w:szCs w:val="26"/>
          <w:lang w:val="vi-VN"/>
        </w:rPr>
        <w:t>. Thực hiện tốt qu</w:t>
      </w:r>
      <w:r w:rsidR="00E851CD" w:rsidRPr="00E22E12">
        <w:rPr>
          <w:sz w:val="26"/>
          <w:szCs w:val="26"/>
        </w:rPr>
        <w:t>y</w:t>
      </w:r>
      <w:r w:rsidRPr="00E22E12">
        <w:rPr>
          <w:sz w:val="26"/>
          <w:szCs w:val="26"/>
          <w:lang w:val="vi-VN"/>
        </w:rPr>
        <w:t xml:space="preserve"> định của Bộ GDĐT về xây dựng đội ngũ </w:t>
      </w:r>
      <w:r w:rsidR="00E851CD" w:rsidRPr="00E22E12">
        <w:rPr>
          <w:sz w:val="26"/>
          <w:szCs w:val="26"/>
        </w:rPr>
        <w:t>CBQL</w:t>
      </w:r>
      <w:r w:rsidRPr="00E22E12">
        <w:rPr>
          <w:sz w:val="26"/>
          <w:szCs w:val="26"/>
          <w:lang w:val="vi-VN"/>
        </w:rPr>
        <w:t xml:space="preserve"> </w:t>
      </w:r>
      <w:r w:rsidR="00E851CD" w:rsidRPr="00E22E12">
        <w:rPr>
          <w:sz w:val="26"/>
          <w:szCs w:val="26"/>
        </w:rPr>
        <w:t xml:space="preserve">CSGD </w:t>
      </w:r>
      <w:r w:rsidRPr="00E22E12">
        <w:rPr>
          <w:sz w:val="26"/>
          <w:szCs w:val="26"/>
          <w:lang w:val="vi-VN"/>
        </w:rPr>
        <w:t xml:space="preserve">phổ thông cốt cán và </w:t>
      </w:r>
      <w:r w:rsidR="005278F3" w:rsidRPr="00E22E12">
        <w:rPr>
          <w:sz w:val="26"/>
          <w:szCs w:val="26"/>
        </w:rPr>
        <w:t>GV</w:t>
      </w:r>
      <w:r w:rsidRPr="00E22E12">
        <w:rPr>
          <w:sz w:val="26"/>
          <w:szCs w:val="26"/>
          <w:lang w:val="vi-VN"/>
        </w:rPr>
        <w:t xml:space="preserve"> cốt cán các môn học để triển khai bồi dưỡng </w:t>
      </w:r>
      <w:r w:rsidR="005278F3" w:rsidRPr="00E22E12">
        <w:rPr>
          <w:sz w:val="26"/>
          <w:szCs w:val="26"/>
        </w:rPr>
        <w:t>CBQL</w:t>
      </w:r>
      <w:r w:rsidR="005278F3" w:rsidRPr="00E22E12">
        <w:rPr>
          <w:sz w:val="26"/>
          <w:szCs w:val="26"/>
          <w:lang w:val="vi-VN"/>
        </w:rPr>
        <w:t xml:space="preserve"> </w:t>
      </w:r>
      <w:r w:rsidR="005278F3" w:rsidRPr="00E22E12">
        <w:rPr>
          <w:sz w:val="26"/>
          <w:szCs w:val="26"/>
        </w:rPr>
        <w:t xml:space="preserve">CSGD </w:t>
      </w:r>
      <w:r w:rsidRPr="00E22E12">
        <w:rPr>
          <w:sz w:val="26"/>
          <w:szCs w:val="26"/>
          <w:lang w:val="vi-VN"/>
        </w:rPr>
        <w:t xml:space="preserve">phổ thông và </w:t>
      </w:r>
      <w:r w:rsidR="005278F3" w:rsidRPr="00E22E12">
        <w:rPr>
          <w:sz w:val="26"/>
          <w:szCs w:val="26"/>
        </w:rPr>
        <w:t>GV</w:t>
      </w:r>
      <w:r w:rsidRPr="00E22E12">
        <w:rPr>
          <w:sz w:val="26"/>
          <w:szCs w:val="26"/>
          <w:lang w:val="vi-VN"/>
        </w:rPr>
        <w:t xml:space="preserve"> đại trà theo phương thức bồi dưỡng qua mạng, thường xuyên, liên tục, ngay tại trường; gắn nội dung bồi dưỡng thường xuyên với nội dung sinh hoạt tổ, nhóm chuyên môn trong trường và cụm trường</w:t>
      </w:r>
      <w:r w:rsidR="001B7006" w:rsidRPr="00E22E12">
        <w:rPr>
          <w:sz w:val="26"/>
          <w:szCs w:val="26"/>
        </w:rPr>
        <w:t xml:space="preserve"> </w:t>
      </w:r>
      <w:r w:rsidR="001B7006" w:rsidRPr="00E22E12">
        <w:rPr>
          <w:sz w:val="26"/>
          <w:szCs w:val="26"/>
          <w:lang w:val="pt-BR"/>
        </w:rPr>
        <w:t xml:space="preserve">để nâng cao năng lực nghề nghiệp </w:t>
      </w:r>
      <w:r w:rsidR="005278F3" w:rsidRPr="00E22E12">
        <w:rPr>
          <w:sz w:val="26"/>
          <w:szCs w:val="26"/>
          <w:lang w:val="pt-BR"/>
        </w:rPr>
        <w:t>GV</w:t>
      </w:r>
      <w:r w:rsidR="001B7006" w:rsidRPr="00E22E12">
        <w:rPr>
          <w:sz w:val="26"/>
          <w:szCs w:val="26"/>
          <w:lang w:val="vi-VN"/>
        </w:rPr>
        <w:t>.</w:t>
      </w:r>
    </w:p>
    <w:p w14:paraId="5C0E42AE" w14:textId="6B649BC9" w:rsidR="00F94829" w:rsidRPr="00E22E12" w:rsidRDefault="00F94829" w:rsidP="00C8070E">
      <w:pPr>
        <w:spacing w:before="120" w:after="120"/>
        <w:ind w:firstLine="709"/>
        <w:jc w:val="both"/>
        <w:rPr>
          <w:sz w:val="26"/>
          <w:szCs w:val="26"/>
          <w:lang w:val="vi-VN"/>
        </w:rPr>
      </w:pPr>
      <w:r w:rsidRPr="00E22E12">
        <w:rPr>
          <w:sz w:val="26"/>
          <w:szCs w:val="26"/>
          <w:lang w:val="vi-VN"/>
        </w:rPr>
        <w:t xml:space="preserve">Phối hợp chặt chẽ với các cơ sở đào tạo, bồi dưỡng </w:t>
      </w:r>
      <w:r w:rsidR="005278F3" w:rsidRPr="00E22E12">
        <w:rPr>
          <w:sz w:val="26"/>
          <w:szCs w:val="26"/>
        </w:rPr>
        <w:t>GV</w:t>
      </w:r>
      <w:r w:rsidRPr="00E22E12">
        <w:rPr>
          <w:sz w:val="26"/>
          <w:szCs w:val="26"/>
          <w:lang w:val="vi-VN"/>
        </w:rPr>
        <w:t xml:space="preserve"> đáp ứng yêu cầu trong tình hình mới;</w:t>
      </w:r>
      <w:r w:rsidRPr="00E22E12">
        <w:rPr>
          <w:sz w:val="26"/>
          <w:szCs w:val="26"/>
        </w:rPr>
        <w:t xml:space="preserve"> thực hiện có hiệu quả việc chuẩn hóa trình độ đào tạo của đội ngũ </w:t>
      </w:r>
      <w:r w:rsidR="005278F3" w:rsidRPr="00E22E12">
        <w:rPr>
          <w:sz w:val="26"/>
          <w:szCs w:val="26"/>
        </w:rPr>
        <w:t>GV</w:t>
      </w:r>
      <w:r w:rsidRPr="00E22E12">
        <w:rPr>
          <w:sz w:val="26"/>
          <w:szCs w:val="26"/>
        </w:rPr>
        <w:t xml:space="preserve"> theo Kế hoạch số 345/KH-UBND ngày 11 tháng 12 năm 2021 của UBND tỉnh Đồng Tháp về nâng trình độ chuẩn được đào tạo của </w:t>
      </w:r>
      <w:r w:rsidR="005278F3" w:rsidRPr="00E22E12">
        <w:rPr>
          <w:sz w:val="26"/>
          <w:szCs w:val="26"/>
        </w:rPr>
        <w:t>GV</w:t>
      </w:r>
      <w:r w:rsidRPr="00E22E12">
        <w:rPr>
          <w:sz w:val="26"/>
          <w:szCs w:val="26"/>
        </w:rPr>
        <w:t xml:space="preserve"> mầm non, tiểu học, trung học cơ sở chưa đạt chuẩn tỉnh Đồng Tháp giai đoạn 1 </w:t>
      </w:r>
      <w:r w:rsidRPr="00E22E12">
        <w:rPr>
          <w:iCs/>
          <w:sz w:val="26"/>
          <w:szCs w:val="26"/>
        </w:rPr>
        <w:t>(2021 - 2025)</w:t>
      </w:r>
      <w:r w:rsidRPr="00E22E12">
        <w:rPr>
          <w:sz w:val="26"/>
          <w:szCs w:val="26"/>
        </w:rPr>
        <w:t xml:space="preserve">, phấn đấu đến năm 2025 tất cả </w:t>
      </w:r>
      <w:r w:rsidR="005278F3" w:rsidRPr="00E22E12">
        <w:rPr>
          <w:sz w:val="26"/>
          <w:szCs w:val="26"/>
        </w:rPr>
        <w:t>GV</w:t>
      </w:r>
      <w:r w:rsidRPr="00E22E12">
        <w:rPr>
          <w:sz w:val="26"/>
          <w:szCs w:val="26"/>
        </w:rPr>
        <w:t xml:space="preserve"> tiểu học đạt trình độ chuẩn được đào tạo. C</w:t>
      </w:r>
      <w:r w:rsidRPr="00E22E12">
        <w:rPr>
          <w:sz w:val="26"/>
          <w:szCs w:val="26"/>
          <w:lang w:val="vi-VN"/>
        </w:rPr>
        <w:t xml:space="preserve">họn cử đội ngũ </w:t>
      </w:r>
      <w:r w:rsidR="005278F3" w:rsidRPr="00E22E12">
        <w:rPr>
          <w:sz w:val="26"/>
          <w:szCs w:val="26"/>
        </w:rPr>
        <w:t>GV</w:t>
      </w:r>
      <w:r w:rsidRPr="00E22E12">
        <w:rPr>
          <w:sz w:val="26"/>
          <w:szCs w:val="26"/>
          <w:lang w:val="vi-VN"/>
        </w:rPr>
        <w:t xml:space="preserve"> cốt cán đảm bảo số lượng và chất lượng để thực hiện kế hoạch bồi dưỡng </w:t>
      </w:r>
      <w:r w:rsidR="005278F3" w:rsidRPr="00E22E12">
        <w:rPr>
          <w:sz w:val="26"/>
          <w:szCs w:val="26"/>
        </w:rPr>
        <w:t>GV</w:t>
      </w:r>
      <w:r w:rsidRPr="00E22E12">
        <w:rPr>
          <w:sz w:val="26"/>
          <w:szCs w:val="26"/>
          <w:lang w:val="vi-VN"/>
        </w:rPr>
        <w:t xml:space="preserve"> và ưu tiên cho </w:t>
      </w:r>
      <w:r w:rsidR="005278F3" w:rsidRPr="00E22E12">
        <w:rPr>
          <w:sz w:val="26"/>
          <w:szCs w:val="26"/>
        </w:rPr>
        <w:t>GV</w:t>
      </w:r>
      <w:r w:rsidRPr="00E22E12">
        <w:rPr>
          <w:sz w:val="26"/>
          <w:szCs w:val="26"/>
          <w:lang w:val="vi-VN"/>
        </w:rPr>
        <w:t xml:space="preserve"> đảm nhiệm dạy khối lớp 4 (sẽ thực hiện </w:t>
      </w:r>
      <w:r w:rsidR="005278F3" w:rsidRPr="00E22E12">
        <w:rPr>
          <w:sz w:val="26"/>
          <w:szCs w:val="26"/>
        </w:rPr>
        <w:t>CTGDPT</w:t>
      </w:r>
      <w:r w:rsidRPr="00E22E12">
        <w:rPr>
          <w:sz w:val="26"/>
          <w:szCs w:val="26"/>
          <w:lang w:val="vi-VN"/>
        </w:rPr>
        <w:t xml:space="preserve"> 2018 từ năm học 202</w:t>
      </w:r>
      <w:r w:rsidRPr="00E22E12">
        <w:rPr>
          <w:sz w:val="26"/>
          <w:szCs w:val="26"/>
        </w:rPr>
        <w:t xml:space="preserve">3 </w:t>
      </w:r>
      <w:r w:rsidRPr="00E22E12">
        <w:rPr>
          <w:sz w:val="26"/>
          <w:szCs w:val="26"/>
          <w:lang w:val="vi-VN"/>
        </w:rPr>
        <w:t>-</w:t>
      </w:r>
      <w:r w:rsidRPr="00E22E12">
        <w:rPr>
          <w:sz w:val="26"/>
          <w:szCs w:val="26"/>
        </w:rPr>
        <w:t xml:space="preserve"> </w:t>
      </w:r>
      <w:r w:rsidRPr="00E22E12">
        <w:rPr>
          <w:sz w:val="26"/>
          <w:szCs w:val="26"/>
          <w:lang w:val="vi-VN"/>
        </w:rPr>
        <w:t>202</w:t>
      </w:r>
      <w:r w:rsidRPr="00E22E12">
        <w:rPr>
          <w:sz w:val="26"/>
          <w:szCs w:val="26"/>
        </w:rPr>
        <w:t>4</w:t>
      </w:r>
      <w:r w:rsidRPr="00E22E12">
        <w:rPr>
          <w:sz w:val="26"/>
          <w:szCs w:val="26"/>
          <w:lang w:val="vi-VN"/>
        </w:rPr>
        <w:t xml:space="preserve">). Từ đó, tổ chức sinh hoạt chuyên môn và hướng dẫn </w:t>
      </w:r>
      <w:r w:rsidR="005278F3" w:rsidRPr="00E22E12">
        <w:rPr>
          <w:sz w:val="26"/>
          <w:szCs w:val="26"/>
        </w:rPr>
        <w:t>GV</w:t>
      </w:r>
      <w:r w:rsidRPr="00E22E12">
        <w:rPr>
          <w:sz w:val="26"/>
          <w:szCs w:val="26"/>
          <w:lang w:val="vi-VN"/>
        </w:rPr>
        <w:t xml:space="preserve"> trong tổ chuyên môn tham gia cùng xây dựng kế hoạch cá nhân, kịp thời phát hiện thuận lợi, khó khăn và đề xuất những biện pháp giải quyết khó khăn về chuyên môn, nghiệp vụ khi thực hiện chương trình, </w:t>
      </w:r>
      <w:r w:rsidR="005278F3" w:rsidRPr="00E22E12">
        <w:rPr>
          <w:sz w:val="26"/>
          <w:szCs w:val="26"/>
        </w:rPr>
        <w:t>SGK</w:t>
      </w:r>
      <w:r w:rsidRPr="00E22E12">
        <w:rPr>
          <w:sz w:val="26"/>
          <w:szCs w:val="26"/>
          <w:lang w:val="vi-VN"/>
        </w:rPr>
        <w:t xml:space="preserve"> mới. Dự kiến phân công </w:t>
      </w:r>
      <w:r w:rsidR="00000D55" w:rsidRPr="00E22E12">
        <w:rPr>
          <w:sz w:val="26"/>
          <w:szCs w:val="26"/>
        </w:rPr>
        <w:t>GV</w:t>
      </w:r>
      <w:r w:rsidRPr="00E22E12">
        <w:rPr>
          <w:sz w:val="26"/>
          <w:szCs w:val="26"/>
          <w:lang w:val="vi-VN"/>
        </w:rPr>
        <w:t xml:space="preserve"> dạy học lớp </w:t>
      </w:r>
      <w:r w:rsidR="006E33D3" w:rsidRPr="00E22E12">
        <w:rPr>
          <w:sz w:val="26"/>
          <w:szCs w:val="26"/>
        </w:rPr>
        <w:t>5</w:t>
      </w:r>
      <w:r w:rsidRPr="00E22E12">
        <w:rPr>
          <w:sz w:val="26"/>
          <w:szCs w:val="26"/>
          <w:lang w:val="vi-VN"/>
        </w:rPr>
        <w:t xml:space="preserve"> năm học 202</w:t>
      </w:r>
      <w:r w:rsidR="006E33D3" w:rsidRPr="00E22E12">
        <w:rPr>
          <w:sz w:val="26"/>
          <w:szCs w:val="26"/>
        </w:rPr>
        <w:t>4</w:t>
      </w:r>
      <w:r w:rsidRPr="00E22E12">
        <w:rPr>
          <w:sz w:val="26"/>
          <w:szCs w:val="26"/>
        </w:rPr>
        <w:t xml:space="preserve"> </w:t>
      </w:r>
      <w:r w:rsidRPr="00E22E12">
        <w:rPr>
          <w:sz w:val="26"/>
          <w:szCs w:val="26"/>
          <w:lang w:val="vi-VN"/>
        </w:rPr>
        <w:t>-</w:t>
      </w:r>
      <w:r w:rsidRPr="00E22E12">
        <w:rPr>
          <w:sz w:val="26"/>
          <w:szCs w:val="26"/>
        </w:rPr>
        <w:t xml:space="preserve"> </w:t>
      </w:r>
      <w:r w:rsidRPr="00E22E12">
        <w:rPr>
          <w:sz w:val="26"/>
          <w:szCs w:val="26"/>
          <w:lang w:val="vi-VN"/>
        </w:rPr>
        <w:t>202</w:t>
      </w:r>
      <w:r w:rsidR="006E33D3" w:rsidRPr="00E22E12">
        <w:rPr>
          <w:sz w:val="26"/>
          <w:szCs w:val="26"/>
        </w:rPr>
        <w:t>5</w:t>
      </w:r>
      <w:r w:rsidRPr="00E22E12">
        <w:rPr>
          <w:sz w:val="26"/>
          <w:szCs w:val="26"/>
          <w:lang w:val="vi-VN"/>
        </w:rPr>
        <w:t xml:space="preserve"> để tập trung bồi dưỡng.</w:t>
      </w:r>
    </w:p>
    <w:p w14:paraId="4C5DC31C" w14:textId="1E13EF0A" w:rsidR="00F94829" w:rsidRPr="00E22E12" w:rsidRDefault="00F94829" w:rsidP="00C8070E">
      <w:pPr>
        <w:spacing w:before="120" w:after="120"/>
        <w:ind w:firstLine="709"/>
        <w:jc w:val="both"/>
        <w:rPr>
          <w:b/>
          <w:sz w:val="26"/>
          <w:szCs w:val="26"/>
          <w:lang w:val="vi-VN"/>
        </w:rPr>
      </w:pPr>
      <w:r w:rsidRPr="00E22E12">
        <w:rPr>
          <w:b/>
          <w:sz w:val="26"/>
          <w:szCs w:val="26"/>
          <w:lang w:val="vi-VN"/>
        </w:rPr>
        <w:t>2. Thực hiện rà soát, qu</w:t>
      </w:r>
      <w:r w:rsidR="00000D55" w:rsidRPr="00E22E12">
        <w:rPr>
          <w:b/>
          <w:sz w:val="26"/>
          <w:szCs w:val="26"/>
        </w:rPr>
        <w:t>y</w:t>
      </w:r>
      <w:r w:rsidRPr="00E22E12">
        <w:rPr>
          <w:b/>
          <w:sz w:val="26"/>
          <w:szCs w:val="26"/>
          <w:lang w:val="vi-VN"/>
        </w:rPr>
        <w:t xml:space="preserve"> hoạch hợp lí mạng lưới trường, lớp; tăng cường cơ sở vật chất</w:t>
      </w:r>
      <w:r w:rsidRPr="00E22E12">
        <w:rPr>
          <w:b/>
          <w:sz w:val="26"/>
          <w:szCs w:val="26"/>
        </w:rPr>
        <w:t>, thiết bị dạy học, học liệu</w:t>
      </w:r>
      <w:r w:rsidRPr="00E22E12">
        <w:rPr>
          <w:b/>
          <w:sz w:val="26"/>
          <w:szCs w:val="26"/>
          <w:lang w:val="vi-VN"/>
        </w:rPr>
        <w:t xml:space="preserve"> đáp ứng thực hiện </w:t>
      </w:r>
      <w:r w:rsidRPr="00E22E12">
        <w:rPr>
          <w:b/>
          <w:sz w:val="26"/>
          <w:szCs w:val="26"/>
        </w:rPr>
        <w:t>C</w:t>
      </w:r>
      <w:r w:rsidRPr="00E22E12">
        <w:rPr>
          <w:b/>
          <w:sz w:val="26"/>
          <w:szCs w:val="26"/>
          <w:lang w:val="vi-VN"/>
        </w:rPr>
        <w:t>hương trình giáo dục phổ thông cấp tiểu học</w:t>
      </w:r>
    </w:p>
    <w:p w14:paraId="4412DAB2" w14:textId="337D33F8" w:rsidR="00F94829" w:rsidRPr="00E22E12" w:rsidRDefault="00F94829" w:rsidP="00C8070E">
      <w:pPr>
        <w:spacing w:before="120" w:after="120"/>
        <w:ind w:firstLine="709"/>
        <w:jc w:val="both"/>
        <w:rPr>
          <w:b/>
          <w:bCs/>
          <w:i/>
          <w:sz w:val="26"/>
          <w:szCs w:val="26"/>
        </w:rPr>
      </w:pPr>
      <w:r w:rsidRPr="00E22E12">
        <w:rPr>
          <w:b/>
          <w:bCs/>
          <w:i/>
          <w:sz w:val="26"/>
          <w:szCs w:val="26"/>
        </w:rPr>
        <w:t>a) Rà soát, qu</w:t>
      </w:r>
      <w:r w:rsidR="00000D55" w:rsidRPr="00E22E12">
        <w:rPr>
          <w:b/>
          <w:bCs/>
          <w:i/>
          <w:sz w:val="26"/>
          <w:szCs w:val="26"/>
        </w:rPr>
        <w:t>y</w:t>
      </w:r>
      <w:r w:rsidRPr="00E22E12">
        <w:rPr>
          <w:b/>
          <w:bCs/>
          <w:i/>
          <w:sz w:val="26"/>
          <w:szCs w:val="26"/>
        </w:rPr>
        <w:t xml:space="preserve"> hoạch hợp lí mạng lưới trường, lớp</w:t>
      </w:r>
    </w:p>
    <w:p w14:paraId="225CAA1E" w14:textId="7B9B6B68" w:rsidR="00F94829" w:rsidRPr="00E22E12" w:rsidRDefault="00F94829" w:rsidP="00C8070E">
      <w:pPr>
        <w:spacing w:before="120" w:after="120"/>
        <w:ind w:firstLine="709"/>
        <w:jc w:val="both"/>
        <w:rPr>
          <w:sz w:val="26"/>
          <w:szCs w:val="26"/>
          <w:lang w:val="vi-VN"/>
        </w:rPr>
      </w:pPr>
      <w:r w:rsidRPr="00E22E12">
        <w:rPr>
          <w:sz w:val="26"/>
          <w:szCs w:val="26"/>
          <w:lang w:val="vi-VN"/>
        </w:rPr>
        <w:t xml:space="preserve">Triển khai rà soát, sắp xếp, tổ chức lại các </w:t>
      </w:r>
      <w:r w:rsidR="00000D55" w:rsidRPr="00E22E12">
        <w:rPr>
          <w:sz w:val="26"/>
          <w:szCs w:val="26"/>
        </w:rPr>
        <w:t>CSGD</w:t>
      </w:r>
      <w:r w:rsidRPr="00E22E12">
        <w:rPr>
          <w:sz w:val="26"/>
          <w:szCs w:val="26"/>
          <w:lang w:val="vi-VN"/>
        </w:rPr>
        <w:t xml:space="preserve"> tiểu học theo hướng dẫn</w:t>
      </w:r>
      <w:r w:rsidRPr="00E22E12">
        <w:rPr>
          <w:rStyle w:val="FootnoteReference"/>
          <w:sz w:val="26"/>
          <w:szCs w:val="26"/>
          <w:lang w:val="vi-VN"/>
        </w:rPr>
        <w:footnoteReference w:id="35"/>
      </w:r>
      <w:r w:rsidRPr="00E22E12">
        <w:rPr>
          <w:sz w:val="26"/>
          <w:szCs w:val="26"/>
          <w:lang w:val="vi-VN"/>
        </w:rPr>
        <w:t xml:space="preserve"> của Bộ GDĐT, bảo đảm nguyên tắc thuận lợi cho việc học của </w:t>
      </w:r>
      <w:r w:rsidR="00000D55" w:rsidRPr="00E22E12">
        <w:rPr>
          <w:sz w:val="26"/>
          <w:szCs w:val="26"/>
        </w:rPr>
        <w:t>HS</w:t>
      </w:r>
      <w:r w:rsidRPr="00E22E12">
        <w:rPr>
          <w:sz w:val="26"/>
          <w:szCs w:val="26"/>
          <w:lang w:val="vi-VN"/>
        </w:rPr>
        <w:t xml:space="preserve"> gắn với các điều kiện bảo đảm chất lượng, đáp ứng yêu cầu đổi mới </w:t>
      </w:r>
      <w:r w:rsidR="00000D55" w:rsidRPr="00E22E12">
        <w:rPr>
          <w:sz w:val="26"/>
          <w:szCs w:val="26"/>
        </w:rPr>
        <w:t>CTGDPT</w:t>
      </w:r>
      <w:r w:rsidRPr="00E22E12">
        <w:rPr>
          <w:sz w:val="26"/>
          <w:szCs w:val="26"/>
          <w:lang w:val="vi-VN"/>
        </w:rPr>
        <w:t xml:space="preserve"> 2018; khắc phục tình trạng nhiều điểm trường lẻ, trường học có qu</w:t>
      </w:r>
      <w:r w:rsidR="00000D55" w:rsidRPr="00E22E12">
        <w:rPr>
          <w:sz w:val="26"/>
          <w:szCs w:val="26"/>
        </w:rPr>
        <w:t>y</w:t>
      </w:r>
      <w:r w:rsidRPr="00E22E12">
        <w:rPr>
          <w:sz w:val="26"/>
          <w:szCs w:val="26"/>
          <w:lang w:val="vi-VN"/>
        </w:rPr>
        <w:t xml:space="preserve"> mô nhỏ, </w:t>
      </w:r>
      <w:r w:rsidRPr="00E22E12">
        <w:rPr>
          <w:rFonts w:eastAsia="Arial"/>
          <w:sz w:val="26"/>
          <w:szCs w:val="26"/>
          <w:shd w:val="clear" w:color="auto" w:fill="FFFFFF"/>
          <w:lang w:val="sq-AL"/>
        </w:rPr>
        <w:t>trường học có qu</w:t>
      </w:r>
      <w:r w:rsidR="00000D55" w:rsidRPr="00E22E12">
        <w:rPr>
          <w:rFonts w:eastAsia="Arial"/>
          <w:sz w:val="26"/>
          <w:szCs w:val="26"/>
          <w:shd w:val="clear" w:color="auto" w:fill="FFFFFF"/>
          <w:lang w:val="sq-AL"/>
        </w:rPr>
        <w:t>y</w:t>
      </w:r>
      <w:r w:rsidRPr="00E22E12">
        <w:rPr>
          <w:rFonts w:eastAsia="Arial"/>
          <w:sz w:val="26"/>
          <w:szCs w:val="26"/>
          <w:shd w:val="clear" w:color="auto" w:fill="FFFFFF"/>
          <w:lang w:val="sq-AL"/>
        </w:rPr>
        <w:t xml:space="preserve"> mô lớp học và sĩ số học sinh/lớp vượt quá qu</w:t>
      </w:r>
      <w:r w:rsidR="00000D55" w:rsidRPr="00E22E12">
        <w:rPr>
          <w:rFonts w:eastAsia="Arial"/>
          <w:sz w:val="26"/>
          <w:szCs w:val="26"/>
          <w:shd w:val="clear" w:color="auto" w:fill="FFFFFF"/>
          <w:lang w:val="sq-AL"/>
        </w:rPr>
        <w:t>y</w:t>
      </w:r>
      <w:r w:rsidRPr="00E22E12">
        <w:rPr>
          <w:rFonts w:eastAsia="Arial"/>
          <w:sz w:val="26"/>
          <w:szCs w:val="26"/>
          <w:shd w:val="clear" w:color="auto" w:fill="FFFFFF"/>
          <w:lang w:val="sq-AL"/>
        </w:rPr>
        <w:t xml:space="preserve"> định</w:t>
      </w:r>
      <w:r w:rsidRPr="00E22E12">
        <w:rPr>
          <w:sz w:val="26"/>
          <w:szCs w:val="26"/>
          <w:lang w:val="vi-VN"/>
        </w:rPr>
        <w:t xml:space="preserve">; tổ chức sơ kết, đánh giá việc thực hiện sắp xếp, tổ chức lại </w:t>
      </w:r>
      <w:r w:rsidR="00000D55" w:rsidRPr="00E22E12">
        <w:rPr>
          <w:sz w:val="26"/>
          <w:szCs w:val="26"/>
        </w:rPr>
        <w:t>CSGD</w:t>
      </w:r>
      <w:r w:rsidRPr="00E22E12">
        <w:rPr>
          <w:sz w:val="26"/>
          <w:szCs w:val="26"/>
          <w:lang w:val="vi-VN"/>
        </w:rPr>
        <w:t xml:space="preserve"> tiểu học của địa phương.</w:t>
      </w:r>
    </w:p>
    <w:p w14:paraId="57F7175D" w14:textId="4085E797" w:rsidR="00F94829" w:rsidRPr="00E22E12" w:rsidRDefault="00F94829" w:rsidP="00C8070E">
      <w:pPr>
        <w:widowControl w:val="0"/>
        <w:spacing w:before="120" w:after="120"/>
        <w:ind w:firstLine="709"/>
        <w:jc w:val="both"/>
        <w:rPr>
          <w:sz w:val="26"/>
          <w:szCs w:val="26"/>
        </w:rPr>
      </w:pPr>
      <w:r w:rsidRPr="00E22E12">
        <w:rPr>
          <w:sz w:val="26"/>
          <w:szCs w:val="26"/>
        </w:rPr>
        <w:t xml:space="preserve">Các </w:t>
      </w:r>
      <w:r w:rsidRPr="00E22E12">
        <w:rPr>
          <w:sz w:val="26"/>
          <w:szCs w:val="26"/>
          <w:lang w:val="vi-VN"/>
        </w:rPr>
        <w:t>trường tiểu học công lập được Nhà nước chịu trách nhiệm bảo đảm các điều kiện thực hiện giáo dục tiểu học là giáo dục bắt buộc theo qu</w:t>
      </w:r>
      <w:r w:rsidR="00000D55" w:rsidRPr="00E22E12">
        <w:rPr>
          <w:sz w:val="26"/>
          <w:szCs w:val="26"/>
        </w:rPr>
        <w:t>y</w:t>
      </w:r>
      <w:r w:rsidRPr="00E22E12">
        <w:rPr>
          <w:sz w:val="26"/>
          <w:szCs w:val="26"/>
          <w:lang w:val="vi-VN"/>
        </w:rPr>
        <w:t xml:space="preserve"> định của Luật Giáo dục 2019</w:t>
      </w:r>
      <w:r w:rsidRPr="00E22E12">
        <w:rPr>
          <w:sz w:val="26"/>
          <w:szCs w:val="26"/>
        </w:rPr>
        <w:t>; khi thực hiện s</w:t>
      </w:r>
      <w:r w:rsidRPr="00E22E12">
        <w:rPr>
          <w:sz w:val="26"/>
          <w:szCs w:val="26"/>
          <w:lang w:val="vi-VN"/>
        </w:rPr>
        <w:t>ắp xếp, tổ chức lại mạng lưới trường, lớp tiểu học đảm bảo thực hiện giáo dục bắt buộc gắn với nâng cao chất lượng giáo dục, bảo đảm công bằng trong tiếp cận giáo dục đối với giáo dục tiểu học; phù hợp tâm, sinh lí lứa tuổi học sinh và nhu cầu, điều kiện thực tế của mỗi địa phương, địa bàn cụ thể; khi thực hiện qu</w:t>
      </w:r>
      <w:r w:rsidR="00000D55" w:rsidRPr="00E22E12">
        <w:rPr>
          <w:sz w:val="26"/>
          <w:szCs w:val="26"/>
        </w:rPr>
        <w:t>y</w:t>
      </w:r>
      <w:r w:rsidRPr="00E22E12">
        <w:rPr>
          <w:sz w:val="26"/>
          <w:szCs w:val="26"/>
          <w:lang w:val="vi-VN"/>
        </w:rPr>
        <w:t xml:space="preserve"> hoạch, dồn ghép trường lớp cần ưu tiên thực hiện dồn ghép các trường tiểu học có qu</w:t>
      </w:r>
      <w:r w:rsidR="00000D55" w:rsidRPr="00E22E12">
        <w:rPr>
          <w:sz w:val="26"/>
          <w:szCs w:val="26"/>
        </w:rPr>
        <w:t>y</w:t>
      </w:r>
      <w:r w:rsidRPr="00E22E12">
        <w:rPr>
          <w:sz w:val="26"/>
          <w:szCs w:val="26"/>
          <w:lang w:val="vi-VN"/>
        </w:rPr>
        <w:t xml:space="preserve"> mô nhỏ với nhau thành các trường </w:t>
      </w:r>
      <w:r w:rsidRPr="00E22E12">
        <w:rPr>
          <w:sz w:val="26"/>
          <w:szCs w:val="26"/>
        </w:rPr>
        <w:t>t</w:t>
      </w:r>
      <w:r w:rsidRPr="00E22E12">
        <w:rPr>
          <w:sz w:val="26"/>
          <w:szCs w:val="26"/>
          <w:lang w:val="vi-VN"/>
        </w:rPr>
        <w:t>iểu học bảo đảm qu</w:t>
      </w:r>
      <w:r w:rsidR="00000D55" w:rsidRPr="00E22E12">
        <w:rPr>
          <w:sz w:val="26"/>
          <w:szCs w:val="26"/>
        </w:rPr>
        <w:t>y</w:t>
      </w:r>
      <w:r w:rsidRPr="00E22E12">
        <w:rPr>
          <w:sz w:val="26"/>
          <w:szCs w:val="26"/>
          <w:lang w:val="vi-VN"/>
        </w:rPr>
        <w:t xml:space="preserve"> mô theo qu</w:t>
      </w:r>
      <w:r w:rsidR="00000D55" w:rsidRPr="00E22E12">
        <w:rPr>
          <w:sz w:val="26"/>
          <w:szCs w:val="26"/>
          <w:lang w:val="en-GB"/>
        </w:rPr>
        <w:t>y</w:t>
      </w:r>
      <w:r w:rsidRPr="00E22E12">
        <w:rPr>
          <w:sz w:val="26"/>
          <w:szCs w:val="26"/>
          <w:lang w:val="vi-VN"/>
        </w:rPr>
        <w:t xml:space="preserve"> định, có thể bố trí điểm trường để tạo điều kiện thuận lợi cho người học (có thể thành trường tiểu học liên xã) không thực hiện trường liên cấp </w:t>
      </w:r>
      <w:r w:rsidRPr="00E22E12">
        <w:rPr>
          <w:sz w:val="26"/>
          <w:szCs w:val="26"/>
        </w:rPr>
        <w:t>m</w:t>
      </w:r>
      <w:r w:rsidRPr="00E22E12">
        <w:rPr>
          <w:sz w:val="26"/>
          <w:szCs w:val="26"/>
          <w:lang w:val="vi-VN"/>
        </w:rPr>
        <w:t>ầm non</w:t>
      </w:r>
      <w:r w:rsidRPr="00E22E12">
        <w:rPr>
          <w:sz w:val="26"/>
          <w:szCs w:val="26"/>
        </w:rPr>
        <w:t xml:space="preserve"> </w:t>
      </w:r>
      <w:r w:rsidRPr="00E22E12">
        <w:rPr>
          <w:sz w:val="26"/>
          <w:szCs w:val="26"/>
          <w:lang w:val="vi-VN"/>
        </w:rPr>
        <w:t>-</w:t>
      </w:r>
      <w:r w:rsidRPr="00E22E12">
        <w:rPr>
          <w:sz w:val="26"/>
          <w:szCs w:val="26"/>
        </w:rPr>
        <w:t xml:space="preserve"> t</w:t>
      </w:r>
      <w:r w:rsidRPr="00E22E12">
        <w:rPr>
          <w:sz w:val="26"/>
          <w:szCs w:val="26"/>
          <w:lang w:val="vi-VN"/>
        </w:rPr>
        <w:t xml:space="preserve">iểu học, hạn chế tối đa thực hiện dồn ghép trường liên cấp </w:t>
      </w:r>
      <w:r w:rsidRPr="00E22E12">
        <w:rPr>
          <w:sz w:val="26"/>
          <w:szCs w:val="26"/>
        </w:rPr>
        <w:t>t</w:t>
      </w:r>
      <w:r w:rsidRPr="00E22E12">
        <w:rPr>
          <w:sz w:val="26"/>
          <w:szCs w:val="26"/>
          <w:lang w:val="vi-VN"/>
        </w:rPr>
        <w:t>iểu học</w:t>
      </w:r>
      <w:r w:rsidRPr="00E22E12">
        <w:rPr>
          <w:sz w:val="26"/>
          <w:szCs w:val="26"/>
        </w:rPr>
        <w:t xml:space="preserve"> - THCS</w:t>
      </w:r>
      <w:r w:rsidRPr="00E22E12">
        <w:rPr>
          <w:sz w:val="26"/>
          <w:szCs w:val="26"/>
          <w:lang w:val="vi-VN"/>
        </w:rPr>
        <w:t>.</w:t>
      </w:r>
      <w:r w:rsidRPr="00E22E12">
        <w:rPr>
          <w:sz w:val="26"/>
          <w:szCs w:val="26"/>
        </w:rPr>
        <w:t xml:space="preserve">  </w:t>
      </w:r>
    </w:p>
    <w:p w14:paraId="3D483C27" w14:textId="6B08171A" w:rsidR="00F94829" w:rsidRPr="00E22E12" w:rsidRDefault="00F94829" w:rsidP="00C8070E">
      <w:pPr>
        <w:widowControl w:val="0"/>
        <w:spacing w:before="120" w:after="120"/>
        <w:ind w:firstLine="709"/>
        <w:jc w:val="both"/>
        <w:rPr>
          <w:iCs/>
          <w:sz w:val="26"/>
          <w:szCs w:val="26"/>
          <w:lang w:val="en-GB"/>
        </w:rPr>
      </w:pPr>
      <w:r w:rsidRPr="00E22E12">
        <w:rPr>
          <w:sz w:val="26"/>
          <w:szCs w:val="26"/>
        </w:rPr>
        <w:t xml:space="preserve">Đối với các trường liên cấp tiểu học - THCS cần bảo đảm </w:t>
      </w:r>
      <w:r w:rsidRPr="00E22E12">
        <w:rPr>
          <w:sz w:val="26"/>
          <w:szCs w:val="26"/>
          <w:shd w:val="clear" w:color="auto" w:fill="FFFFFF"/>
          <w:lang w:val="vi-VN"/>
        </w:rPr>
        <w:t>qu</w:t>
      </w:r>
      <w:r w:rsidR="00000D55" w:rsidRPr="00E22E12">
        <w:rPr>
          <w:sz w:val="26"/>
          <w:szCs w:val="26"/>
          <w:shd w:val="clear" w:color="auto" w:fill="FFFFFF"/>
          <w:lang w:val="en-GB"/>
        </w:rPr>
        <w:t>u</w:t>
      </w:r>
      <w:r w:rsidRPr="00E22E12">
        <w:rPr>
          <w:sz w:val="26"/>
          <w:szCs w:val="26"/>
          <w:shd w:val="clear" w:color="auto" w:fill="FFFFFF"/>
          <w:lang w:val="vi-VN"/>
        </w:rPr>
        <w:t xml:space="preserve"> định tiêu chu</w:t>
      </w:r>
      <w:r w:rsidRPr="00E22E12">
        <w:rPr>
          <w:sz w:val="26"/>
          <w:szCs w:val="26"/>
          <w:shd w:val="clear" w:color="auto" w:fill="FFFFFF"/>
        </w:rPr>
        <w:t>ẩ</w:t>
      </w:r>
      <w:r w:rsidRPr="00E22E12">
        <w:rPr>
          <w:sz w:val="26"/>
          <w:szCs w:val="26"/>
          <w:shd w:val="clear" w:color="auto" w:fill="FFFFFF"/>
          <w:lang w:val="vi-VN"/>
        </w:rPr>
        <w:t>n cơ sở vật chất các trường phổ thông có nhiều cấp học</w:t>
      </w:r>
      <w:r w:rsidRPr="00E22E12">
        <w:rPr>
          <w:rStyle w:val="FootnoteReference"/>
          <w:sz w:val="26"/>
          <w:szCs w:val="26"/>
          <w:shd w:val="clear" w:color="auto" w:fill="FFFFFF"/>
          <w:lang w:val="vi-VN"/>
        </w:rPr>
        <w:footnoteReference w:id="36"/>
      </w:r>
      <w:r w:rsidRPr="00E22E12">
        <w:rPr>
          <w:sz w:val="26"/>
          <w:szCs w:val="26"/>
          <w:shd w:val="clear" w:color="auto" w:fill="FFFFFF"/>
        </w:rPr>
        <w:t>, trong đó, đặc biệt quan tâm đến khối phòng học tập, khối phụ trợ cần được bố trí phân khu riêng biệt cho từng cấp học và khu sân chơi, bãi tập, thể dục thể thao cần bố trí dụng cụ, thiết bị vận động phù hợp cho từng cấp học; đảm bảo các qu</w:t>
      </w:r>
      <w:r w:rsidR="00000D55" w:rsidRPr="00E22E12">
        <w:rPr>
          <w:iCs/>
          <w:sz w:val="26"/>
          <w:szCs w:val="26"/>
          <w:lang w:val="en-GB"/>
        </w:rPr>
        <w:t>y</w:t>
      </w:r>
      <w:r w:rsidRPr="00E22E12">
        <w:rPr>
          <w:iCs/>
          <w:sz w:val="26"/>
          <w:szCs w:val="26"/>
          <w:lang w:val="en-GB"/>
        </w:rPr>
        <w:t xml:space="preserve"> định phòng học bộ môn c</w:t>
      </w:r>
      <w:r w:rsidRPr="00E22E12">
        <w:rPr>
          <w:iCs/>
          <w:sz w:val="26"/>
          <w:szCs w:val="26"/>
        </w:rPr>
        <w:t>ủ</w:t>
      </w:r>
      <w:r w:rsidRPr="00E22E12">
        <w:rPr>
          <w:iCs/>
          <w:sz w:val="26"/>
          <w:szCs w:val="26"/>
          <w:lang w:val="en-GB"/>
        </w:rPr>
        <w:t xml:space="preserve">a </w:t>
      </w:r>
      <w:r w:rsidR="00000D55" w:rsidRPr="00E22E12">
        <w:rPr>
          <w:iCs/>
          <w:sz w:val="26"/>
          <w:szCs w:val="26"/>
          <w:lang w:val="en-GB"/>
        </w:rPr>
        <w:t>CSGD</w:t>
      </w:r>
      <w:r w:rsidRPr="00E22E12">
        <w:rPr>
          <w:iCs/>
          <w:sz w:val="26"/>
          <w:szCs w:val="26"/>
          <w:lang w:val="en-GB"/>
        </w:rPr>
        <w:t xml:space="preserve"> ph</w:t>
      </w:r>
      <w:r w:rsidRPr="00E22E12">
        <w:rPr>
          <w:iCs/>
          <w:sz w:val="26"/>
          <w:szCs w:val="26"/>
        </w:rPr>
        <w:t>ổ</w:t>
      </w:r>
      <w:r w:rsidRPr="00E22E12">
        <w:rPr>
          <w:iCs/>
          <w:sz w:val="26"/>
          <w:szCs w:val="26"/>
          <w:lang w:val="en-GB"/>
        </w:rPr>
        <w:t> thông</w:t>
      </w:r>
      <w:r w:rsidRPr="00E22E12">
        <w:rPr>
          <w:rStyle w:val="FootnoteReference"/>
          <w:iCs/>
          <w:sz w:val="26"/>
          <w:szCs w:val="26"/>
          <w:lang w:val="en-GB"/>
        </w:rPr>
        <w:footnoteReference w:id="37"/>
      </w:r>
      <w:r w:rsidRPr="00E22E12">
        <w:rPr>
          <w:iCs/>
          <w:sz w:val="26"/>
          <w:szCs w:val="26"/>
          <w:lang w:val="en-GB"/>
        </w:rPr>
        <w:t>, trong đó các phòng học bộ môn cần được bố trí riêng biệt cho các cấp học, ngoại trừ các phòng học bộ môn có thể sử dụng chung cho một số môn học bảo đảm đáp ứng yêu cầu về nội dung, phương pháp và hình thức tổ chức dạy học.</w:t>
      </w:r>
    </w:p>
    <w:p w14:paraId="17387731" w14:textId="77777777" w:rsidR="00F94829" w:rsidRPr="00E22E12" w:rsidRDefault="00F94829" w:rsidP="00C8070E">
      <w:pPr>
        <w:spacing w:before="120" w:after="120"/>
        <w:ind w:firstLine="709"/>
        <w:jc w:val="both"/>
        <w:rPr>
          <w:rFonts w:eastAsia="Calibri"/>
          <w:b/>
          <w:bCs/>
          <w:i/>
          <w:noProof/>
          <w:sz w:val="26"/>
          <w:szCs w:val="26"/>
        </w:rPr>
      </w:pPr>
      <w:r w:rsidRPr="00E22E12">
        <w:rPr>
          <w:rFonts w:eastAsia="Calibri"/>
          <w:b/>
          <w:bCs/>
          <w:i/>
          <w:noProof/>
          <w:sz w:val="26"/>
          <w:szCs w:val="26"/>
        </w:rPr>
        <w:t>b) Tăng cường cơ sở vật chất, thiết bị dạy học</w:t>
      </w:r>
    </w:p>
    <w:p w14:paraId="6C41502A" w14:textId="77777777" w:rsidR="00F94829" w:rsidRPr="00E22E12" w:rsidRDefault="00F94829" w:rsidP="00C8070E">
      <w:pPr>
        <w:spacing w:before="120" w:after="120"/>
        <w:ind w:firstLine="709"/>
        <w:jc w:val="both"/>
        <w:rPr>
          <w:sz w:val="26"/>
          <w:szCs w:val="26"/>
          <w:lang w:val="vi-VN"/>
        </w:rPr>
      </w:pPr>
      <w:r w:rsidRPr="00E22E12">
        <w:rPr>
          <w:rFonts w:eastAsia="Calibri"/>
          <w:noProof/>
          <w:sz w:val="26"/>
          <w:szCs w:val="26"/>
          <w:lang w:val="vi-VN"/>
        </w:rPr>
        <w:t>Triển khai hiệu quả Đề án đảm bảo cơ sở vật chất cho chương trình giáo dục mầm non, giáo dục phổ thông giai đoạn 2017</w:t>
      </w:r>
      <w:r w:rsidRPr="00E22E12">
        <w:rPr>
          <w:rFonts w:eastAsia="Calibri"/>
          <w:noProof/>
          <w:sz w:val="26"/>
          <w:szCs w:val="26"/>
        </w:rPr>
        <w:t xml:space="preserve"> </w:t>
      </w:r>
      <w:r w:rsidRPr="00E22E12">
        <w:rPr>
          <w:rFonts w:eastAsia="Calibri"/>
          <w:noProof/>
          <w:sz w:val="26"/>
          <w:szCs w:val="26"/>
          <w:lang w:val="vi-VN"/>
        </w:rPr>
        <w:t>-</w:t>
      </w:r>
      <w:r w:rsidRPr="00E22E12">
        <w:rPr>
          <w:rFonts w:eastAsia="Calibri"/>
          <w:noProof/>
          <w:sz w:val="26"/>
          <w:szCs w:val="26"/>
        </w:rPr>
        <w:t xml:space="preserve"> </w:t>
      </w:r>
      <w:r w:rsidRPr="00E22E12">
        <w:rPr>
          <w:rFonts w:eastAsia="Calibri"/>
          <w:noProof/>
          <w:sz w:val="26"/>
          <w:szCs w:val="26"/>
          <w:lang w:val="vi-VN"/>
        </w:rPr>
        <w:t>2025</w:t>
      </w:r>
      <w:r w:rsidRPr="00E22E12">
        <w:rPr>
          <w:rStyle w:val="FootnoteReference"/>
          <w:rFonts w:eastAsia="Calibri"/>
          <w:noProof/>
          <w:sz w:val="26"/>
          <w:szCs w:val="26"/>
          <w:lang w:val="vi-VN"/>
        </w:rPr>
        <w:footnoteReference w:id="38"/>
      </w:r>
      <w:r w:rsidRPr="00E22E12">
        <w:rPr>
          <w:rFonts w:eastAsia="Calibri"/>
          <w:noProof/>
          <w:sz w:val="26"/>
          <w:szCs w:val="26"/>
          <w:lang w:val="vi-VN"/>
        </w:rPr>
        <w:t>, trong đó</w:t>
      </w:r>
      <w:r w:rsidRPr="00E22E12">
        <w:rPr>
          <w:rFonts w:eastAsia="Calibri"/>
          <w:noProof/>
          <w:sz w:val="26"/>
          <w:szCs w:val="26"/>
        </w:rPr>
        <w:t>,</w:t>
      </w:r>
      <w:r w:rsidRPr="00E22E12">
        <w:rPr>
          <w:rFonts w:eastAsia="Calibri"/>
          <w:noProof/>
          <w:sz w:val="26"/>
          <w:szCs w:val="26"/>
          <w:lang w:val="vi-VN"/>
        </w:rPr>
        <w:t xml:space="preserve"> tập trung g</w:t>
      </w:r>
      <w:r w:rsidRPr="00E22E12">
        <w:rPr>
          <w:sz w:val="26"/>
          <w:szCs w:val="26"/>
          <w:lang w:val="vi-VN"/>
        </w:rPr>
        <w:t xml:space="preserve">iải quyết dứt điểm tình trạng thiếu phòng học, phòng học bộ môn, nhà vệ sinh và công trình nước sạch trong các cơ sở giáo dục, đầu tư xây dựng phòng học để thay thế phòng học tạm thời, phòng học bán kiên cố đã hết niên hạn sử dụng, phòng học nhờ, mượn, thuê. </w:t>
      </w:r>
    </w:p>
    <w:p w14:paraId="20AD5265" w14:textId="7F8F6A66" w:rsidR="00F94829" w:rsidRPr="00E22E12" w:rsidRDefault="00F94829" w:rsidP="00C8070E">
      <w:pPr>
        <w:spacing w:before="120" w:after="120"/>
        <w:ind w:firstLine="709"/>
        <w:jc w:val="both"/>
        <w:rPr>
          <w:iCs/>
          <w:sz w:val="26"/>
          <w:szCs w:val="26"/>
          <w:lang w:val="sq-AL"/>
        </w:rPr>
      </w:pPr>
      <w:r w:rsidRPr="00E22E12">
        <w:rPr>
          <w:iCs/>
          <w:sz w:val="26"/>
          <w:szCs w:val="26"/>
          <w:lang w:val="pt-BR"/>
        </w:rPr>
        <w:t>Chủ động tham mưu UBND cấp huyện cân đối, d</w:t>
      </w:r>
      <w:r w:rsidRPr="00E22E12">
        <w:rPr>
          <w:iCs/>
          <w:sz w:val="26"/>
          <w:szCs w:val="26"/>
          <w:lang w:val="sq-AL"/>
        </w:rPr>
        <w:t xml:space="preserve">ành ngân sách thỏa đáng từ nguồn vốn </w:t>
      </w:r>
      <w:r w:rsidRPr="00E22E12">
        <w:rPr>
          <w:iCs/>
          <w:sz w:val="26"/>
          <w:szCs w:val="26"/>
          <w:lang w:val="pt-BR"/>
        </w:rPr>
        <w:t>bố trí</w:t>
      </w:r>
      <w:r w:rsidRPr="00E22E12">
        <w:rPr>
          <w:iCs/>
          <w:sz w:val="26"/>
          <w:szCs w:val="26"/>
          <w:lang w:val="sq-AL"/>
        </w:rPr>
        <w:t xml:space="preserve"> nguồn vốn ngân sách địa phương để đầu tư cơ sở vật chất cho giáo dục; thực hiện lồng ghép có hiệu quả Chương trình mục tiêu quốc gia, Chương trình mục tiêu của ngành giáo dục và các chương trình, dự án, đề án khác đã được phê duyệt;</w:t>
      </w:r>
      <w:r w:rsidRPr="00E22E12">
        <w:rPr>
          <w:rFonts w:eastAsia="Calibri"/>
          <w:noProof/>
          <w:sz w:val="26"/>
          <w:szCs w:val="26"/>
          <w:lang w:val="vi-VN"/>
        </w:rPr>
        <w:t xml:space="preserve"> tăng cường cơ sở vật chất, thiết bị dạy học để thực hiện hiệu quả chương trình, </w:t>
      </w:r>
      <w:r w:rsidR="002E36ED" w:rsidRPr="00E22E12">
        <w:rPr>
          <w:rFonts w:eastAsia="Calibri"/>
          <w:noProof/>
          <w:sz w:val="26"/>
          <w:szCs w:val="26"/>
        </w:rPr>
        <w:t>SGK</w:t>
      </w:r>
      <w:r w:rsidRPr="00E22E12">
        <w:rPr>
          <w:rFonts w:eastAsia="Calibri"/>
          <w:noProof/>
          <w:sz w:val="26"/>
          <w:szCs w:val="26"/>
          <w:lang w:val="vi-VN"/>
        </w:rPr>
        <w:t xml:space="preserve"> giáo dục phổ thông cấp tiểu học theo qu</w:t>
      </w:r>
      <w:r w:rsidR="002E36ED" w:rsidRPr="00E22E12">
        <w:rPr>
          <w:rFonts w:eastAsia="Calibri"/>
          <w:noProof/>
          <w:sz w:val="26"/>
          <w:szCs w:val="26"/>
        </w:rPr>
        <w:t>y</w:t>
      </w:r>
      <w:r w:rsidRPr="00E22E12">
        <w:rPr>
          <w:rFonts w:eastAsia="Calibri"/>
          <w:noProof/>
          <w:sz w:val="26"/>
          <w:szCs w:val="26"/>
          <w:lang w:val="vi-VN"/>
        </w:rPr>
        <w:t xml:space="preserve"> định của Bộ GDĐT;</w:t>
      </w:r>
      <w:r w:rsidRPr="00E22E12">
        <w:rPr>
          <w:rFonts w:eastAsia="Calibri"/>
          <w:noProof/>
          <w:sz w:val="26"/>
          <w:szCs w:val="26"/>
        </w:rPr>
        <w:t xml:space="preserve"> </w:t>
      </w:r>
      <w:r w:rsidRPr="00E22E12">
        <w:rPr>
          <w:rFonts w:eastAsia="Calibri"/>
          <w:noProof/>
          <w:sz w:val="26"/>
          <w:szCs w:val="26"/>
          <w:lang w:val="vi-VN"/>
        </w:rPr>
        <w:t>chỉ đạo các nhà trường sử dụng hiệu quả cơ sở vật chất, thiết bị trong tổ chức các hoạt động giáo dục, kiên quyết không để tình trạng</w:t>
      </w:r>
      <w:r w:rsidRPr="00E22E12">
        <w:rPr>
          <w:rFonts w:eastAsia="Calibri"/>
          <w:i/>
          <w:noProof/>
          <w:sz w:val="26"/>
          <w:szCs w:val="26"/>
          <w:lang w:val="vi-VN"/>
        </w:rPr>
        <w:t xml:space="preserve"> “thiết bị đến trường mà không ra lớp”</w:t>
      </w:r>
      <w:r w:rsidRPr="00E22E12">
        <w:rPr>
          <w:rFonts w:eastAsia="Calibri"/>
          <w:noProof/>
          <w:sz w:val="26"/>
          <w:szCs w:val="26"/>
          <w:lang w:val="vi-VN"/>
        </w:rPr>
        <w:t xml:space="preserve">; rà soát nhu cầu và có kế hoạch bổ sung đủ thiết bị dạy học tối thiểu đối với lớp 4 theo lộ trình thực hiện </w:t>
      </w:r>
      <w:r w:rsidR="002E36ED" w:rsidRPr="00E22E12">
        <w:rPr>
          <w:rFonts w:eastAsia="Calibri"/>
          <w:noProof/>
          <w:sz w:val="26"/>
          <w:szCs w:val="26"/>
        </w:rPr>
        <w:t>CTGDPT</w:t>
      </w:r>
      <w:r w:rsidRPr="00E22E12">
        <w:rPr>
          <w:rFonts w:eastAsia="Calibri"/>
          <w:noProof/>
          <w:sz w:val="26"/>
          <w:szCs w:val="26"/>
          <w:lang w:val="vi-VN"/>
        </w:rPr>
        <w:t xml:space="preserve"> 2018; t</w:t>
      </w:r>
      <w:r w:rsidRPr="00E22E12">
        <w:rPr>
          <w:sz w:val="26"/>
          <w:szCs w:val="26"/>
          <w:lang w:val="vi-VN"/>
        </w:rPr>
        <w:t>hực hiện rà soát, đề xuất các nội dung đầu tư tăng cường cơ sở vật chất trường học, các hạng mục, ưu tiên đầu tư, mua sắm bổ sung thiết bị dạy học để đưa vào kế hoạch giai đoạn 2021</w:t>
      </w:r>
      <w:r w:rsidRPr="00E22E12">
        <w:rPr>
          <w:sz w:val="26"/>
          <w:szCs w:val="26"/>
        </w:rPr>
        <w:t xml:space="preserve"> </w:t>
      </w:r>
      <w:r w:rsidRPr="00E22E12">
        <w:rPr>
          <w:sz w:val="26"/>
          <w:szCs w:val="26"/>
          <w:lang w:val="vi-VN"/>
        </w:rPr>
        <w:t>-</w:t>
      </w:r>
      <w:r w:rsidRPr="00E22E12">
        <w:rPr>
          <w:sz w:val="26"/>
          <w:szCs w:val="26"/>
        </w:rPr>
        <w:t xml:space="preserve"> </w:t>
      </w:r>
      <w:r w:rsidRPr="00E22E12">
        <w:rPr>
          <w:sz w:val="26"/>
          <w:szCs w:val="26"/>
          <w:lang w:val="vi-VN"/>
        </w:rPr>
        <w:t>2025.</w:t>
      </w:r>
    </w:p>
    <w:p w14:paraId="343EBF57" w14:textId="57AE2097" w:rsidR="00F94829" w:rsidRPr="00E22E12" w:rsidRDefault="00F94829" w:rsidP="00C8070E">
      <w:pPr>
        <w:spacing w:before="120" w:after="120"/>
        <w:ind w:firstLine="709"/>
        <w:jc w:val="both"/>
        <w:rPr>
          <w:sz w:val="26"/>
          <w:szCs w:val="26"/>
          <w:lang w:val="sq-AL"/>
        </w:rPr>
      </w:pPr>
      <w:r w:rsidRPr="00E22E12">
        <w:rPr>
          <w:iCs/>
          <w:sz w:val="26"/>
          <w:szCs w:val="26"/>
          <w:lang w:val="sq-AL"/>
        </w:rPr>
        <w:t xml:space="preserve"> Phối hợp với</w:t>
      </w:r>
      <w:r w:rsidRPr="00E22E12">
        <w:rPr>
          <w:sz w:val="26"/>
          <w:szCs w:val="26"/>
          <w:lang w:val="sq-AL"/>
        </w:rPr>
        <w:t xml:space="preserve"> các đơn vị có liên quan kiểm tra, giám sát việc thực hiện qu</w:t>
      </w:r>
      <w:r w:rsidR="002E36ED" w:rsidRPr="00E22E12">
        <w:rPr>
          <w:sz w:val="26"/>
          <w:szCs w:val="26"/>
          <w:lang w:val="sq-AL"/>
        </w:rPr>
        <w:t>y</w:t>
      </w:r>
      <w:r w:rsidRPr="00E22E12">
        <w:rPr>
          <w:sz w:val="26"/>
          <w:szCs w:val="26"/>
          <w:lang w:val="sq-AL"/>
        </w:rPr>
        <w:t xml:space="preserve"> định về niêm yết, công khai thông tin về giá vật tư, thiết bị giáo dục, </w:t>
      </w:r>
      <w:r w:rsidR="002E36ED" w:rsidRPr="00E22E12">
        <w:rPr>
          <w:sz w:val="26"/>
          <w:szCs w:val="26"/>
          <w:lang w:val="sq-AL"/>
        </w:rPr>
        <w:t>SGK</w:t>
      </w:r>
      <w:r w:rsidRPr="00E22E12">
        <w:rPr>
          <w:sz w:val="26"/>
          <w:szCs w:val="26"/>
          <w:lang w:val="sq-AL"/>
        </w:rPr>
        <w:t xml:space="preserve"> trên địa bàn bảo đảm công khai, minh bạch theo đúng qu</w:t>
      </w:r>
      <w:r w:rsidR="002E36ED" w:rsidRPr="00E22E12">
        <w:rPr>
          <w:sz w:val="26"/>
          <w:szCs w:val="26"/>
          <w:lang w:val="sq-AL"/>
        </w:rPr>
        <w:t>y</w:t>
      </w:r>
      <w:r w:rsidRPr="00E22E12">
        <w:rPr>
          <w:sz w:val="26"/>
          <w:szCs w:val="26"/>
          <w:lang w:val="sq-AL"/>
        </w:rPr>
        <w:t xml:space="preserve"> định của Luật giá và các văn bản có liên quan.</w:t>
      </w:r>
    </w:p>
    <w:p w14:paraId="7D9107F1" w14:textId="2C85154F" w:rsidR="006E33D3" w:rsidRPr="00E22E12" w:rsidRDefault="006E33D3" w:rsidP="00C8070E">
      <w:pPr>
        <w:spacing w:before="120" w:after="120" w:line="276" w:lineRule="auto"/>
        <w:ind w:right="49" w:firstLine="709"/>
        <w:jc w:val="both"/>
        <w:rPr>
          <w:noProof/>
          <w:sz w:val="26"/>
          <w:szCs w:val="26"/>
          <w:lang w:val="vi-VN"/>
        </w:rPr>
      </w:pPr>
      <w:r w:rsidRPr="00E22E12">
        <w:rPr>
          <w:noProof/>
          <w:sz w:val="26"/>
          <w:szCs w:val="26"/>
          <w:lang w:val="vi-VN"/>
        </w:rPr>
        <w:t>Nghiên cứu, nhân rộng mô hình thư viện thân thiện trường tiểu học phù hợp với điều kiện thực tế của địa phương. Triển khai hiệu quả các văn bản</w:t>
      </w:r>
      <w:r w:rsidRPr="00E22E12">
        <w:rPr>
          <w:noProof/>
          <w:sz w:val="26"/>
          <w:szCs w:val="26"/>
          <w:vertAlign w:val="superscript"/>
          <w:lang w:val="vi-VN"/>
        </w:rPr>
        <w:footnoteReference w:id="39"/>
      </w:r>
      <w:r w:rsidRPr="00E22E12">
        <w:rPr>
          <w:noProof/>
          <w:sz w:val="26"/>
          <w:szCs w:val="26"/>
          <w:vertAlign w:val="superscript"/>
          <w:lang w:val="vi-VN"/>
        </w:rPr>
        <w:t xml:space="preserve"> </w:t>
      </w:r>
      <w:r w:rsidRPr="00E22E12">
        <w:rPr>
          <w:noProof/>
          <w:sz w:val="26"/>
          <w:szCs w:val="26"/>
          <w:lang w:val="vi-VN"/>
        </w:rPr>
        <w:t xml:space="preserve">hướng dẫn của Bộ GDĐT nhằm tiếp tục củng cố, đổi mới và nâng cao chất lượng hiệu quả hoạt động thư viện trong các trường tiểu học, trong đó đảm bảo thư viện lưu trữ </w:t>
      </w:r>
      <w:r w:rsidR="002E36ED" w:rsidRPr="00E22E12">
        <w:rPr>
          <w:noProof/>
          <w:sz w:val="26"/>
          <w:szCs w:val="26"/>
        </w:rPr>
        <w:t>SGK</w:t>
      </w:r>
      <w:r w:rsidRPr="00E22E12">
        <w:rPr>
          <w:noProof/>
          <w:sz w:val="26"/>
          <w:szCs w:val="26"/>
          <w:lang w:val="vi-VN"/>
        </w:rPr>
        <w:t xml:space="preserve"> để sử dụng lâu dài và góp phần nâng cao chất lượng giáo dục theo định hướng phát triển phẩm chất và năng lực </w:t>
      </w:r>
      <w:r w:rsidR="002E36ED" w:rsidRPr="00E22E12">
        <w:rPr>
          <w:noProof/>
          <w:sz w:val="26"/>
          <w:szCs w:val="26"/>
        </w:rPr>
        <w:t>HS</w:t>
      </w:r>
      <w:r w:rsidRPr="00E22E12">
        <w:rPr>
          <w:noProof/>
          <w:sz w:val="26"/>
          <w:szCs w:val="26"/>
          <w:lang w:val="vi-VN"/>
        </w:rPr>
        <w:t>.</w:t>
      </w:r>
    </w:p>
    <w:p w14:paraId="663F2D7E" w14:textId="77777777" w:rsidR="00F94829" w:rsidRPr="00E22E12" w:rsidRDefault="00F94829" w:rsidP="00C8070E">
      <w:pPr>
        <w:spacing w:before="120" w:after="120"/>
        <w:ind w:firstLine="709"/>
        <w:jc w:val="both"/>
        <w:rPr>
          <w:b/>
          <w:bCs/>
          <w:i/>
          <w:sz w:val="26"/>
          <w:szCs w:val="26"/>
        </w:rPr>
      </w:pPr>
      <w:r w:rsidRPr="00E22E12">
        <w:rPr>
          <w:b/>
          <w:bCs/>
          <w:i/>
          <w:sz w:val="26"/>
          <w:szCs w:val="26"/>
        </w:rPr>
        <w:t>c) Tổ chức lựa chọn, triển khai sách giáo khoa</w:t>
      </w:r>
    </w:p>
    <w:p w14:paraId="20C12027" w14:textId="04B5CE5E" w:rsidR="00F94829" w:rsidRPr="00E22E12" w:rsidRDefault="00F94829" w:rsidP="00C8070E">
      <w:pPr>
        <w:spacing w:before="120" w:after="120"/>
        <w:ind w:firstLine="709"/>
        <w:jc w:val="both"/>
        <w:rPr>
          <w:i/>
          <w:sz w:val="26"/>
          <w:szCs w:val="26"/>
          <w:lang w:val="vi-VN"/>
        </w:rPr>
      </w:pPr>
      <w:r w:rsidRPr="00E22E12">
        <w:rPr>
          <w:iCs/>
          <w:sz w:val="26"/>
          <w:szCs w:val="26"/>
        </w:rPr>
        <w:t>Chỉ đạo việc t</w:t>
      </w:r>
      <w:r w:rsidRPr="00E22E12">
        <w:rPr>
          <w:iCs/>
          <w:sz w:val="26"/>
          <w:szCs w:val="26"/>
          <w:lang w:val="vi-VN"/>
        </w:rPr>
        <w:t xml:space="preserve">ổ chức thực hiện việc lựa chọn </w:t>
      </w:r>
      <w:r w:rsidR="004C6F90" w:rsidRPr="00E22E12">
        <w:rPr>
          <w:iCs/>
          <w:sz w:val="26"/>
          <w:szCs w:val="26"/>
        </w:rPr>
        <w:t>SGK</w:t>
      </w:r>
      <w:r w:rsidRPr="00E22E12">
        <w:rPr>
          <w:iCs/>
          <w:sz w:val="26"/>
          <w:szCs w:val="26"/>
          <w:lang w:val="vi-VN"/>
        </w:rPr>
        <w:t xml:space="preserve"> lớp </w:t>
      </w:r>
      <w:r w:rsidR="006E33D3" w:rsidRPr="00E22E12">
        <w:rPr>
          <w:iCs/>
          <w:sz w:val="26"/>
          <w:szCs w:val="26"/>
        </w:rPr>
        <w:t>5</w:t>
      </w:r>
      <w:r w:rsidRPr="00E22E12">
        <w:rPr>
          <w:iCs/>
          <w:sz w:val="26"/>
          <w:szCs w:val="26"/>
          <w:lang w:val="vi-VN"/>
        </w:rPr>
        <w:t>, trong đó</w:t>
      </w:r>
      <w:r w:rsidRPr="00E22E12">
        <w:rPr>
          <w:iCs/>
          <w:sz w:val="26"/>
          <w:szCs w:val="26"/>
        </w:rPr>
        <w:t>,</w:t>
      </w:r>
      <w:r w:rsidRPr="00E22E12">
        <w:rPr>
          <w:iCs/>
          <w:sz w:val="26"/>
          <w:szCs w:val="26"/>
          <w:lang w:val="vi-VN"/>
        </w:rPr>
        <w:t xml:space="preserve"> cần đặc biệt quan tâm ý kiến từ các tổ chuyên môn trong quá trình tổ chức lựa chọn sách giáo khoa. Phối hợp với các Nhà xuất bản có </w:t>
      </w:r>
      <w:r w:rsidR="004C6F90" w:rsidRPr="00E22E12">
        <w:rPr>
          <w:iCs/>
          <w:sz w:val="26"/>
          <w:szCs w:val="26"/>
        </w:rPr>
        <w:t>SGK</w:t>
      </w:r>
      <w:r w:rsidRPr="00E22E12">
        <w:rPr>
          <w:iCs/>
          <w:sz w:val="26"/>
          <w:szCs w:val="26"/>
          <w:lang w:val="vi-VN"/>
        </w:rPr>
        <w:t xml:space="preserve"> được lựa </w:t>
      </w:r>
      <w:r w:rsidRPr="00E22E12">
        <w:rPr>
          <w:sz w:val="26"/>
          <w:szCs w:val="26"/>
          <w:lang w:val="vi-VN"/>
        </w:rPr>
        <w:t xml:space="preserve">chọn để đảm bảo cung ứng </w:t>
      </w:r>
      <w:r w:rsidR="004C6F90" w:rsidRPr="00E22E12">
        <w:rPr>
          <w:sz w:val="26"/>
          <w:szCs w:val="26"/>
        </w:rPr>
        <w:t>SGK</w:t>
      </w:r>
      <w:r w:rsidRPr="00E22E12">
        <w:rPr>
          <w:sz w:val="26"/>
          <w:szCs w:val="26"/>
          <w:lang w:val="vi-VN"/>
        </w:rPr>
        <w:t xml:space="preserve"> và tổ chức tập huấn sử dụng </w:t>
      </w:r>
      <w:r w:rsidR="004C6F90" w:rsidRPr="00E22E12">
        <w:rPr>
          <w:sz w:val="26"/>
          <w:szCs w:val="26"/>
        </w:rPr>
        <w:t>SGK</w:t>
      </w:r>
      <w:r w:rsidRPr="00E22E12">
        <w:rPr>
          <w:sz w:val="26"/>
          <w:szCs w:val="26"/>
          <w:lang w:val="vi-VN"/>
        </w:rPr>
        <w:t xml:space="preserve">. Thực hiện các giải pháp để hỗ trợ </w:t>
      </w:r>
      <w:r w:rsidR="004C6F90" w:rsidRPr="00E22E12">
        <w:rPr>
          <w:iCs/>
          <w:sz w:val="26"/>
          <w:szCs w:val="26"/>
        </w:rPr>
        <w:t>SGK</w:t>
      </w:r>
      <w:r w:rsidRPr="00E22E12">
        <w:rPr>
          <w:sz w:val="26"/>
          <w:szCs w:val="26"/>
          <w:lang w:val="vi-VN"/>
        </w:rPr>
        <w:t xml:space="preserve"> cho các </w:t>
      </w:r>
      <w:r w:rsidR="004C6F90" w:rsidRPr="00E22E12">
        <w:rPr>
          <w:sz w:val="26"/>
          <w:szCs w:val="26"/>
        </w:rPr>
        <w:t>HS</w:t>
      </w:r>
      <w:r w:rsidRPr="00E22E12">
        <w:rPr>
          <w:sz w:val="26"/>
          <w:szCs w:val="26"/>
          <w:lang w:val="vi-VN"/>
        </w:rPr>
        <w:t xml:space="preserve"> thuộc đối tượng chính sách, </w:t>
      </w:r>
      <w:r w:rsidR="004C6F90" w:rsidRPr="00E22E12">
        <w:rPr>
          <w:sz w:val="26"/>
          <w:szCs w:val="26"/>
        </w:rPr>
        <w:t>HS</w:t>
      </w:r>
      <w:r w:rsidRPr="00E22E12">
        <w:rPr>
          <w:sz w:val="26"/>
          <w:szCs w:val="26"/>
          <w:lang w:val="vi-VN"/>
        </w:rPr>
        <w:t xml:space="preserve"> vùng sâu, vùng xa, vùng khó khăn; </w:t>
      </w:r>
      <w:r w:rsidR="004C6F90" w:rsidRPr="00E22E12">
        <w:rPr>
          <w:sz w:val="26"/>
          <w:szCs w:val="26"/>
        </w:rPr>
        <w:t>HS</w:t>
      </w:r>
      <w:r w:rsidRPr="00E22E12">
        <w:rPr>
          <w:sz w:val="26"/>
          <w:szCs w:val="26"/>
          <w:lang w:val="vi-VN"/>
        </w:rPr>
        <w:t xml:space="preserve"> hộ nghèo và cận nghèo; h</w:t>
      </w:r>
      <w:r w:rsidRPr="00E22E12">
        <w:rPr>
          <w:iCs/>
          <w:sz w:val="26"/>
          <w:szCs w:val="26"/>
          <w:lang w:val="vi-VN"/>
        </w:rPr>
        <w:t>uy động các nguồn lực xã hội thực hiện</w:t>
      </w:r>
      <w:r w:rsidRPr="00E22E12">
        <w:rPr>
          <w:sz w:val="26"/>
          <w:szCs w:val="26"/>
          <w:lang w:val="vi-VN"/>
        </w:rPr>
        <w:t xml:space="preserve"> rà soát đối tượng được hỗ trợ </w:t>
      </w:r>
      <w:r w:rsidR="004C6F90" w:rsidRPr="00E22E12">
        <w:rPr>
          <w:iCs/>
          <w:sz w:val="26"/>
          <w:szCs w:val="26"/>
        </w:rPr>
        <w:t>SGK</w:t>
      </w:r>
      <w:r w:rsidRPr="00E22E12">
        <w:rPr>
          <w:sz w:val="26"/>
          <w:szCs w:val="26"/>
          <w:lang w:val="vi-VN"/>
        </w:rPr>
        <w:t xml:space="preserve"> để có giải pháp hỗ trợ kịp thời, đảm bảo tất cả </w:t>
      </w:r>
      <w:r w:rsidR="004C6F90" w:rsidRPr="00E22E12">
        <w:rPr>
          <w:sz w:val="26"/>
          <w:szCs w:val="26"/>
        </w:rPr>
        <w:t>HS</w:t>
      </w:r>
      <w:r w:rsidRPr="00E22E12">
        <w:rPr>
          <w:sz w:val="26"/>
          <w:szCs w:val="26"/>
          <w:lang w:val="vi-VN"/>
        </w:rPr>
        <w:t xml:space="preserve"> có đầy đủ </w:t>
      </w:r>
      <w:r w:rsidR="004C6F90" w:rsidRPr="00E22E12">
        <w:rPr>
          <w:iCs/>
          <w:sz w:val="26"/>
          <w:szCs w:val="26"/>
        </w:rPr>
        <w:t>SGK</w:t>
      </w:r>
      <w:r w:rsidRPr="00E22E12">
        <w:rPr>
          <w:sz w:val="26"/>
          <w:szCs w:val="26"/>
          <w:lang w:val="vi-VN"/>
        </w:rPr>
        <w:t xml:space="preserve">, không để </w:t>
      </w:r>
      <w:r w:rsidR="004C6F90" w:rsidRPr="00E22E12">
        <w:rPr>
          <w:sz w:val="26"/>
          <w:szCs w:val="26"/>
        </w:rPr>
        <w:t>HS</w:t>
      </w:r>
      <w:r w:rsidRPr="00E22E12">
        <w:rPr>
          <w:sz w:val="26"/>
          <w:szCs w:val="26"/>
          <w:lang w:val="vi-VN"/>
        </w:rPr>
        <w:t xml:space="preserve"> nào bị thiếu </w:t>
      </w:r>
      <w:r w:rsidR="004C6F90" w:rsidRPr="00E22E12">
        <w:rPr>
          <w:iCs/>
          <w:sz w:val="26"/>
          <w:szCs w:val="26"/>
        </w:rPr>
        <w:t>SGK</w:t>
      </w:r>
      <w:r w:rsidRPr="00E22E12">
        <w:rPr>
          <w:sz w:val="26"/>
          <w:szCs w:val="26"/>
          <w:lang w:val="vi-VN"/>
        </w:rPr>
        <w:t xml:space="preserve"> trước khi vào năm học mới.</w:t>
      </w:r>
    </w:p>
    <w:p w14:paraId="2BFB48CB" w14:textId="77777777" w:rsidR="00F94829" w:rsidRPr="00E22E12" w:rsidRDefault="00F94829" w:rsidP="00C8070E">
      <w:pPr>
        <w:spacing w:before="120" w:after="120"/>
        <w:ind w:firstLine="709"/>
        <w:jc w:val="both"/>
        <w:rPr>
          <w:b/>
          <w:bCs/>
          <w:i/>
          <w:sz w:val="26"/>
          <w:szCs w:val="26"/>
          <w:lang w:val="vi-VN"/>
        </w:rPr>
      </w:pPr>
      <w:r w:rsidRPr="00E22E12">
        <w:rPr>
          <w:b/>
          <w:bCs/>
          <w:i/>
          <w:sz w:val="26"/>
          <w:szCs w:val="26"/>
        </w:rPr>
        <w:t>d</w:t>
      </w:r>
      <w:r w:rsidRPr="00E22E12">
        <w:rPr>
          <w:b/>
          <w:bCs/>
          <w:i/>
          <w:sz w:val="26"/>
          <w:szCs w:val="26"/>
          <w:lang w:val="vi-VN"/>
        </w:rPr>
        <w:t xml:space="preserve">) Phát triển kho học liệu bài giảng minh hoạ, học liệu điện tử </w:t>
      </w:r>
    </w:p>
    <w:p w14:paraId="6224584E" w14:textId="26FC626E" w:rsidR="00F94829" w:rsidRPr="00E22E12" w:rsidRDefault="00F94829" w:rsidP="00C8070E">
      <w:pPr>
        <w:spacing w:before="120" w:after="120"/>
        <w:ind w:firstLine="709"/>
        <w:jc w:val="both"/>
        <w:rPr>
          <w:sz w:val="26"/>
          <w:szCs w:val="26"/>
          <w:lang w:val="vi-VN"/>
        </w:rPr>
      </w:pPr>
      <w:r w:rsidRPr="00E22E12">
        <w:rPr>
          <w:sz w:val="26"/>
          <w:szCs w:val="26"/>
          <w:lang w:val="vi-VN"/>
        </w:rPr>
        <w:t xml:space="preserve">Phát triển kho video bài dạy minh họa, kho học liệu điện tử trên cơ sở lựa chọn </w:t>
      </w:r>
      <w:r w:rsidR="004C3DCB" w:rsidRPr="00E22E12">
        <w:rPr>
          <w:sz w:val="26"/>
          <w:szCs w:val="26"/>
        </w:rPr>
        <w:t>GV</w:t>
      </w:r>
      <w:r w:rsidRPr="00E22E12">
        <w:rPr>
          <w:sz w:val="26"/>
          <w:szCs w:val="26"/>
          <w:lang w:val="vi-VN"/>
        </w:rPr>
        <w:t xml:space="preserve"> </w:t>
      </w:r>
      <w:r w:rsidRPr="00E22E12">
        <w:rPr>
          <w:sz w:val="26"/>
          <w:szCs w:val="26"/>
        </w:rPr>
        <w:t>giỏi</w:t>
      </w:r>
      <w:r w:rsidRPr="00E22E12">
        <w:rPr>
          <w:sz w:val="26"/>
          <w:szCs w:val="26"/>
          <w:lang w:val="vi-VN"/>
        </w:rPr>
        <w:t xml:space="preserve"> các môn học, hoạt động giáo dục để tổ chức xây dựng các video bài giảng, giúp các </w:t>
      </w:r>
      <w:r w:rsidR="004C3DCB" w:rsidRPr="00E22E12">
        <w:rPr>
          <w:sz w:val="26"/>
          <w:szCs w:val="26"/>
        </w:rPr>
        <w:t>GV</w:t>
      </w:r>
      <w:r w:rsidRPr="00E22E12">
        <w:rPr>
          <w:sz w:val="26"/>
          <w:szCs w:val="26"/>
          <w:lang w:val="vi-VN"/>
        </w:rPr>
        <w:t xml:space="preserve"> tham khảo, sử dụng để hỗ trợ trong công tác dạy và học các nội dung theo </w:t>
      </w:r>
      <w:r w:rsidR="004C3DCB" w:rsidRPr="00E22E12">
        <w:rPr>
          <w:sz w:val="26"/>
          <w:szCs w:val="26"/>
        </w:rPr>
        <w:t>CTGDPT</w:t>
      </w:r>
      <w:r w:rsidRPr="00E22E12">
        <w:rPr>
          <w:sz w:val="26"/>
          <w:szCs w:val="26"/>
          <w:lang w:val="vi-VN"/>
        </w:rPr>
        <w:t xml:space="preserve"> 2018.</w:t>
      </w:r>
    </w:p>
    <w:p w14:paraId="275C89E5" w14:textId="2E5DD7E1" w:rsidR="00F94829" w:rsidRPr="00E22E12" w:rsidRDefault="00F94829" w:rsidP="00C8070E">
      <w:pPr>
        <w:spacing w:before="120" w:after="120"/>
        <w:ind w:firstLine="709"/>
        <w:jc w:val="both"/>
        <w:rPr>
          <w:sz w:val="26"/>
          <w:szCs w:val="26"/>
          <w:lang w:val="vi-VN" w:eastAsia="vi-VN"/>
        </w:rPr>
      </w:pPr>
      <w:r w:rsidRPr="00E22E12">
        <w:rPr>
          <w:sz w:val="26"/>
          <w:szCs w:val="26"/>
          <w:lang w:val="vi-VN"/>
        </w:rPr>
        <w:t xml:space="preserve">Các </w:t>
      </w:r>
      <w:r w:rsidR="004C3DCB" w:rsidRPr="00E22E12">
        <w:rPr>
          <w:sz w:val="26"/>
          <w:szCs w:val="26"/>
        </w:rPr>
        <w:t>CSGD</w:t>
      </w:r>
      <w:r w:rsidRPr="00E22E12">
        <w:rPr>
          <w:sz w:val="26"/>
          <w:szCs w:val="26"/>
          <w:lang w:val="vi-VN"/>
        </w:rPr>
        <w:t xml:space="preserve"> chuẩn bị sẵn sàng các phương án phòng </w:t>
      </w:r>
      <w:r w:rsidRPr="00E22E12">
        <w:rPr>
          <w:sz w:val="26"/>
          <w:szCs w:val="26"/>
        </w:rPr>
        <w:t>khi</w:t>
      </w:r>
      <w:r w:rsidRPr="00E22E12">
        <w:rPr>
          <w:sz w:val="26"/>
          <w:szCs w:val="26"/>
          <w:lang w:val="vi-VN"/>
        </w:rPr>
        <w:t xml:space="preserve"> dịch</w:t>
      </w:r>
      <w:r w:rsidRPr="00E22E12">
        <w:rPr>
          <w:sz w:val="26"/>
          <w:szCs w:val="26"/>
        </w:rPr>
        <w:t xml:space="preserve"> bệnh diễn biến tiêu cực</w:t>
      </w:r>
      <w:r w:rsidRPr="00E22E12">
        <w:rPr>
          <w:sz w:val="26"/>
          <w:szCs w:val="26"/>
          <w:lang w:val="vi-VN"/>
        </w:rPr>
        <w:t xml:space="preserve"> thông qua </w:t>
      </w:r>
      <w:r w:rsidRPr="00E22E12">
        <w:rPr>
          <w:sz w:val="26"/>
          <w:szCs w:val="26"/>
        </w:rPr>
        <w:t xml:space="preserve">hình thức </w:t>
      </w:r>
      <w:r w:rsidRPr="00E22E12">
        <w:rPr>
          <w:sz w:val="26"/>
          <w:szCs w:val="26"/>
          <w:lang w:val="vi-VN"/>
        </w:rPr>
        <w:t>t</w:t>
      </w:r>
      <w:r w:rsidRPr="00E22E12">
        <w:rPr>
          <w:sz w:val="26"/>
          <w:szCs w:val="26"/>
          <w:lang w:val="vi-VN" w:eastAsia="vi-VN"/>
        </w:rPr>
        <w:t>ổ chức</w:t>
      </w:r>
      <w:r w:rsidRPr="00E22E12">
        <w:rPr>
          <w:sz w:val="26"/>
          <w:szCs w:val="26"/>
          <w:lang w:val="vi-VN"/>
        </w:rPr>
        <w:t xml:space="preserve"> dạy học trên truyền hình, dạy học trực tuyến</w:t>
      </w:r>
      <w:r w:rsidRPr="00E22E12">
        <w:rPr>
          <w:rStyle w:val="FootnoteReference"/>
          <w:sz w:val="26"/>
          <w:szCs w:val="26"/>
          <w:lang w:val="vi-VN"/>
        </w:rPr>
        <w:footnoteReference w:id="40"/>
      </w:r>
      <w:r w:rsidRPr="00E22E12">
        <w:rPr>
          <w:sz w:val="26"/>
          <w:szCs w:val="26"/>
          <w:lang w:val="vi-VN"/>
        </w:rPr>
        <w:t xml:space="preserve"> </w:t>
      </w:r>
      <w:r w:rsidRPr="00E22E12">
        <w:rPr>
          <w:sz w:val="26"/>
          <w:szCs w:val="26"/>
          <w:lang w:val="vi-VN" w:eastAsia="vi-VN"/>
        </w:rPr>
        <w:t xml:space="preserve">đảm bảo yêu cầu cần đạt của chương trình, phù hợp với điều kiện thực tế của nhà trường, kĩ năng của </w:t>
      </w:r>
      <w:r w:rsidR="004C3DCB" w:rsidRPr="00E22E12">
        <w:rPr>
          <w:sz w:val="26"/>
          <w:szCs w:val="26"/>
          <w:lang w:eastAsia="vi-VN"/>
        </w:rPr>
        <w:t>GV</w:t>
      </w:r>
      <w:r w:rsidRPr="00E22E12">
        <w:rPr>
          <w:sz w:val="26"/>
          <w:szCs w:val="26"/>
          <w:lang w:val="vi-VN" w:eastAsia="vi-VN"/>
        </w:rPr>
        <w:t>, khả năng tiếp thu, lĩnh hội và đặc điểm tâm</w:t>
      </w:r>
      <w:r w:rsidRPr="00E22E12">
        <w:rPr>
          <w:sz w:val="26"/>
          <w:szCs w:val="26"/>
          <w:lang w:eastAsia="vi-VN"/>
        </w:rPr>
        <w:t>,</w:t>
      </w:r>
      <w:r w:rsidRPr="00E22E12">
        <w:rPr>
          <w:sz w:val="26"/>
          <w:szCs w:val="26"/>
          <w:lang w:val="vi-VN" w:eastAsia="vi-VN"/>
        </w:rPr>
        <w:t xml:space="preserve"> sinh lí lứa tuổi của </w:t>
      </w:r>
      <w:r w:rsidR="004C3DCB" w:rsidRPr="00E22E12">
        <w:rPr>
          <w:sz w:val="26"/>
          <w:szCs w:val="26"/>
          <w:lang w:eastAsia="vi-VN"/>
        </w:rPr>
        <w:t>HS</w:t>
      </w:r>
      <w:r w:rsidRPr="00E22E12">
        <w:rPr>
          <w:sz w:val="26"/>
          <w:szCs w:val="26"/>
          <w:lang w:val="vi-VN" w:eastAsia="vi-VN"/>
        </w:rPr>
        <w:t>.</w:t>
      </w:r>
    </w:p>
    <w:p w14:paraId="2422DCB3" w14:textId="77777777" w:rsidR="00F94829" w:rsidRPr="00E22E12" w:rsidRDefault="00F94829" w:rsidP="00C8070E">
      <w:pPr>
        <w:spacing w:before="120" w:after="120" w:line="276" w:lineRule="auto"/>
        <w:ind w:right="49" w:firstLine="709"/>
        <w:jc w:val="both"/>
        <w:rPr>
          <w:b/>
          <w:bCs/>
          <w:i/>
          <w:iCs/>
          <w:spacing w:val="-8"/>
          <w:sz w:val="26"/>
          <w:szCs w:val="26"/>
          <w:lang w:val="vi-VN"/>
        </w:rPr>
      </w:pPr>
      <w:r w:rsidRPr="00E22E12">
        <w:rPr>
          <w:b/>
          <w:bCs/>
          <w:i/>
          <w:iCs/>
          <w:sz w:val="26"/>
          <w:szCs w:val="26"/>
          <w:lang w:eastAsia="vi-VN"/>
        </w:rPr>
        <w:t xml:space="preserve">đ) </w:t>
      </w:r>
      <w:r w:rsidRPr="00E22E12">
        <w:rPr>
          <w:b/>
          <w:bCs/>
          <w:i/>
          <w:iCs/>
          <w:spacing w:val="-8"/>
          <w:sz w:val="26"/>
          <w:szCs w:val="26"/>
          <w:lang w:val="vi-VN"/>
        </w:rPr>
        <w:t xml:space="preserve"> Nâng cao hoạt động của thư viện trường học </w:t>
      </w:r>
    </w:p>
    <w:p w14:paraId="687995F1" w14:textId="0055E3F5" w:rsidR="00F94829" w:rsidRPr="00E22E12" w:rsidRDefault="00F94829" w:rsidP="00C8070E">
      <w:pPr>
        <w:spacing w:before="120" w:after="120" w:line="276" w:lineRule="auto"/>
        <w:ind w:right="49" w:firstLine="709"/>
        <w:jc w:val="both"/>
        <w:rPr>
          <w:i/>
          <w:spacing w:val="-8"/>
          <w:sz w:val="26"/>
          <w:szCs w:val="26"/>
        </w:rPr>
      </w:pPr>
      <w:r w:rsidRPr="00E22E12">
        <w:rPr>
          <w:sz w:val="26"/>
          <w:szCs w:val="26"/>
          <w:lang w:val="vi-VN"/>
        </w:rPr>
        <w:t xml:space="preserve">Phòng GDĐT và các nhà trường chủ động triển khai hiệu quả, thiết thực các hoạt động thư viện, hoạt động khuyến đọc; nâng cao văn hóa đọc trong nhà trường và địa phương; sắp xếp bố trí nhân viên thư viện đúng chuyên môn làm công tác thiết lập và vận hành thư viện; tăng cường tập huấn, bồi dưỡng nâng cao năng lực cho </w:t>
      </w:r>
      <w:r w:rsidR="0036156A">
        <w:rPr>
          <w:sz w:val="26"/>
          <w:szCs w:val="26"/>
        </w:rPr>
        <w:t xml:space="preserve">GV </w:t>
      </w:r>
      <w:r w:rsidRPr="00E22E12">
        <w:rPr>
          <w:sz w:val="26"/>
          <w:szCs w:val="26"/>
          <w:lang w:val="vi-VN"/>
        </w:rPr>
        <w:t xml:space="preserve">và </w:t>
      </w:r>
      <w:r w:rsidR="0036156A">
        <w:rPr>
          <w:sz w:val="26"/>
          <w:szCs w:val="26"/>
        </w:rPr>
        <w:t>NV</w:t>
      </w:r>
      <w:r w:rsidRPr="00E22E12">
        <w:rPr>
          <w:sz w:val="26"/>
          <w:szCs w:val="26"/>
          <w:lang w:val="vi-VN"/>
        </w:rPr>
        <w:t xml:space="preserve"> thư viện về công tác tổ chức hoạt động đọc cho học sinh; dành thời lượng phù hợp cho tiết đọc thư viện; đầu tư cơ sở vật chất, phương tiện kĩ thuật, học liệu và tăng cường ứng dụng công nghệ thông tin trong công tác quản </w:t>
      </w:r>
      <w:r w:rsidR="005669A8" w:rsidRPr="00E22E12">
        <w:rPr>
          <w:sz w:val="26"/>
          <w:szCs w:val="26"/>
          <w:lang w:val="vi-VN"/>
        </w:rPr>
        <w:t>lí</w:t>
      </w:r>
      <w:r w:rsidRPr="00E22E12">
        <w:rPr>
          <w:sz w:val="26"/>
          <w:szCs w:val="26"/>
          <w:lang w:val="vi-VN"/>
        </w:rPr>
        <w:t xml:space="preserve"> và tổ chức hoạt động thư viện, đặc biệt là phát triển thư viện số, thư viện trực tuyến; huy động sự tham gia của </w:t>
      </w:r>
      <w:r w:rsidRPr="00E22E12">
        <w:rPr>
          <w:sz w:val="26"/>
          <w:szCs w:val="26"/>
        </w:rPr>
        <w:t>cha mẹ học sinh</w:t>
      </w:r>
      <w:r w:rsidRPr="00E22E12">
        <w:rPr>
          <w:sz w:val="26"/>
          <w:szCs w:val="26"/>
          <w:lang w:val="vi-VN"/>
        </w:rPr>
        <w:t xml:space="preserve"> và cộng đồng trong quá trình tổ chức hoạt động nhằm góp phần xây dựng văn hóa đọc trong nhà trường và cộng đồng</w:t>
      </w:r>
      <w:r w:rsidR="004C3DCB" w:rsidRPr="00E22E12">
        <w:rPr>
          <w:sz w:val="26"/>
          <w:szCs w:val="26"/>
        </w:rPr>
        <w:t>. Tổ chức kiểm tra, đánh giá thư viện trường tiểu học đạt tiêu chuẩn theo hướng dẫn của Bộ, Sở GDĐT</w:t>
      </w:r>
      <w:r w:rsidRPr="00E22E12">
        <w:rPr>
          <w:rStyle w:val="FootnoteReference"/>
          <w:sz w:val="26"/>
          <w:szCs w:val="26"/>
          <w:lang w:val="vi-VN"/>
        </w:rPr>
        <w:footnoteReference w:id="41"/>
      </w:r>
      <w:r w:rsidRPr="00E22E12">
        <w:rPr>
          <w:sz w:val="26"/>
          <w:szCs w:val="26"/>
          <w:lang w:val="vi-VN"/>
        </w:rPr>
        <w:t>.</w:t>
      </w:r>
      <w:r w:rsidR="004C3DCB" w:rsidRPr="00E22E12">
        <w:rPr>
          <w:sz w:val="26"/>
          <w:szCs w:val="26"/>
        </w:rPr>
        <w:t xml:space="preserve"> </w:t>
      </w:r>
    </w:p>
    <w:p w14:paraId="1B7A335E" w14:textId="7BFC98C2" w:rsidR="00F94829" w:rsidRPr="00E22E12" w:rsidRDefault="00F94829" w:rsidP="00C8070E">
      <w:pPr>
        <w:spacing w:before="120" w:after="120"/>
        <w:ind w:firstLine="709"/>
        <w:jc w:val="both"/>
        <w:rPr>
          <w:b/>
          <w:sz w:val="26"/>
          <w:szCs w:val="26"/>
          <w:lang w:val="vi-VN"/>
        </w:rPr>
      </w:pPr>
      <w:r w:rsidRPr="00E22E12">
        <w:rPr>
          <w:b/>
          <w:sz w:val="26"/>
          <w:szCs w:val="26"/>
          <w:lang w:val="vi-VN"/>
        </w:rPr>
        <w:t>II</w:t>
      </w:r>
      <w:r w:rsidRPr="00E22E12">
        <w:rPr>
          <w:b/>
          <w:sz w:val="26"/>
          <w:szCs w:val="26"/>
        </w:rPr>
        <w:t>I</w:t>
      </w:r>
      <w:r w:rsidRPr="00E22E12">
        <w:rPr>
          <w:b/>
          <w:sz w:val="26"/>
          <w:szCs w:val="26"/>
          <w:lang w:val="vi-VN"/>
        </w:rPr>
        <w:t xml:space="preserve">. </w:t>
      </w:r>
      <w:r w:rsidR="002F0D77" w:rsidRPr="00E22E12">
        <w:rPr>
          <w:b/>
          <w:bCs/>
          <w:sz w:val="26"/>
          <w:szCs w:val="26"/>
          <w:lang w:val="vi-VN"/>
        </w:rPr>
        <w:t>DUY TRÌ, CỦNG CỐ KẾT QUẢ P</w:t>
      </w:r>
      <w:r w:rsidR="002F0D77" w:rsidRPr="00E22E12">
        <w:rPr>
          <w:b/>
          <w:sz w:val="26"/>
          <w:szCs w:val="26"/>
          <w:lang w:val="vi-VN"/>
        </w:rPr>
        <w:t xml:space="preserve">HỔ CẬP GIÁO DỤC TIỂU HỌC, </w:t>
      </w:r>
      <w:r w:rsidR="002F0D77" w:rsidRPr="00E22E12">
        <w:rPr>
          <w:b/>
          <w:bCs/>
          <w:sz w:val="26"/>
          <w:szCs w:val="26"/>
          <w:lang w:val="vi-VN"/>
        </w:rPr>
        <w:t xml:space="preserve">ĐẢM BẢO HIỆU QUẢ </w:t>
      </w:r>
      <w:r w:rsidR="002F0D77" w:rsidRPr="00E22E12">
        <w:rPr>
          <w:b/>
          <w:sz w:val="26"/>
          <w:szCs w:val="26"/>
          <w:lang w:val="vi-VN"/>
        </w:rPr>
        <w:t xml:space="preserve">KIỂM ĐỊNH CHẤT LƯỢNG GIÁO DỤC, XÂY DỰNG TRƯỜNG ĐẠT CHUẨN QUỐC GIA </w:t>
      </w:r>
    </w:p>
    <w:p w14:paraId="3A115771" w14:textId="2997162B" w:rsidR="00F94829" w:rsidRPr="00E22E12" w:rsidRDefault="00F94829" w:rsidP="00C8070E">
      <w:pPr>
        <w:spacing w:before="120" w:after="120"/>
        <w:ind w:firstLine="709"/>
        <w:rPr>
          <w:b/>
          <w:sz w:val="26"/>
          <w:szCs w:val="26"/>
          <w:lang w:val="vi-VN"/>
        </w:rPr>
      </w:pPr>
      <w:r w:rsidRPr="00E22E12">
        <w:rPr>
          <w:b/>
          <w:sz w:val="26"/>
          <w:szCs w:val="26"/>
        </w:rPr>
        <w:t>1.</w:t>
      </w:r>
      <w:r w:rsidRPr="00E22E12">
        <w:rPr>
          <w:b/>
          <w:sz w:val="26"/>
          <w:szCs w:val="26"/>
          <w:lang w:val="vi-VN"/>
        </w:rPr>
        <w:t xml:space="preserve"> Duy trì, </w:t>
      </w:r>
      <w:r w:rsidR="002F0D77" w:rsidRPr="00E22E12">
        <w:rPr>
          <w:b/>
          <w:sz w:val="26"/>
          <w:szCs w:val="26"/>
        </w:rPr>
        <w:t>củng cố</w:t>
      </w:r>
      <w:r w:rsidRPr="00E22E12">
        <w:rPr>
          <w:b/>
          <w:sz w:val="26"/>
          <w:szCs w:val="26"/>
          <w:lang w:val="vi-VN"/>
        </w:rPr>
        <w:t xml:space="preserve"> chất lượng phổ cập giáo dục tiểu học</w:t>
      </w:r>
    </w:p>
    <w:p w14:paraId="46547007" w14:textId="4DCCC34F" w:rsidR="00F94829" w:rsidRPr="00E22E12" w:rsidRDefault="00F94829" w:rsidP="00C8070E">
      <w:pPr>
        <w:spacing w:before="120" w:after="120"/>
        <w:ind w:firstLine="709"/>
        <w:jc w:val="both"/>
        <w:rPr>
          <w:sz w:val="26"/>
          <w:szCs w:val="26"/>
          <w:lang w:val="vi-VN"/>
        </w:rPr>
      </w:pPr>
      <w:r w:rsidRPr="00E22E12">
        <w:rPr>
          <w:sz w:val="26"/>
          <w:szCs w:val="26"/>
          <w:lang w:val="vi-VN"/>
        </w:rPr>
        <w:t xml:space="preserve">Tiếp tục chỉ đạo thực hiện Nghị định số 20/2014/NĐ-CP ngày 24 </w:t>
      </w:r>
      <w:r w:rsidRPr="00E22E12">
        <w:rPr>
          <w:sz w:val="26"/>
          <w:szCs w:val="26"/>
        </w:rPr>
        <w:t xml:space="preserve">tháng </w:t>
      </w:r>
      <w:r w:rsidRPr="00E22E12">
        <w:rPr>
          <w:sz w:val="26"/>
          <w:szCs w:val="26"/>
          <w:lang w:val="vi-VN"/>
        </w:rPr>
        <w:t>3</w:t>
      </w:r>
      <w:r w:rsidRPr="00E22E12">
        <w:rPr>
          <w:sz w:val="26"/>
          <w:szCs w:val="26"/>
        </w:rPr>
        <w:t xml:space="preserve"> năm </w:t>
      </w:r>
      <w:r w:rsidRPr="00E22E12">
        <w:rPr>
          <w:sz w:val="26"/>
          <w:szCs w:val="26"/>
          <w:lang w:val="vi-VN"/>
        </w:rPr>
        <w:t>2014 của Chính Phủ về phổ cập giáo dục, xóa mù chữ và Thông tư số 07/2016/TT-BGDĐT ngày 22 tháng 3</w:t>
      </w:r>
      <w:r w:rsidRPr="00E22E12">
        <w:rPr>
          <w:sz w:val="26"/>
          <w:szCs w:val="26"/>
        </w:rPr>
        <w:t xml:space="preserve"> năm </w:t>
      </w:r>
      <w:r w:rsidRPr="00E22E12">
        <w:rPr>
          <w:sz w:val="26"/>
          <w:szCs w:val="26"/>
          <w:lang w:val="vi-VN"/>
        </w:rPr>
        <w:t>2016 của Bộ GDĐT ban hành qu</w:t>
      </w:r>
      <w:r w:rsidR="000A6237" w:rsidRPr="00E22E12">
        <w:rPr>
          <w:sz w:val="26"/>
          <w:szCs w:val="26"/>
        </w:rPr>
        <w:t>y</w:t>
      </w:r>
      <w:r w:rsidRPr="00E22E12">
        <w:rPr>
          <w:sz w:val="26"/>
          <w:szCs w:val="26"/>
          <w:lang w:val="vi-VN"/>
        </w:rPr>
        <w:t xml:space="preserve"> định về điều kiện bảo đảm và nội dung, qu</w:t>
      </w:r>
      <w:r w:rsidR="000A6237" w:rsidRPr="00E22E12">
        <w:rPr>
          <w:sz w:val="26"/>
          <w:szCs w:val="26"/>
        </w:rPr>
        <w:t>y</w:t>
      </w:r>
      <w:r w:rsidRPr="00E22E12">
        <w:rPr>
          <w:sz w:val="26"/>
          <w:szCs w:val="26"/>
          <w:lang w:val="vi-VN"/>
        </w:rPr>
        <w:t xml:space="preserve"> trình, thủ tục kiểm tra công nhận đạt chuẩn phổ cập giáo dục, xóa mù chữ.</w:t>
      </w:r>
    </w:p>
    <w:p w14:paraId="305A9E8D" w14:textId="114C93C7" w:rsidR="00F94829" w:rsidRPr="00E22E12" w:rsidRDefault="00F94829" w:rsidP="00C8070E">
      <w:pPr>
        <w:spacing w:before="120" w:after="120"/>
        <w:ind w:firstLine="709"/>
        <w:jc w:val="both"/>
        <w:rPr>
          <w:sz w:val="26"/>
          <w:szCs w:val="26"/>
          <w:lang w:val="vi-VN"/>
        </w:rPr>
      </w:pPr>
      <w:r w:rsidRPr="00E22E12">
        <w:rPr>
          <w:sz w:val="26"/>
          <w:szCs w:val="26"/>
          <w:lang w:val="vi-VN"/>
        </w:rPr>
        <w:t>Tích cực, chủ động tham mưu với lãnh đạo chính quyền địa phương các cấp kiện toàn ban chỉ đạo phổ cập giáo dục, xóa mù chữ; xây dựng kế hoạch, tập trung mọi nguồn lực để củng cố, duy trì, nâng cao chất lượng phổ cập giáo dục tiểu học, góp phần nâng cao chất lượng giáo dục toàn diện và thực hiện giáo dục tiểu học là giáo dục bắt buộc theo qu</w:t>
      </w:r>
      <w:r w:rsidR="00FA1998">
        <w:rPr>
          <w:sz w:val="26"/>
          <w:szCs w:val="26"/>
        </w:rPr>
        <w:t>y</w:t>
      </w:r>
      <w:r w:rsidRPr="00E22E12">
        <w:rPr>
          <w:sz w:val="26"/>
          <w:szCs w:val="26"/>
          <w:lang w:val="vi-VN"/>
        </w:rPr>
        <w:t xml:space="preserve"> định tại Luật Giáo dục 2019.</w:t>
      </w:r>
    </w:p>
    <w:p w14:paraId="1F81512E" w14:textId="77777777" w:rsidR="00F94829" w:rsidRPr="00E22E12" w:rsidRDefault="00F94829" w:rsidP="00C8070E">
      <w:pPr>
        <w:spacing w:before="120" w:after="120"/>
        <w:ind w:firstLine="709"/>
        <w:jc w:val="both"/>
        <w:rPr>
          <w:b/>
          <w:sz w:val="26"/>
          <w:szCs w:val="26"/>
          <w:lang w:val="vi-VN"/>
        </w:rPr>
      </w:pPr>
      <w:r w:rsidRPr="00E22E12">
        <w:rPr>
          <w:b/>
          <w:sz w:val="26"/>
          <w:szCs w:val="26"/>
        </w:rPr>
        <w:t>2.</w:t>
      </w:r>
      <w:r w:rsidRPr="00E22E12">
        <w:rPr>
          <w:b/>
          <w:sz w:val="26"/>
          <w:szCs w:val="26"/>
          <w:lang w:val="vi-VN"/>
        </w:rPr>
        <w:t xml:space="preserve"> Đảm bảo hiệu quả kiểm định chất lượng giáo dục và xây dựng trường đạt chuẩn quốc gia</w:t>
      </w:r>
    </w:p>
    <w:p w14:paraId="3F140FE7" w14:textId="169ED51C" w:rsidR="00F94829" w:rsidRPr="00E22E12" w:rsidRDefault="00F94829" w:rsidP="00C8070E">
      <w:pPr>
        <w:spacing w:before="120" w:after="120"/>
        <w:ind w:firstLine="709"/>
        <w:jc w:val="both"/>
        <w:rPr>
          <w:sz w:val="26"/>
          <w:szCs w:val="26"/>
          <w:lang w:val="vi-VN"/>
        </w:rPr>
      </w:pPr>
      <w:r w:rsidRPr="00E22E12">
        <w:rPr>
          <w:sz w:val="26"/>
          <w:szCs w:val="26"/>
          <w:lang w:val="vi-VN"/>
        </w:rPr>
        <w:t>Tiếp tục thực hiện kiểm định chất lượng giáo dục và kiểm tra công nhận trường tiểu học đạt chuẩn quốc gia theo qu</w:t>
      </w:r>
      <w:r w:rsidR="000761F9" w:rsidRPr="00E22E12">
        <w:rPr>
          <w:sz w:val="26"/>
          <w:szCs w:val="26"/>
        </w:rPr>
        <w:t>y</w:t>
      </w:r>
      <w:r w:rsidRPr="00E22E12">
        <w:rPr>
          <w:sz w:val="26"/>
          <w:szCs w:val="26"/>
          <w:lang w:val="vi-VN"/>
        </w:rPr>
        <w:t xml:space="preserve"> định tại Thông tư số 17/2018/TT-BGDĐT ngày 22</w:t>
      </w:r>
      <w:r w:rsidRPr="00E22E12">
        <w:rPr>
          <w:sz w:val="26"/>
          <w:szCs w:val="26"/>
        </w:rPr>
        <w:t xml:space="preserve"> tháng </w:t>
      </w:r>
      <w:r w:rsidRPr="00E22E12">
        <w:rPr>
          <w:sz w:val="26"/>
          <w:szCs w:val="26"/>
          <w:lang w:val="vi-VN"/>
        </w:rPr>
        <w:t>8</w:t>
      </w:r>
      <w:r w:rsidRPr="00E22E12">
        <w:rPr>
          <w:sz w:val="26"/>
          <w:szCs w:val="26"/>
        </w:rPr>
        <w:t xml:space="preserve"> năm </w:t>
      </w:r>
      <w:r w:rsidRPr="00E22E12">
        <w:rPr>
          <w:sz w:val="26"/>
          <w:szCs w:val="26"/>
          <w:lang w:val="vi-VN"/>
        </w:rPr>
        <w:t>2018 của Bộ trưởng Bộ GDĐT ban hành Qu</w:t>
      </w:r>
      <w:r w:rsidR="00B00648" w:rsidRPr="00E22E12">
        <w:rPr>
          <w:sz w:val="26"/>
          <w:szCs w:val="26"/>
        </w:rPr>
        <w:t>y</w:t>
      </w:r>
      <w:r w:rsidRPr="00E22E12">
        <w:rPr>
          <w:sz w:val="26"/>
          <w:szCs w:val="26"/>
          <w:lang w:val="vi-VN"/>
        </w:rPr>
        <w:t xml:space="preserve"> định về kiểm định chất lượng giáo dục và công nhận đạt chuẩn quốc gia đối với trường tiểu học, Thông tư số 13/2020/TT-BGDĐT ngày 26</w:t>
      </w:r>
      <w:r w:rsidRPr="00E22E12">
        <w:rPr>
          <w:sz w:val="26"/>
          <w:szCs w:val="26"/>
        </w:rPr>
        <w:t xml:space="preserve"> tháng </w:t>
      </w:r>
      <w:r w:rsidRPr="00E22E12">
        <w:rPr>
          <w:sz w:val="26"/>
          <w:szCs w:val="26"/>
          <w:lang w:val="vi-VN"/>
        </w:rPr>
        <w:t>5</w:t>
      </w:r>
      <w:r w:rsidRPr="00E22E12">
        <w:rPr>
          <w:sz w:val="26"/>
          <w:szCs w:val="26"/>
        </w:rPr>
        <w:t xml:space="preserve"> năm </w:t>
      </w:r>
      <w:r w:rsidRPr="00E22E12">
        <w:rPr>
          <w:sz w:val="26"/>
          <w:szCs w:val="26"/>
          <w:lang w:val="vi-VN"/>
        </w:rPr>
        <w:t>2020 của Bộ trưởng Bộ GDĐT ban hành Qu</w:t>
      </w:r>
      <w:r w:rsidR="00FA1998">
        <w:rPr>
          <w:sz w:val="26"/>
          <w:szCs w:val="26"/>
        </w:rPr>
        <w:t>y</w:t>
      </w:r>
      <w:r w:rsidRPr="00E22E12">
        <w:rPr>
          <w:sz w:val="26"/>
          <w:szCs w:val="26"/>
          <w:lang w:val="vi-VN"/>
        </w:rPr>
        <w:t xml:space="preserve"> định tiêu chuẩn cơ sở vật chất các trường mầm non, tiểu học, trung học cơ sở, trung học phổ thông và trường phổ thông có nhiều cấp học và Công văn số 5932/BGDĐT-QLCL ngày 28</w:t>
      </w:r>
      <w:r w:rsidRPr="00E22E12">
        <w:rPr>
          <w:sz w:val="26"/>
          <w:szCs w:val="26"/>
        </w:rPr>
        <w:t xml:space="preserve"> tháng </w:t>
      </w:r>
      <w:r w:rsidRPr="00E22E12">
        <w:rPr>
          <w:sz w:val="26"/>
          <w:szCs w:val="26"/>
          <w:lang w:val="vi-VN"/>
        </w:rPr>
        <w:t>12</w:t>
      </w:r>
      <w:r w:rsidRPr="00E22E12">
        <w:rPr>
          <w:sz w:val="26"/>
          <w:szCs w:val="26"/>
        </w:rPr>
        <w:t xml:space="preserve"> năm </w:t>
      </w:r>
      <w:r w:rsidRPr="00E22E12">
        <w:rPr>
          <w:sz w:val="26"/>
          <w:szCs w:val="26"/>
          <w:lang w:val="vi-VN"/>
        </w:rPr>
        <w:t>2018</w:t>
      </w:r>
      <w:r w:rsidRPr="00E22E12">
        <w:rPr>
          <w:sz w:val="26"/>
          <w:szCs w:val="26"/>
        </w:rPr>
        <w:t xml:space="preserve"> của Bộ GDĐT</w:t>
      </w:r>
      <w:r w:rsidRPr="00E22E12">
        <w:rPr>
          <w:sz w:val="26"/>
          <w:szCs w:val="26"/>
          <w:lang w:val="vi-VN"/>
        </w:rPr>
        <w:t xml:space="preserve"> hướng dẫn tự đánh giá và đánh giá ngoài cơ sở giáo dục phổ thông.</w:t>
      </w:r>
    </w:p>
    <w:p w14:paraId="7FB2E19D" w14:textId="77777777" w:rsidR="00F94829" w:rsidRPr="00E22E12" w:rsidRDefault="00F94829" w:rsidP="00C8070E">
      <w:pPr>
        <w:spacing w:before="120" w:after="120"/>
        <w:ind w:firstLine="709"/>
        <w:jc w:val="both"/>
        <w:rPr>
          <w:sz w:val="26"/>
          <w:szCs w:val="26"/>
          <w:lang w:val="vi-VN"/>
        </w:rPr>
      </w:pPr>
      <w:r w:rsidRPr="00E22E12">
        <w:rPr>
          <w:sz w:val="26"/>
          <w:szCs w:val="26"/>
          <w:lang w:val="vi-VN"/>
        </w:rPr>
        <w:t xml:space="preserve">Các Phòng GDĐT chỉ đạo các </w:t>
      </w:r>
      <w:r w:rsidRPr="00E22E12">
        <w:rPr>
          <w:sz w:val="26"/>
          <w:szCs w:val="26"/>
          <w:lang w:val="en-GB"/>
        </w:rPr>
        <w:t>trường</w:t>
      </w:r>
      <w:r w:rsidRPr="00E22E12">
        <w:rPr>
          <w:sz w:val="26"/>
          <w:szCs w:val="26"/>
          <w:lang w:val="vi-VN"/>
        </w:rPr>
        <w:t xml:space="preserve"> làm tốt công tác tham mưu với các cấp </w:t>
      </w:r>
      <w:r w:rsidRPr="00E22E12">
        <w:rPr>
          <w:sz w:val="26"/>
          <w:szCs w:val="26"/>
        </w:rPr>
        <w:t>uỷ</w:t>
      </w:r>
      <w:r w:rsidRPr="00E22E12">
        <w:rPr>
          <w:sz w:val="26"/>
          <w:szCs w:val="26"/>
          <w:lang w:val="vi-VN"/>
        </w:rPr>
        <w:t xml:space="preserve"> Đảng, chính quyền địa phương quan tâm, chỉ đạo tập trung các nguồn lực để xây dựng, nâng cao cả về số lượng và chất lượng trường tiểu học nhằm đảm bảo hiệu quả kiểm định chất lượng giáo dục và xây dựng trường đạt chuẩn quốc gia. Thực hiện kiểm định và công nhận lại đối với các trường đã đạt chuẩn quốc gia sau </w:t>
      </w:r>
      <w:r w:rsidRPr="00E22E12">
        <w:rPr>
          <w:sz w:val="26"/>
          <w:szCs w:val="26"/>
        </w:rPr>
        <w:t>0</w:t>
      </w:r>
      <w:r w:rsidRPr="00E22E12">
        <w:rPr>
          <w:sz w:val="26"/>
          <w:szCs w:val="26"/>
          <w:lang w:val="vi-VN"/>
        </w:rPr>
        <w:t>5 năm, đồng thời</w:t>
      </w:r>
      <w:r w:rsidRPr="00E22E12">
        <w:rPr>
          <w:sz w:val="26"/>
          <w:szCs w:val="26"/>
        </w:rPr>
        <w:t>,</w:t>
      </w:r>
      <w:r w:rsidRPr="00E22E12">
        <w:rPr>
          <w:sz w:val="26"/>
          <w:szCs w:val="26"/>
          <w:lang w:val="vi-VN"/>
        </w:rPr>
        <w:t xml:space="preserve"> thực hiện tốt công tác chỉ đạo xây dựng kế hoạch, lộ trình thực hiện công tác xây dựng trường tiểu học đạt chuẩn quốc gia vào giai đoạn tiếp theo và gắn với Chương trình mục tiêu quốc gia về xây dựng nông thôn mới</w:t>
      </w:r>
      <w:r w:rsidRPr="00E22E12">
        <w:rPr>
          <w:sz w:val="26"/>
          <w:szCs w:val="26"/>
        </w:rPr>
        <w:t xml:space="preserve">; </w:t>
      </w:r>
      <w:r w:rsidRPr="00E22E12">
        <w:rPr>
          <w:sz w:val="26"/>
          <w:szCs w:val="26"/>
          <w:lang w:val="vi-VN"/>
        </w:rPr>
        <w:t>xây dựng mô hình trường tiểu học thật sự tiêu biểu, điển hình</w:t>
      </w:r>
      <w:r w:rsidRPr="00E22E12">
        <w:rPr>
          <w:sz w:val="26"/>
          <w:szCs w:val="26"/>
        </w:rPr>
        <w:t>,</w:t>
      </w:r>
      <w:r w:rsidRPr="00E22E12">
        <w:rPr>
          <w:sz w:val="26"/>
          <w:szCs w:val="26"/>
          <w:lang w:val="vi-VN"/>
        </w:rPr>
        <w:t xml:space="preserve"> từ đó rút kinh nghiệm để nhân rộng. </w:t>
      </w:r>
    </w:p>
    <w:p w14:paraId="0C8635EE" w14:textId="77777777" w:rsidR="00F94829" w:rsidRPr="00E22E12" w:rsidRDefault="00F94829" w:rsidP="00C8070E">
      <w:pPr>
        <w:spacing w:before="120" w:after="120"/>
        <w:ind w:firstLine="709"/>
        <w:jc w:val="both"/>
        <w:rPr>
          <w:sz w:val="26"/>
          <w:szCs w:val="26"/>
          <w:lang w:val="vi-VN"/>
        </w:rPr>
      </w:pPr>
      <w:r w:rsidRPr="00E22E12">
        <w:rPr>
          <w:sz w:val="26"/>
          <w:szCs w:val="26"/>
          <w:lang w:val="vi-VN"/>
        </w:rPr>
        <w:t>Khuyến khích các trường khu vực thuận lợi đã đạt chuẩn quốc gia mức độ 2 mạnh dạn áp dụng những mô hình giáo dục tiên tiến, đẩy mạnh hợp tác với các trường có mô hình phát triển hiện đại trong nước, từng bước đưa giáo dục tiểu học phát triển lên một giai đoạn mới.</w:t>
      </w:r>
    </w:p>
    <w:p w14:paraId="13CFA289" w14:textId="77777777" w:rsidR="00F94829" w:rsidRPr="00E22E12" w:rsidRDefault="00F94829" w:rsidP="00C8070E">
      <w:pPr>
        <w:spacing w:before="120" w:after="120"/>
        <w:ind w:firstLine="709"/>
        <w:jc w:val="both"/>
        <w:rPr>
          <w:b/>
          <w:iCs/>
          <w:sz w:val="26"/>
          <w:szCs w:val="26"/>
          <w:lang w:val="vi-VN"/>
        </w:rPr>
      </w:pPr>
      <w:r w:rsidRPr="00E22E12">
        <w:rPr>
          <w:b/>
          <w:iCs/>
          <w:sz w:val="26"/>
          <w:szCs w:val="26"/>
          <w:lang w:val="vi-VN"/>
        </w:rPr>
        <w:t>3. Tăng cường huy động nguồn lực để nâng cao chất lượng giáo dục</w:t>
      </w:r>
    </w:p>
    <w:p w14:paraId="1F9B28A7" w14:textId="38B561A6" w:rsidR="00F94829" w:rsidRPr="00E22E12" w:rsidRDefault="00F94829" w:rsidP="00C8070E">
      <w:pPr>
        <w:spacing w:before="120" w:after="120"/>
        <w:ind w:firstLine="709"/>
        <w:jc w:val="both"/>
        <w:rPr>
          <w:sz w:val="26"/>
          <w:szCs w:val="26"/>
          <w:lang w:val="pt-BR"/>
        </w:rPr>
      </w:pPr>
      <w:r w:rsidRPr="00E22E12">
        <w:rPr>
          <w:sz w:val="26"/>
          <w:szCs w:val="26"/>
          <w:lang w:val="pt-BR"/>
        </w:rPr>
        <w:t xml:space="preserve">Tiếp tục tham mưu ban hành các văn bản tạo hành lang pháp lí trong phân cấp quản lí </w:t>
      </w:r>
      <w:r w:rsidR="0036156A">
        <w:rPr>
          <w:sz w:val="26"/>
          <w:szCs w:val="26"/>
          <w:lang w:val="pt-BR"/>
        </w:rPr>
        <w:t>GV</w:t>
      </w:r>
      <w:r w:rsidRPr="00E22E12">
        <w:rPr>
          <w:sz w:val="26"/>
          <w:szCs w:val="26"/>
          <w:lang w:val="pt-BR"/>
        </w:rPr>
        <w:t>; qu</w:t>
      </w:r>
      <w:r w:rsidR="00B00648" w:rsidRPr="00E22E12">
        <w:rPr>
          <w:sz w:val="26"/>
          <w:szCs w:val="26"/>
          <w:lang w:val="pt-BR"/>
        </w:rPr>
        <w:t>y</w:t>
      </w:r>
      <w:r w:rsidRPr="00E22E12">
        <w:rPr>
          <w:sz w:val="26"/>
          <w:szCs w:val="26"/>
          <w:lang w:val="pt-BR"/>
        </w:rPr>
        <w:t xml:space="preserve"> định về quản lí và cung cấp các dịch vụ giáo dục trong nhà trường, thực hiện đổi mới quản lí, quản trị trường học được qu</w:t>
      </w:r>
      <w:r w:rsidR="00B00648" w:rsidRPr="00E22E12">
        <w:rPr>
          <w:sz w:val="26"/>
          <w:szCs w:val="26"/>
          <w:lang w:val="pt-BR"/>
        </w:rPr>
        <w:t>y</w:t>
      </w:r>
      <w:r w:rsidRPr="00E22E12">
        <w:rPr>
          <w:sz w:val="26"/>
          <w:szCs w:val="26"/>
          <w:lang w:val="pt-BR"/>
        </w:rPr>
        <w:t xml:space="preserve"> định tại Nghị định số 24/2021/NĐ-CP ngày 23 tháng 3 năm 2021 của Chính phủ qu</w:t>
      </w:r>
      <w:r w:rsidR="00202555" w:rsidRPr="00E22E12">
        <w:rPr>
          <w:sz w:val="26"/>
          <w:szCs w:val="26"/>
          <w:lang w:val="pt-BR"/>
        </w:rPr>
        <w:t>y</w:t>
      </w:r>
      <w:r w:rsidRPr="00E22E12">
        <w:rPr>
          <w:sz w:val="26"/>
          <w:szCs w:val="26"/>
          <w:lang w:val="pt-BR"/>
        </w:rPr>
        <w:t xml:space="preserve"> định việc quản lí trong </w:t>
      </w:r>
      <w:r w:rsidR="00C85294" w:rsidRPr="00E22E12">
        <w:rPr>
          <w:sz w:val="26"/>
          <w:szCs w:val="26"/>
          <w:lang w:val="pt-BR"/>
        </w:rPr>
        <w:t>CSGD</w:t>
      </w:r>
      <w:r w:rsidRPr="00E22E12">
        <w:rPr>
          <w:sz w:val="26"/>
          <w:szCs w:val="26"/>
          <w:lang w:val="pt-BR"/>
        </w:rPr>
        <w:t xml:space="preserve"> mầm non và </w:t>
      </w:r>
      <w:r w:rsidR="00C85294" w:rsidRPr="00E22E12">
        <w:rPr>
          <w:sz w:val="26"/>
          <w:szCs w:val="26"/>
          <w:lang w:val="pt-BR"/>
        </w:rPr>
        <w:t xml:space="preserve">CSGD </w:t>
      </w:r>
      <w:r w:rsidRPr="00E22E12">
        <w:rPr>
          <w:sz w:val="26"/>
          <w:szCs w:val="26"/>
          <w:lang w:val="pt-BR"/>
        </w:rPr>
        <w:t>phổ thông công lập.</w:t>
      </w:r>
    </w:p>
    <w:p w14:paraId="1E736211" w14:textId="77F8CF9D" w:rsidR="00F94829" w:rsidRPr="00E22E12" w:rsidRDefault="00F94829" w:rsidP="00C8070E">
      <w:pPr>
        <w:pStyle w:val="Default"/>
        <w:spacing w:before="120" w:after="120"/>
        <w:ind w:firstLine="709"/>
        <w:jc w:val="both"/>
        <w:rPr>
          <w:color w:val="auto"/>
          <w:sz w:val="26"/>
          <w:szCs w:val="26"/>
          <w:lang w:val="pt-BR"/>
        </w:rPr>
      </w:pPr>
      <w:r w:rsidRPr="00E22E12">
        <w:rPr>
          <w:color w:val="auto"/>
          <w:sz w:val="26"/>
          <w:szCs w:val="26"/>
          <w:lang w:val="pt-BR"/>
        </w:rPr>
        <w:t>Tham mưu UBND cấp huyện chỉ đạo các phòng, ban ngành cấp huyện thực hiện bảo đảm mức chi tối thiểu 20% ngân sách địa phương cho giáo dục theo qu</w:t>
      </w:r>
      <w:r w:rsidR="00C85294" w:rsidRPr="00E22E12">
        <w:rPr>
          <w:color w:val="auto"/>
          <w:sz w:val="26"/>
          <w:szCs w:val="26"/>
          <w:lang w:val="pt-BR"/>
        </w:rPr>
        <w:t>y</w:t>
      </w:r>
      <w:r w:rsidRPr="00E22E12">
        <w:rPr>
          <w:color w:val="auto"/>
          <w:sz w:val="26"/>
          <w:szCs w:val="26"/>
          <w:lang w:val="pt-BR"/>
        </w:rPr>
        <w:t xml:space="preserve"> định của Luật Giáo dục 2019</w:t>
      </w:r>
      <w:r w:rsidRPr="00E22E12">
        <w:rPr>
          <w:color w:val="auto"/>
          <w:sz w:val="26"/>
          <w:szCs w:val="26"/>
          <w:vertAlign w:val="superscript"/>
        </w:rPr>
        <w:footnoteReference w:id="42"/>
      </w:r>
      <w:r w:rsidRPr="00E22E12">
        <w:rPr>
          <w:color w:val="auto"/>
          <w:sz w:val="26"/>
          <w:szCs w:val="26"/>
          <w:lang w:val="pt-BR"/>
        </w:rPr>
        <w:t xml:space="preserve"> và Quyết định số 30/2021/QĐ-TTg ngày 10 tháng 10 năm 2021 của Thủ tướng chính phủ về ban hành Quyết định về nguyên tắc, tiêu chí và định mức phân bổ dự toán chi thường xuyên ngân sách nhà nước năm 2022; ưu tiên bố trí ngân sách địa phương, thực hiện lồng ghép có hiệu quả Chương trình mục tiêu quốc gia, Chương trình mục tiêu của ngành Giáo dục và các chương trình, dự án, đề án khác đã được phê duyệt; thực hiện huy động các nguồn tài chính hợp pháp khác để tăng cường cơ sở vật chất, thiết bị dạy học thực hiện hiệu quả chương trình, </w:t>
      </w:r>
      <w:r w:rsidR="00C85294" w:rsidRPr="00E22E12">
        <w:rPr>
          <w:color w:val="auto"/>
          <w:sz w:val="26"/>
          <w:szCs w:val="26"/>
          <w:lang w:val="pt-BR"/>
        </w:rPr>
        <w:t>SGK</w:t>
      </w:r>
      <w:r w:rsidRPr="00E22E12">
        <w:rPr>
          <w:color w:val="auto"/>
          <w:sz w:val="26"/>
          <w:szCs w:val="26"/>
          <w:lang w:val="pt-BR"/>
        </w:rPr>
        <w:t xml:space="preserve"> giáo dục phổ thông cấp tiểu học theo qu</w:t>
      </w:r>
      <w:r w:rsidR="00C85294" w:rsidRPr="00E22E12">
        <w:rPr>
          <w:color w:val="auto"/>
          <w:sz w:val="26"/>
          <w:szCs w:val="26"/>
          <w:lang w:val="pt-BR"/>
        </w:rPr>
        <w:t>y</w:t>
      </w:r>
      <w:r w:rsidRPr="00E22E12">
        <w:rPr>
          <w:color w:val="auto"/>
          <w:sz w:val="26"/>
          <w:szCs w:val="26"/>
          <w:lang w:val="pt-BR"/>
        </w:rPr>
        <w:t xml:space="preserve"> định của Bộ GDĐT. Quan tâm đầu tư, bổ sung kinh phí nâng cấp, xây dựng cải tạo thư viện đáp ứng triển khai </w:t>
      </w:r>
      <w:r w:rsidR="00C85294" w:rsidRPr="00E22E12">
        <w:rPr>
          <w:color w:val="auto"/>
          <w:sz w:val="26"/>
          <w:szCs w:val="26"/>
          <w:lang w:val="pt-BR"/>
        </w:rPr>
        <w:t>CTGDPT</w:t>
      </w:r>
      <w:r w:rsidRPr="00E22E12">
        <w:rPr>
          <w:color w:val="auto"/>
          <w:sz w:val="26"/>
          <w:szCs w:val="26"/>
          <w:lang w:val="pt-BR"/>
        </w:rPr>
        <w:t xml:space="preserve"> 2018. </w:t>
      </w:r>
    </w:p>
    <w:p w14:paraId="12785C44" w14:textId="311C72C7" w:rsidR="006E33D3" w:rsidRPr="00E22E12" w:rsidRDefault="006E33D3" w:rsidP="00C8070E">
      <w:pPr>
        <w:shd w:val="clear" w:color="auto" w:fill="FFFFFF"/>
        <w:spacing w:before="120" w:after="120" w:line="276" w:lineRule="auto"/>
        <w:ind w:right="51" w:firstLine="709"/>
        <w:jc w:val="both"/>
        <w:rPr>
          <w:sz w:val="26"/>
          <w:szCs w:val="26"/>
          <w:lang w:val="de-DE"/>
        </w:rPr>
      </w:pPr>
      <w:r w:rsidRPr="00E22E12">
        <w:rPr>
          <w:rFonts w:eastAsia="Batang"/>
          <w:sz w:val="26"/>
          <w:szCs w:val="26"/>
          <w:lang w:eastAsia="ko-KR"/>
        </w:rPr>
        <w:t>S</w:t>
      </w:r>
      <w:r w:rsidRPr="00E22E12">
        <w:rPr>
          <w:rFonts w:eastAsia="Batang"/>
          <w:sz w:val="26"/>
          <w:szCs w:val="26"/>
          <w:lang w:val="vi-VN" w:eastAsia="ko-KR"/>
        </w:rPr>
        <w:t xml:space="preserve">ử dụng hiệu quả các nguồn lực được huy động để chuyển hoá thành chất lượng </w:t>
      </w:r>
      <w:r w:rsidRPr="00E22E12">
        <w:rPr>
          <w:rFonts w:eastAsia="Batang"/>
          <w:sz w:val="26"/>
          <w:szCs w:val="26"/>
          <w:lang w:val="pt-BR" w:eastAsia="ko-KR"/>
        </w:rPr>
        <w:t>giáo dục</w:t>
      </w:r>
      <w:r w:rsidRPr="00E22E12">
        <w:rPr>
          <w:rFonts w:eastAsia="Batang"/>
          <w:sz w:val="26"/>
          <w:szCs w:val="26"/>
          <w:lang w:val="vi-VN" w:eastAsia="ko-KR"/>
        </w:rPr>
        <w:t xml:space="preserve"> của nhà trườn</w:t>
      </w:r>
      <w:r w:rsidRPr="00E22E12">
        <w:rPr>
          <w:rFonts w:eastAsia="Batang"/>
          <w:sz w:val="26"/>
          <w:szCs w:val="26"/>
          <w:lang w:val="pt-BR" w:eastAsia="ko-KR"/>
        </w:rPr>
        <w:t>g;</w:t>
      </w:r>
      <w:r w:rsidRPr="00E22E12">
        <w:rPr>
          <w:rFonts w:eastAsia="Batang"/>
          <w:sz w:val="26"/>
          <w:szCs w:val="26"/>
          <w:lang w:val="vi-VN" w:eastAsia="ko-KR"/>
        </w:rPr>
        <w:t xml:space="preserve"> </w:t>
      </w:r>
      <w:r w:rsidRPr="00E22E12">
        <w:rPr>
          <w:sz w:val="26"/>
          <w:szCs w:val="26"/>
          <w:lang w:val="de-DE"/>
        </w:rPr>
        <w:t>xây dựng kế hoạch giáo dục nhà trường thực hiện quyền tự chủ và tự chịu trách nhiệm về kế hoạch dạy học và giáo dục theo quy định</w:t>
      </w:r>
      <w:r w:rsidRPr="00E22E12">
        <w:rPr>
          <w:rStyle w:val="FootnoteReference"/>
          <w:sz w:val="26"/>
          <w:szCs w:val="26"/>
          <w:lang w:val="de-DE"/>
        </w:rPr>
        <w:footnoteReference w:id="43"/>
      </w:r>
      <w:r w:rsidRPr="00E22E12">
        <w:rPr>
          <w:sz w:val="26"/>
          <w:szCs w:val="26"/>
          <w:lang w:val="de-DE"/>
        </w:rPr>
        <w:t xml:space="preserve">, </w:t>
      </w:r>
      <w:r w:rsidRPr="00E22E12">
        <w:rPr>
          <w:sz w:val="26"/>
          <w:szCs w:val="26"/>
          <w:lang w:val="vi-VN"/>
        </w:rPr>
        <w:t>đảm bảo s</w:t>
      </w:r>
      <w:r w:rsidRPr="00E22E12">
        <w:rPr>
          <w:sz w:val="26"/>
          <w:szCs w:val="26"/>
          <w:lang w:val="de-DE"/>
        </w:rPr>
        <w:t>ự tham gia của các lực lượng xã hội như</w:t>
      </w:r>
      <w:r w:rsidR="00C85294" w:rsidRPr="00E22E12">
        <w:rPr>
          <w:sz w:val="26"/>
          <w:szCs w:val="26"/>
          <w:lang w:val="de-DE"/>
        </w:rPr>
        <w:t xml:space="preserve"> CBQL, GV, HS, NV, CMHS</w:t>
      </w:r>
      <w:r w:rsidRPr="00E22E12">
        <w:rPr>
          <w:sz w:val="26"/>
          <w:szCs w:val="26"/>
          <w:lang w:val="de-DE"/>
        </w:rPr>
        <w:t>, cộng đồng xã hội... giúp nhà trường huy động được các nguồn lực và cộng đồng trách nhiệm trong việc xây dựng, thực thi và giám sát việc thực hiện kế hoạch giáo dục nhà trường.</w:t>
      </w:r>
    </w:p>
    <w:p w14:paraId="4B85E005" w14:textId="15C63B50" w:rsidR="00F94829" w:rsidRPr="00E22E12" w:rsidRDefault="00F94829" w:rsidP="00C8070E">
      <w:pPr>
        <w:spacing w:before="120" w:after="120"/>
        <w:ind w:firstLine="709"/>
        <w:jc w:val="both"/>
        <w:rPr>
          <w:b/>
          <w:iCs/>
          <w:sz w:val="26"/>
          <w:szCs w:val="26"/>
          <w:lang w:val="pt-BR"/>
        </w:rPr>
      </w:pPr>
      <w:r w:rsidRPr="00E22E12">
        <w:rPr>
          <w:b/>
          <w:iCs/>
          <w:sz w:val="26"/>
          <w:szCs w:val="26"/>
          <w:lang w:val="pt-BR"/>
        </w:rPr>
        <w:t>4. Tăng cường chuyển đổi số trong giáo dục và đào tạo</w:t>
      </w:r>
      <w:r w:rsidR="008D5393" w:rsidRPr="00E22E12">
        <w:rPr>
          <w:b/>
          <w:iCs/>
          <w:sz w:val="26"/>
          <w:szCs w:val="26"/>
          <w:lang w:val="pt-BR"/>
        </w:rPr>
        <w:t xml:space="preserve"> và giáo dục kĩ năng công dân số</w:t>
      </w:r>
    </w:p>
    <w:p w14:paraId="403BBC61" w14:textId="77777777" w:rsidR="008D5393" w:rsidRPr="00E22E12" w:rsidRDefault="008D5393" w:rsidP="00C8070E">
      <w:pPr>
        <w:spacing w:before="120" w:after="120"/>
        <w:ind w:right="51" w:firstLine="709"/>
        <w:jc w:val="both"/>
        <w:rPr>
          <w:b/>
          <w:bCs/>
          <w:sz w:val="26"/>
          <w:szCs w:val="26"/>
          <w:lang w:val="pt-BR"/>
        </w:rPr>
      </w:pPr>
      <w:r w:rsidRPr="00E22E12">
        <w:rPr>
          <w:b/>
          <w:bCs/>
          <w:i/>
          <w:sz w:val="26"/>
          <w:szCs w:val="26"/>
          <w:lang w:val="pt-BR"/>
        </w:rPr>
        <w:t>a) Tăng cường ứng dụng công nghệ thông tin và chuyển đổi số trong giáo dục và đào tạo</w:t>
      </w:r>
    </w:p>
    <w:p w14:paraId="69F00258" w14:textId="36600C5F" w:rsidR="00F94829" w:rsidRPr="00E22E12" w:rsidRDefault="00F94829" w:rsidP="00C8070E">
      <w:pPr>
        <w:spacing w:before="120" w:after="120"/>
        <w:ind w:firstLine="709"/>
        <w:jc w:val="both"/>
        <w:rPr>
          <w:sz w:val="26"/>
          <w:szCs w:val="26"/>
          <w:lang w:val="pt-BR"/>
        </w:rPr>
      </w:pPr>
      <w:r w:rsidRPr="00E22E12">
        <w:rPr>
          <w:sz w:val="26"/>
          <w:szCs w:val="26"/>
          <w:lang w:val="pt-BR"/>
        </w:rPr>
        <w:t>Chủ động xây dựng kế hoạch triển khai thực hiện Đề án “Tăng cường ứng dụng công nghệ thông tin và chuyển đổi số trong giáo dục và đào tạo giai đoạn 2022 - 2025, định hướng đến năm 2030” ban hành theo Quyết định số 131/QĐ-TTg ngày 25 tháng 01 năm 2022 của Thủ tướng Chính phủ phù hợp với kế hoạch, đề án của UBND Tỉnh</w:t>
      </w:r>
      <w:r w:rsidR="00185116" w:rsidRPr="00E22E12">
        <w:rPr>
          <w:sz w:val="26"/>
          <w:szCs w:val="26"/>
          <w:lang w:val="pt-BR"/>
        </w:rPr>
        <w:t>, Sở GDĐT</w:t>
      </w:r>
      <w:r w:rsidRPr="00E22E12">
        <w:rPr>
          <w:rStyle w:val="FootnoteReference"/>
          <w:sz w:val="26"/>
          <w:szCs w:val="26"/>
          <w:lang w:val="pt-BR"/>
        </w:rPr>
        <w:footnoteReference w:id="44"/>
      </w:r>
      <w:r w:rsidRPr="00E22E12">
        <w:rPr>
          <w:sz w:val="26"/>
          <w:szCs w:val="26"/>
          <w:lang w:val="pt-BR"/>
        </w:rPr>
        <w:t>.</w:t>
      </w:r>
    </w:p>
    <w:p w14:paraId="3796E4B4" w14:textId="673E8CC8" w:rsidR="00F94829" w:rsidRPr="00E22E12" w:rsidRDefault="00F94829" w:rsidP="00C8070E">
      <w:pPr>
        <w:spacing w:before="120" w:after="120"/>
        <w:ind w:right="51" w:firstLine="709"/>
        <w:jc w:val="both"/>
        <w:rPr>
          <w:sz w:val="26"/>
          <w:szCs w:val="26"/>
          <w:lang w:val="pt-BR"/>
        </w:rPr>
      </w:pPr>
      <w:r w:rsidRPr="00E22E12">
        <w:rPr>
          <w:sz w:val="26"/>
          <w:szCs w:val="26"/>
          <w:lang w:val="pt-BR"/>
        </w:rPr>
        <w:t xml:space="preserve">Tăng cường đầu tư cơ sở vật chất, thiết bị dạy học, tập huấn sử dụng cho đội ngũ </w:t>
      </w:r>
      <w:r w:rsidR="00DB3F00" w:rsidRPr="00E22E12">
        <w:rPr>
          <w:sz w:val="26"/>
          <w:szCs w:val="26"/>
          <w:lang w:val="pt-BR"/>
        </w:rPr>
        <w:t>GV</w:t>
      </w:r>
      <w:r w:rsidRPr="00E22E12">
        <w:rPr>
          <w:sz w:val="26"/>
          <w:szCs w:val="26"/>
          <w:lang w:val="pt-BR"/>
        </w:rPr>
        <w:t xml:space="preserve"> bảo đảm tỉ trọng nội dung </w:t>
      </w:r>
      <w:r w:rsidR="00DB3F00" w:rsidRPr="00E22E12">
        <w:rPr>
          <w:sz w:val="26"/>
          <w:szCs w:val="26"/>
          <w:lang w:val="pt-BR"/>
        </w:rPr>
        <w:t>CTGDPT</w:t>
      </w:r>
      <w:r w:rsidRPr="00E22E12">
        <w:rPr>
          <w:sz w:val="26"/>
          <w:szCs w:val="26"/>
          <w:lang w:val="pt-BR"/>
        </w:rPr>
        <w:t xml:space="preserve"> được triển khai dưới hình thức trực tuyến (tổ chức các tiết dạy học, các hoạt động giáo dục, tập huấn, bồi dưỡng, sinh hoạt chuyên môn, hội thảo chuyên môn... bằng hình thức trực tuyến); k</w:t>
      </w:r>
      <w:r w:rsidRPr="00E22E12">
        <w:rPr>
          <w:spacing w:val="-2"/>
          <w:sz w:val="26"/>
          <w:szCs w:val="26"/>
          <w:lang w:val="vi-VN"/>
        </w:rPr>
        <w:t xml:space="preserve">huyến khích các </w:t>
      </w:r>
      <w:r w:rsidR="00DB3F00" w:rsidRPr="00E22E12">
        <w:rPr>
          <w:spacing w:val="-2"/>
          <w:sz w:val="26"/>
          <w:szCs w:val="26"/>
        </w:rPr>
        <w:t>CSGD</w:t>
      </w:r>
      <w:r w:rsidRPr="00E22E12">
        <w:rPr>
          <w:spacing w:val="-2"/>
          <w:sz w:val="26"/>
          <w:szCs w:val="26"/>
          <w:lang w:val="vi-VN"/>
        </w:rPr>
        <w:t xml:space="preserve"> duy trì phương thức dạy học trực tuyến đối với một số môn học, hoạt động giáo dục; chuẩn bị các phương án </w:t>
      </w:r>
      <w:r w:rsidRPr="00E22E12">
        <w:rPr>
          <w:sz w:val="26"/>
          <w:szCs w:val="26"/>
          <w:lang w:val="pt-BR"/>
        </w:rPr>
        <w:t>sẵn sàng đáp ứng yêu cầu tổ chức dạy học trong điều kiện thiên tai, dịch bệnh không thể tổ chức dạy học trực tiếp.</w:t>
      </w:r>
    </w:p>
    <w:p w14:paraId="32D09519" w14:textId="2C6208A0" w:rsidR="00F94829" w:rsidRPr="00E22E12" w:rsidRDefault="00F94829" w:rsidP="00C8070E">
      <w:pPr>
        <w:spacing w:before="120" w:after="120"/>
        <w:ind w:right="51" w:firstLine="709"/>
        <w:jc w:val="both"/>
        <w:rPr>
          <w:sz w:val="26"/>
          <w:szCs w:val="26"/>
          <w:lang w:val="pt-BR"/>
        </w:rPr>
      </w:pPr>
      <w:r w:rsidRPr="00E22E12">
        <w:rPr>
          <w:sz w:val="26"/>
          <w:szCs w:val="26"/>
          <w:lang w:val="pt-BR"/>
        </w:rPr>
        <w:t xml:space="preserve">Chủ động chuẩn bị các điều kiện thực hiện nội dung chuyển đổi số (Học bạ điện tử, Thư viện số, Quản </w:t>
      </w:r>
      <w:r w:rsidR="005669A8" w:rsidRPr="00E22E12">
        <w:rPr>
          <w:sz w:val="26"/>
          <w:szCs w:val="26"/>
          <w:lang w:val="pt-BR"/>
        </w:rPr>
        <w:t>lí</w:t>
      </w:r>
      <w:r w:rsidRPr="00E22E12">
        <w:rPr>
          <w:sz w:val="26"/>
          <w:szCs w:val="26"/>
          <w:lang w:val="pt-BR"/>
        </w:rPr>
        <w:t xml:space="preserve"> hồ sơ chuyên môn trên môi trường số) theo kế hoạch của Bộ GDĐT. Tăng cường đầu tư cơ sở vật chất, hạ tầng </w:t>
      </w:r>
      <w:r w:rsidR="00DB3F00" w:rsidRPr="00E22E12">
        <w:rPr>
          <w:sz w:val="26"/>
          <w:szCs w:val="26"/>
          <w:lang w:val="pt-BR"/>
        </w:rPr>
        <w:t>CNTT</w:t>
      </w:r>
      <w:r w:rsidRPr="00E22E12">
        <w:rPr>
          <w:sz w:val="26"/>
          <w:szCs w:val="26"/>
          <w:lang w:val="pt-BR"/>
        </w:rPr>
        <w:t xml:space="preserve">; bồi dưỡng đội ngũ về kĩ năng </w:t>
      </w:r>
      <w:r w:rsidR="00DB3F00" w:rsidRPr="00E22E12">
        <w:rPr>
          <w:sz w:val="26"/>
          <w:szCs w:val="26"/>
          <w:lang w:val="pt-BR"/>
        </w:rPr>
        <w:t>CNTT</w:t>
      </w:r>
      <w:r w:rsidRPr="00E22E12">
        <w:rPr>
          <w:sz w:val="26"/>
          <w:szCs w:val="26"/>
          <w:lang w:val="pt-BR"/>
        </w:rPr>
        <w:t xml:space="preserve"> sẵn sàng triển khai thực hiện các nội dung cụ thể về chuyển đổi số theo kế hoạch.</w:t>
      </w:r>
    </w:p>
    <w:p w14:paraId="06F4B368" w14:textId="1B58375C" w:rsidR="00F94829" w:rsidRPr="00E22E12" w:rsidRDefault="00F94829" w:rsidP="00C8070E">
      <w:pPr>
        <w:spacing w:before="120" w:after="120"/>
        <w:ind w:firstLine="709"/>
        <w:jc w:val="both"/>
        <w:rPr>
          <w:sz w:val="26"/>
          <w:szCs w:val="26"/>
          <w:lang w:val="pt-BR"/>
        </w:rPr>
      </w:pPr>
      <w:r w:rsidRPr="00E22E12">
        <w:rPr>
          <w:sz w:val="26"/>
          <w:szCs w:val="26"/>
          <w:lang w:val="pt-BR"/>
        </w:rPr>
        <w:t>Thực hiện báo cáo, cập nhật thông tin trên cơ sở dữ liệu ngành giáo dục, đào tạo và trên phần mềm phổ cập giáo dục, xoá mù chữ đúng tiến độ qu</w:t>
      </w:r>
      <w:r w:rsidR="00DB3F00" w:rsidRPr="00E22E12">
        <w:rPr>
          <w:sz w:val="26"/>
          <w:szCs w:val="26"/>
          <w:lang w:val="pt-BR"/>
        </w:rPr>
        <w:t>y</w:t>
      </w:r>
      <w:r w:rsidRPr="00E22E12">
        <w:rPr>
          <w:sz w:val="26"/>
          <w:szCs w:val="26"/>
          <w:lang w:val="pt-BR"/>
        </w:rPr>
        <w:t xml:space="preserve"> định. Khai thác sử dụng hiệu quả dữ liệu cơ sở dữ liệu ngành phục vụ công tác điều hành, quản lí.</w:t>
      </w:r>
    </w:p>
    <w:p w14:paraId="74934FA8" w14:textId="06CD4BA2" w:rsidR="00F94829" w:rsidRPr="00E22E12" w:rsidRDefault="00F94829" w:rsidP="00C8070E">
      <w:pPr>
        <w:pStyle w:val="Default"/>
        <w:spacing w:before="120" w:after="120"/>
        <w:ind w:firstLine="709"/>
        <w:jc w:val="both"/>
        <w:rPr>
          <w:color w:val="auto"/>
          <w:sz w:val="26"/>
          <w:szCs w:val="26"/>
          <w:lang w:val="pt-BR"/>
        </w:rPr>
      </w:pPr>
      <w:r w:rsidRPr="00E22E12">
        <w:rPr>
          <w:color w:val="auto"/>
          <w:sz w:val="26"/>
          <w:szCs w:val="26"/>
          <w:lang w:val="pt-BR"/>
        </w:rPr>
        <w:t xml:space="preserve">Đẩy mạnh ứng dụng </w:t>
      </w:r>
      <w:r w:rsidR="00DB3F00" w:rsidRPr="00E22E12">
        <w:rPr>
          <w:color w:val="auto"/>
          <w:sz w:val="26"/>
          <w:szCs w:val="26"/>
          <w:lang w:val="pt-BR"/>
        </w:rPr>
        <w:t>CNTT</w:t>
      </w:r>
      <w:r w:rsidRPr="00E22E12">
        <w:rPr>
          <w:color w:val="auto"/>
          <w:sz w:val="26"/>
          <w:szCs w:val="26"/>
          <w:lang w:val="pt-BR"/>
        </w:rPr>
        <w:t xml:space="preserve"> trong quản lí kế hoạch giáo dục nhà trường, đội ngũ </w:t>
      </w:r>
      <w:r w:rsidR="00DB3F00" w:rsidRPr="00E22E12">
        <w:rPr>
          <w:color w:val="auto"/>
          <w:sz w:val="26"/>
          <w:szCs w:val="26"/>
          <w:lang w:val="pt-BR"/>
        </w:rPr>
        <w:t>CBQL, GV, NV</w:t>
      </w:r>
      <w:r w:rsidRPr="00E22E12">
        <w:rPr>
          <w:color w:val="auto"/>
          <w:sz w:val="26"/>
          <w:szCs w:val="26"/>
          <w:lang w:val="pt-BR"/>
        </w:rPr>
        <w:t>. Từng bước thực hiện số hóa hồ sơ quản lí bảo đảm tinh gọn và hiệu quả.</w:t>
      </w:r>
    </w:p>
    <w:p w14:paraId="768E46A7" w14:textId="77777777" w:rsidR="008D5393" w:rsidRPr="00E22E12" w:rsidRDefault="008D5393" w:rsidP="00C8070E">
      <w:pPr>
        <w:spacing w:before="120" w:after="120"/>
        <w:ind w:right="51" w:firstLine="709"/>
        <w:jc w:val="both"/>
        <w:rPr>
          <w:b/>
          <w:bCs/>
          <w:i/>
          <w:sz w:val="26"/>
          <w:szCs w:val="26"/>
          <w:lang w:val="pt-BR"/>
        </w:rPr>
      </w:pPr>
      <w:r w:rsidRPr="00E22E12">
        <w:rPr>
          <w:b/>
          <w:bCs/>
          <w:i/>
          <w:sz w:val="26"/>
          <w:szCs w:val="26"/>
          <w:lang w:val="pt-BR"/>
        </w:rPr>
        <w:t>b) Triển khai thực hiện đưa nội dung giáo dục kĩ năng công dân số vào giảng dạy ở cấp tiểu học</w:t>
      </w:r>
    </w:p>
    <w:p w14:paraId="5263C6AF" w14:textId="44C80FDF" w:rsidR="00F94829" w:rsidRPr="00E22E12" w:rsidRDefault="00F94829" w:rsidP="00C8070E">
      <w:pPr>
        <w:spacing w:before="120" w:after="120"/>
        <w:ind w:right="51" w:firstLine="709"/>
        <w:jc w:val="both"/>
        <w:rPr>
          <w:sz w:val="26"/>
          <w:szCs w:val="26"/>
          <w:lang w:val="pt-BR"/>
        </w:rPr>
      </w:pPr>
      <w:r w:rsidRPr="00E22E12">
        <w:rPr>
          <w:sz w:val="26"/>
          <w:szCs w:val="26"/>
          <w:lang w:val="pt-BR"/>
        </w:rPr>
        <w:t xml:space="preserve">Tăng cường đầu tư cơ sở vật chất, hạ tầng </w:t>
      </w:r>
      <w:r w:rsidR="00DB3F00" w:rsidRPr="00E22E12">
        <w:rPr>
          <w:sz w:val="26"/>
          <w:szCs w:val="26"/>
          <w:lang w:val="pt-BR"/>
        </w:rPr>
        <w:t>CNTT</w:t>
      </w:r>
      <w:r w:rsidRPr="00E22E12">
        <w:rPr>
          <w:sz w:val="26"/>
          <w:szCs w:val="26"/>
          <w:lang w:val="pt-BR"/>
        </w:rPr>
        <w:t xml:space="preserve">, thiết bị dạy học môn Tin học; bồi dưỡng đội ngũ </w:t>
      </w:r>
      <w:r w:rsidR="00DB3F00" w:rsidRPr="00E22E12">
        <w:rPr>
          <w:sz w:val="26"/>
          <w:szCs w:val="26"/>
          <w:lang w:val="pt-BR"/>
        </w:rPr>
        <w:t>GV dạy môn</w:t>
      </w:r>
      <w:r w:rsidRPr="00E22E12">
        <w:rPr>
          <w:sz w:val="26"/>
          <w:szCs w:val="26"/>
          <w:lang w:val="pt-BR"/>
        </w:rPr>
        <w:t xml:space="preserve"> Tin học nói riêng và </w:t>
      </w:r>
      <w:r w:rsidR="00DB3F00" w:rsidRPr="00E22E12">
        <w:rPr>
          <w:sz w:val="26"/>
          <w:szCs w:val="26"/>
          <w:lang w:val="pt-BR"/>
        </w:rPr>
        <w:t>GV</w:t>
      </w:r>
      <w:r w:rsidRPr="00E22E12">
        <w:rPr>
          <w:sz w:val="26"/>
          <w:szCs w:val="26"/>
          <w:lang w:val="pt-BR"/>
        </w:rPr>
        <w:t xml:space="preserve"> tiểu học nói chung để sẵn sàng triển khai thực hiện đưa nội dung giáo dục kĩ năng công dân số vào giảng dạy ở cấp tiểu học thông qua các hình thức: Dạy học môn Tin học thực hiện Chương trình GDPT 2018; Tích hợp giáo dục kĩ năng công dân số thông qua tổ chức dạy học các môn học, HĐGD; Tăng cường tổ chức dạy học Tin học - giáo dục kĩ năng công dân số cho </w:t>
      </w:r>
      <w:r w:rsidR="00DB3F00" w:rsidRPr="00E22E12">
        <w:rPr>
          <w:sz w:val="26"/>
          <w:szCs w:val="26"/>
          <w:lang w:val="pt-BR"/>
        </w:rPr>
        <w:t>HS</w:t>
      </w:r>
      <w:r w:rsidRPr="00E22E12">
        <w:rPr>
          <w:sz w:val="26"/>
          <w:szCs w:val="26"/>
          <w:lang w:val="pt-BR"/>
        </w:rPr>
        <w:t xml:space="preserve"> các lớp cấp tiểu học; Tổ chức các câu lạc bộ giáo dục kĩ năng công dân số (CLB Tin học, CLB Lập trình, CLB Robot...).</w:t>
      </w:r>
    </w:p>
    <w:p w14:paraId="58C9FBB8" w14:textId="3BEAD282" w:rsidR="00F94829" w:rsidRPr="00E22E12" w:rsidRDefault="00F94829" w:rsidP="00C8070E">
      <w:pPr>
        <w:spacing w:before="120" w:after="120"/>
        <w:ind w:firstLine="709"/>
        <w:jc w:val="both"/>
        <w:rPr>
          <w:i/>
          <w:sz w:val="26"/>
          <w:szCs w:val="26"/>
          <w:lang w:val="vi-VN"/>
        </w:rPr>
      </w:pPr>
      <w:r w:rsidRPr="00E22E12">
        <w:rPr>
          <w:b/>
          <w:sz w:val="26"/>
          <w:szCs w:val="26"/>
        </w:rPr>
        <w:t>IV</w:t>
      </w:r>
      <w:r w:rsidRPr="00E22E12">
        <w:rPr>
          <w:b/>
          <w:sz w:val="26"/>
          <w:szCs w:val="26"/>
          <w:lang w:val="vi-VN"/>
        </w:rPr>
        <w:t xml:space="preserve">. </w:t>
      </w:r>
      <w:r w:rsidR="00DB3F00" w:rsidRPr="00E22E12">
        <w:rPr>
          <w:b/>
          <w:bCs/>
          <w:sz w:val="26"/>
          <w:szCs w:val="26"/>
          <w:lang w:val="vi-VN"/>
        </w:rPr>
        <w:t>ĐẨY MẠNH CÔNG TÁC TRUYỀN THÔNG VỀ GIÁO DỤC TIỂU HỌC</w:t>
      </w:r>
    </w:p>
    <w:p w14:paraId="57CA9B02" w14:textId="3C92CB16" w:rsidR="00F94829" w:rsidRPr="00E22E12" w:rsidRDefault="00F94829" w:rsidP="00C8070E">
      <w:pPr>
        <w:spacing w:before="120" w:after="120"/>
        <w:ind w:firstLine="709"/>
        <w:jc w:val="both"/>
        <w:rPr>
          <w:sz w:val="26"/>
          <w:szCs w:val="26"/>
          <w:lang w:val="vi-VN"/>
        </w:rPr>
      </w:pPr>
      <w:r w:rsidRPr="00E22E12">
        <w:rPr>
          <w:b/>
          <w:sz w:val="26"/>
          <w:szCs w:val="26"/>
          <w:lang w:val="vi-VN"/>
        </w:rPr>
        <w:t>1.</w:t>
      </w:r>
      <w:r w:rsidRPr="00E22E12">
        <w:rPr>
          <w:sz w:val="26"/>
          <w:szCs w:val="26"/>
          <w:lang w:val="vi-VN"/>
        </w:rPr>
        <w:t xml:space="preserve"> Nâng cao hiệu quả công tác truyền thông về tổ chức thực hiện </w:t>
      </w:r>
      <w:r w:rsidR="00DA745C" w:rsidRPr="00E22E12">
        <w:rPr>
          <w:sz w:val="26"/>
          <w:szCs w:val="26"/>
        </w:rPr>
        <w:t>CTGDPT</w:t>
      </w:r>
      <w:r w:rsidRPr="00E22E12">
        <w:rPr>
          <w:sz w:val="26"/>
          <w:szCs w:val="26"/>
          <w:lang w:val="vi-VN"/>
        </w:rPr>
        <w:t xml:space="preserve"> 2018 tại các địa phương; chủ động tham mưu, đẩy mạnh công tác truyền thông về </w:t>
      </w:r>
      <w:r w:rsidRPr="00E22E12">
        <w:rPr>
          <w:bCs/>
          <w:sz w:val="26"/>
          <w:szCs w:val="26"/>
          <w:lang w:val="vi-VN"/>
        </w:rPr>
        <w:t xml:space="preserve">giáo dục, trong đó thường xuyên </w:t>
      </w:r>
      <w:r w:rsidRPr="00E22E12">
        <w:rPr>
          <w:sz w:val="26"/>
          <w:szCs w:val="26"/>
          <w:lang w:val="vi-VN"/>
        </w:rPr>
        <w:t xml:space="preserve">cung cấp thông tin cho Đoàn Đại biểu Quốc hội tại địa phương, tạo sự chuyển biến sâu sắc về nhận thức và hành động, sự đồng thuận của cử tri và các tầng lớp </w:t>
      </w:r>
      <w:r w:rsidRPr="00E22E12">
        <w:rPr>
          <w:sz w:val="26"/>
          <w:szCs w:val="26"/>
          <w:lang w:val="en-GB"/>
        </w:rPr>
        <w:t>N</w:t>
      </w:r>
      <w:r w:rsidRPr="00E22E12">
        <w:rPr>
          <w:sz w:val="26"/>
          <w:szCs w:val="26"/>
          <w:lang w:val="vi-VN"/>
        </w:rPr>
        <w:t xml:space="preserve">hân dân đối với sự nghiệp đổi mới </w:t>
      </w:r>
      <w:r w:rsidRPr="00E22E12">
        <w:rPr>
          <w:bCs/>
          <w:sz w:val="26"/>
          <w:szCs w:val="26"/>
          <w:lang w:val="vi-VN"/>
        </w:rPr>
        <w:t>giáo dục</w:t>
      </w:r>
      <w:r w:rsidRPr="00E22E12">
        <w:rPr>
          <w:sz w:val="26"/>
          <w:szCs w:val="26"/>
          <w:lang w:val="vi-VN"/>
        </w:rPr>
        <w:t xml:space="preserve">, đặc biệt việc triển khai đổi mới chương trình, sách giáo khoa giáo dục phổ thông mà trọng tâm là thực hiện đối với lớp 1, </w:t>
      </w:r>
      <w:r w:rsidRPr="00E22E12">
        <w:rPr>
          <w:sz w:val="26"/>
          <w:szCs w:val="26"/>
        </w:rPr>
        <w:t xml:space="preserve">lớp </w:t>
      </w:r>
      <w:r w:rsidRPr="00E22E12">
        <w:rPr>
          <w:sz w:val="26"/>
          <w:szCs w:val="26"/>
          <w:lang w:val="vi-VN"/>
        </w:rPr>
        <w:t>2</w:t>
      </w:r>
      <w:r w:rsidRPr="00E22E12">
        <w:rPr>
          <w:sz w:val="26"/>
          <w:szCs w:val="26"/>
        </w:rPr>
        <w:t>, lớp 3</w:t>
      </w:r>
      <w:r w:rsidR="006E33D3" w:rsidRPr="00E22E12">
        <w:rPr>
          <w:sz w:val="26"/>
          <w:szCs w:val="26"/>
        </w:rPr>
        <w:t>, lớp 4</w:t>
      </w:r>
      <w:r w:rsidRPr="00E22E12">
        <w:rPr>
          <w:sz w:val="26"/>
          <w:szCs w:val="26"/>
          <w:lang w:val="vi-VN"/>
        </w:rPr>
        <w:t xml:space="preserve"> và công tác chuẩn bị đối với lớp </w:t>
      </w:r>
      <w:r w:rsidR="006E33D3" w:rsidRPr="00E22E12">
        <w:rPr>
          <w:sz w:val="26"/>
          <w:szCs w:val="26"/>
        </w:rPr>
        <w:t>5 theo lộ trình</w:t>
      </w:r>
      <w:r w:rsidRPr="00E22E12">
        <w:rPr>
          <w:sz w:val="26"/>
          <w:szCs w:val="26"/>
          <w:lang w:val="vi-VN"/>
        </w:rPr>
        <w:t>.</w:t>
      </w:r>
    </w:p>
    <w:p w14:paraId="12A97B6A" w14:textId="55EF72A8" w:rsidR="00F94829" w:rsidRPr="00E22E12" w:rsidRDefault="00F94829" w:rsidP="00C8070E">
      <w:pPr>
        <w:spacing w:before="120" w:after="120"/>
        <w:ind w:firstLine="709"/>
        <w:jc w:val="both"/>
        <w:rPr>
          <w:sz w:val="26"/>
          <w:szCs w:val="26"/>
          <w:lang w:val="vi-VN"/>
        </w:rPr>
      </w:pPr>
      <w:r w:rsidRPr="00E22E12">
        <w:rPr>
          <w:b/>
          <w:sz w:val="26"/>
          <w:szCs w:val="26"/>
          <w:lang w:val="vi-VN"/>
        </w:rPr>
        <w:t>2.</w:t>
      </w:r>
      <w:r w:rsidRPr="00E22E12">
        <w:rPr>
          <w:sz w:val="26"/>
          <w:szCs w:val="26"/>
          <w:lang w:val="vi-VN"/>
        </w:rPr>
        <w:t xml:space="preserve"> Tổ chức và định hướng truyền thông, tuyên truyền các chủ trương, chính sách mới về </w:t>
      </w:r>
      <w:r w:rsidRPr="00E22E12">
        <w:rPr>
          <w:bCs/>
          <w:sz w:val="26"/>
          <w:szCs w:val="26"/>
          <w:lang w:val="vi-VN"/>
        </w:rPr>
        <w:t>giáo dục</w:t>
      </w:r>
      <w:r w:rsidRPr="00E22E12">
        <w:rPr>
          <w:sz w:val="26"/>
          <w:szCs w:val="26"/>
          <w:lang w:val="vi-VN"/>
        </w:rPr>
        <w:t xml:space="preserve">; chủ động xử lí các vấn đề truyền thông, nâng cao việc phân tích và xử lí thông tin, đáp ứng yêu cầu truyền thông của </w:t>
      </w:r>
      <w:r w:rsidRPr="00E22E12">
        <w:rPr>
          <w:sz w:val="26"/>
          <w:szCs w:val="26"/>
        </w:rPr>
        <w:t>n</w:t>
      </w:r>
      <w:r w:rsidRPr="00E22E12">
        <w:rPr>
          <w:sz w:val="26"/>
          <w:szCs w:val="26"/>
          <w:lang w:val="vi-VN"/>
        </w:rPr>
        <w:t>gành. Tiếp tục tăng cường truyền thông nội bộ, bảo đảm các chủ trương đổi mới, qu</w:t>
      </w:r>
      <w:r w:rsidR="00DA745C" w:rsidRPr="00E22E12">
        <w:rPr>
          <w:sz w:val="26"/>
          <w:szCs w:val="26"/>
          <w:lang w:val="en-GB"/>
        </w:rPr>
        <w:t>y</w:t>
      </w:r>
      <w:r w:rsidRPr="00E22E12">
        <w:rPr>
          <w:sz w:val="26"/>
          <w:szCs w:val="26"/>
          <w:lang w:val="vi-VN"/>
        </w:rPr>
        <w:t xml:space="preserve"> định của </w:t>
      </w:r>
      <w:r w:rsidRPr="00E22E12">
        <w:rPr>
          <w:sz w:val="26"/>
          <w:szCs w:val="26"/>
        </w:rPr>
        <w:t>n</w:t>
      </w:r>
      <w:r w:rsidRPr="00E22E12">
        <w:rPr>
          <w:sz w:val="26"/>
          <w:szCs w:val="26"/>
          <w:lang w:val="vi-VN"/>
        </w:rPr>
        <w:t xml:space="preserve">gành đến được từng </w:t>
      </w:r>
      <w:r w:rsidR="00DA745C" w:rsidRPr="00E22E12">
        <w:rPr>
          <w:sz w:val="26"/>
          <w:szCs w:val="26"/>
        </w:rPr>
        <w:t>CBQL, GV</w:t>
      </w:r>
      <w:r w:rsidRPr="00E22E12">
        <w:rPr>
          <w:sz w:val="26"/>
          <w:szCs w:val="26"/>
          <w:lang w:val="vi-VN"/>
        </w:rPr>
        <w:t xml:space="preserve">, người lao động trong các cấp quản lí và </w:t>
      </w:r>
      <w:r w:rsidR="00DA745C" w:rsidRPr="00E22E12">
        <w:rPr>
          <w:sz w:val="26"/>
          <w:szCs w:val="26"/>
        </w:rPr>
        <w:t>CSGD</w:t>
      </w:r>
      <w:r w:rsidRPr="00E22E12">
        <w:rPr>
          <w:sz w:val="26"/>
          <w:szCs w:val="26"/>
          <w:lang w:val="vi-VN"/>
        </w:rPr>
        <w:t>; tổ chức tập huấn cho cán bộ chuyên trách truyền thông nhằm nâng cao kĩ năng phát ngôn và cung cấp thông tin về giáo dục.</w:t>
      </w:r>
    </w:p>
    <w:p w14:paraId="0AF04344" w14:textId="09F403E3" w:rsidR="00F94829" w:rsidRPr="00E22E12" w:rsidRDefault="00F94829" w:rsidP="00C8070E">
      <w:pPr>
        <w:spacing w:before="120" w:after="120"/>
        <w:ind w:firstLine="709"/>
        <w:jc w:val="both"/>
        <w:rPr>
          <w:sz w:val="26"/>
          <w:szCs w:val="26"/>
          <w:lang w:val="vi-VN"/>
        </w:rPr>
      </w:pPr>
      <w:r w:rsidRPr="00E22E12">
        <w:rPr>
          <w:b/>
          <w:sz w:val="26"/>
          <w:szCs w:val="26"/>
          <w:lang w:val="vi-VN"/>
        </w:rPr>
        <w:t>3.</w:t>
      </w:r>
      <w:r w:rsidRPr="00E22E12">
        <w:rPr>
          <w:sz w:val="26"/>
          <w:szCs w:val="26"/>
          <w:lang w:val="vi-VN"/>
        </w:rPr>
        <w:t xml:space="preserve"> Đội ngũ nhà giáo, </w:t>
      </w:r>
      <w:r w:rsidR="0036156A">
        <w:rPr>
          <w:sz w:val="26"/>
          <w:szCs w:val="26"/>
        </w:rPr>
        <w:t>CBQL</w:t>
      </w:r>
      <w:r w:rsidRPr="00E22E12">
        <w:rPr>
          <w:sz w:val="26"/>
          <w:szCs w:val="26"/>
          <w:lang w:val="vi-VN"/>
        </w:rPr>
        <w:t xml:space="preserve"> giáo dục chủ động viết và đưa tin, bài về các hoạt động của </w:t>
      </w:r>
      <w:r w:rsidRPr="00E22E12">
        <w:rPr>
          <w:sz w:val="26"/>
          <w:szCs w:val="26"/>
        </w:rPr>
        <w:t>n</w:t>
      </w:r>
      <w:r w:rsidRPr="00E22E12">
        <w:rPr>
          <w:sz w:val="26"/>
          <w:szCs w:val="26"/>
          <w:lang w:val="vi-VN"/>
        </w:rPr>
        <w:t xml:space="preserve">gành, tập trung vào các tin bài về việc triển khai thực hiện </w:t>
      </w:r>
      <w:r w:rsidR="00827390" w:rsidRPr="00E22E12">
        <w:rPr>
          <w:sz w:val="26"/>
          <w:szCs w:val="26"/>
        </w:rPr>
        <w:t>CTGDPT</w:t>
      </w:r>
      <w:r w:rsidRPr="00E22E12">
        <w:rPr>
          <w:sz w:val="26"/>
          <w:szCs w:val="26"/>
          <w:lang w:val="vi-VN"/>
        </w:rPr>
        <w:t xml:space="preserve"> 2018 nhất là các gương người tốt, việc tốt, các điển hình tiên tiến của cấp học để khích lệ các thầy</w:t>
      </w:r>
      <w:r w:rsidRPr="00E22E12">
        <w:rPr>
          <w:sz w:val="26"/>
          <w:szCs w:val="26"/>
        </w:rPr>
        <w:t xml:space="preserve"> giáo,</w:t>
      </w:r>
      <w:r w:rsidRPr="00E22E12">
        <w:rPr>
          <w:sz w:val="26"/>
          <w:szCs w:val="26"/>
          <w:lang w:val="vi-VN"/>
        </w:rPr>
        <w:t xml:space="preserve"> cô giáo, các em </w:t>
      </w:r>
      <w:r w:rsidR="00827390" w:rsidRPr="00E22E12">
        <w:rPr>
          <w:sz w:val="26"/>
          <w:szCs w:val="26"/>
        </w:rPr>
        <w:t>HS</w:t>
      </w:r>
      <w:r w:rsidRPr="00E22E12">
        <w:rPr>
          <w:sz w:val="26"/>
          <w:szCs w:val="26"/>
          <w:lang w:val="vi-VN"/>
        </w:rPr>
        <w:t xml:space="preserve"> phấn đấu, vươn lên, tạo sức lan tỏa sâu rộng trong cộng đồng.</w:t>
      </w:r>
    </w:p>
    <w:p w14:paraId="3E512C32" w14:textId="2150DE83" w:rsidR="00F94829" w:rsidRPr="00E22E12" w:rsidRDefault="00F94829" w:rsidP="00C8070E">
      <w:pPr>
        <w:spacing w:before="120" w:after="120"/>
        <w:ind w:firstLine="709"/>
        <w:jc w:val="both"/>
        <w:rPr>
          <w:sz w:val="26"/>
          <w:szCs w:val="26"/>
        </w:rPr>
      </w:pPr>
      <w:r w:rsidRPr="00E22E12">
        <w:rPr>
          <w:b/>
          <w:sz w:val="26"/>
          <w:szCs w:val="26"/>
        </w:rPr>
        <w:t>4.</w:t>
      </w:r>
      <w:r w:rsidRPr="00E22E12">
        <w:rPr>
          <w:sz w:val="26"/>
          <w:szCs w:val="26"/>
        </w:rPr>
        <w:t xml:space="preserve"> </w:t>
      </w:r>
      <w:r w:rsidR="00A44735" w:rsidRPr="00E22E12">
        <w:rPr>
          <w:sz w:val="26"/>
          <w:szCs w:val="26"/>
        </w:rPr>
        <w:t>Tăng cường công tác t</w:t>
      </w:r>
      <w:r w:rsidRPr="00E22E12">
        <w:rPr>
          <w:rFonts w:eastAsia="+mn-ea"/>
          <w:sz w:val="26"/>
          <w:szCs w:val="26"/>
          <w:lang w:val="nl-NL"/>
        </w:rPr>
        <w:t>uyên truyền các nội dung của Chỉ số hiệu quả quản trị và Hành chính công cấp tỉnh (PAPI) trong lĩnh vực GDĐT.</w:t>
      </w:r>
    </w:p>
    <w:p w14:paraId="5F4AAAF2" w14:textId="53F81385" w:rsidR="00F94829" w:rsidRPr="00E22E12" w:rsidRDefault="00F94829" w:rsidP="00C8070E">
      <w:pPr>
        <w:kinsoku w:val="0"/>
        <w:overflowPunct w:val="0"/>
        <w:spacing w:before="120" w:after="120"/>
        <w:ind w:firstLine="709"/>
        <w:jc w:val="both"/>
        <w:textAlignment w:val="baseline"/>
        <w:rPr>
          <w:rFonts w:eastAsia="+mn-ea"/>
          <w:b/>
          <w:sz w:val="26"/>
          <w:szCs w:val="26"/>
          <w:lang w:val="nl-NL"/>
        </w:rPr>
      </w:pPr>
      <w:r w:rsidRPr="00E22E12">
        <w:rPr>
          <w:rFonts w:eastAsia="+mn-ea"/>
          <w:b/>
          <w:sz w:val="26"/>
          <w:szCs w:val="26"/>
          <w:lang w:val="nl-NL"/>
        </w:rPr>
        <w:t xml:space="preserve">V. </w:t>
      </w:r>
      <w:r w:rsidR="00827390" w:rsidRPr="00E22E12">
        <w:rPr>
          <w:rFonts w:eastAsia="+mn-ea"/>
          <w:b/>
          <w:sz w:val="26"/>
          <w:szCs w:val="26"/>
          <w:lang w:val="nl-NL"/>
        </w:rPr>
        <w:t>THỰC HIỆN HIỆU QUẢ KẾ HOẠCH PHÁT TRIỂN GIÁO DỤC TỈNH ĐỒNG THÁP ĐẾN NĂM 2025</w:t>
      </w:r>
    </w:p>
    <w:p w14:paraId="4E8CDF74" w14:textId="77777777" w:rsidR="00F94829" w:rsidRPr="00E22E12" w:rsidRDefault="00F94829" w:rsidP="00C8070E">
      <w:pPr>
        <w:kinsoku w:val="0"/>
        <w:overflowPunct w:val="0"/>
        <w:spacing w:before="120" w:after="120"/>
        <w:ind w:firstLine="709"/>
        <w:jc w:val="both"/>
        <w:textAlignment w:val="baseline"/>
        <w:rPr>
          <w:rFonts w:eastAsia="+mn-ea"/>
          <w:sz w:val="26"/>
          <w:szCs w:val="26"/>
          <w:lang w:val="nl-NL"/>
        </w:rPr>
      </w:pPr>
      <w:r w:rsidRPr="00E22E12">
        <w:rPr>
          <w:rFonts w:eastAsia="+mn-ea"/>
          <w:sz w:val="26"/>
          <w:szCs w:val="26"/>
          <w:lang w:val="nl-NL"/>
        </w:rPr>
        <w:t>Các phòng GDĐT chủ động tham mưu UBND cấp huyện thực hiện có hiệu quả Kế hoạch số 273/KH-UBND ngày 08 tháng 8 năm 2022 của UBND tỉnh Đồng Tháp về kế hoạch phát triển giáo dục tỉnh Đồng Tháp đến năm 2025, trong đó tập trung thực hiện có hiệu quả các giải pháp để đạt các chỉ tiêu liên quan đến giáo dục tiểu học của Kế hoạch từng năm và đạt chỉ tiêu vào năm 2025.</w:t>
      </w:r>
    </w:p>
    <w:p w14:paraId="0D65414E" w14:textId="15A735A0" w:rsidR="00F94829" w:rsidRPr="00E22E12" w:rsidRDefault="00F94829" w:rsidP="00C8070E">
      <w:pPr>
        <w:spacing w:before="120" w:after="120"/>
        <w:ind w:firstLine="709"/>
        <w:jc w:val="both"/>
        <w:rPr>
          <w:bCs/>
          <w:sz w:val="26"/>
          <w:szCs w:val="26"/>
          <w:lang w:val="vi-VN"/>
        </w:rPr>
      </w:pPr>
      <w:r w:rsidRPr="00E22E12">
        <w:rPr>
          <w:b/>
          <w:bCs/>
          <w:sz w:val="26"/>
          <w:szCs w:val="26"/>
          <w:lang w:val="vi-VN"/>
        </w:rPr>
        <w:t>V</w:t>
      </w:r>
      <w:r w:rsidRPr="00E22E12">
        <w:rPr>
          <w:b/>
          <w:bCs/>
          <w:sz w:val="26"/>
          <w:szCs w:val="26"/>
        </w:rPr>
        <w:t>I</w:t>
      </w:r>
      <w:r w:rsidRPr="00E22E12">
        <w:rPr>
          <w:b/>
          <w:bCs/>
          <w:sz w:val="26"/>
          <w:szCs w:val="26"/>
          <w:lang w:val="vi-VN"/>
        </w:rPr>
        <w:t xml:space="preserve">. </w:t>
      </w:r>
      <w:r w:rsidR="00827390" w:rsidRPr="00E22E12">
        <w:rPr>
          <w:b/>
          <w:bCs/>
          <w:sz w:val="26"/>
          <w:szCs w:val="26"/>
          <w:lang w:val="vi-VN"/>
        </w:rPr>
        <w:t>THỰC HIỆN KẾ HOẠCH THỜI GIAN NĂM HỌC</w:t>
      </w:r>
    </w:p>
    <w:p w14:paraId="008710DA" w14:textId="77777777" w:rsidR="00F94829" w:rsidRPr="00E22E12" w:rsidRDefault="00F94829" w:rsidP="00C8070E">
      <w:pPr>
        <w:spacing w:before="120" w:after="120"/>
        <w:ind w:firstLine="709"/>
        <w:jc w:val="both"/>
        <w:rPr>
          <w:bCs/>
          <w:sz w:val="26"/>
          <w:szCs w:val="26"/>
        </w:rPr>
      </w:pPr>
      <w:r w:rsidRPr="00E22E12">
        <w:rPr>
          <w:bCs/>
          <w:sz w:val="26"/>
          <w:szCs w:val="26"/>
          <w:lang w:val="vi-VN"/>
        </w:rPr>
        <w:t xml:space="preserve">Thực hiện theo </w:t>
      </w:r>
      <w:r w:rsidRPr="00E22E12">
        <w:rPr>
          <w:bCs/>
          <w:sz w:val="26"/>
          <w:szCs w:val="26"/>
        </w:rPr>
        <w:t xml:space="preserve">gợi ý tại </w:t>
      </w:r>
      <w:r w:rsidRPr="00E22E12">
        <w:rPr>
          <w:bCs/>
          <w:sz w:val="26"/>
          <w:szCs w:val="26"/>
          <w:lang w:val="vi-VN"/>
        </w:rPr>
        <w:t xml:space="preserve">Phụ lục </w:t>
      </w:r>
      <w:r w:rsidRPr="00E22E12">
        <w:rPr>
          <w:bCs/>
          <w:sz w:val="26"/>
          <w:szCs w:val="26"/>
          <w:lang w:val="en-GB"/>
        </w:rPr>
        <w:t>II</w:t>
      </w:r>
      <w:r w:rsidRPr="00E22E12">
        <w:rPr>
          <w:bCs/>
          <w:sz w:val="26"/>
          <w:szCs w:val="26"/>
          <w:lang w:val="vi-VN"/>
        </w:rPr>
        <w:t xml:space="preserve">, Phụ lục </w:t>
      </w:r>
      <w:r w:rsidRPr="00E22E12">
        <w:rPr>
          <w:bCs/>
          <w:sz w:val="26"/>
          <w:szCs w:val="26"/>
          <w:lang w:val="en-GB"/>
        </w:rPr>
        <w:t>III</w:t>
      </w:r>
      <w:r w:rsidRPr="00E22E12">
        <w:rPr>
          <w:bCs/>
          <w:sz w:val="26"/>
          <w:szCs w:val="26"/>
          <w:lang w:val="vi-VN"/>
        </w:rPr>
        <w:t xml:space="preserve"> đính kèm Hướng dẫn này.</w:t>
      </w:r>
      <w:r w:rsidRPr="00E22E12">
        <w:rPr>
          <w:bCs/>
          <w:sz w:val="26"/>
          <w:szCs w:val="26"/>
        </w:rPr>
        <w:t xml:space="preserve"> </w:t>
      </w:r>
    </w:p>
    <w:p w14:paraId="589E218F" w14:textId="6AA4AC8A" w:rsidR="00F94829" w:rsidRPr="00E22E12" w:rsidRDefault="00F94829" w:rsidP="00C8070E">
      <w:pPr>
        <w:spacing w:before="120" w:after="120"/>
        <w:ind w:firstLine="709"/>
        <w:jc w:val="both"/>
        <w:rPr>
          <w:b/>
          <w:bCs/>
          <w:sz w:val="26"/>
          <w:szCs w:val="26"/>
          <w:lang w:val="vi-VN"/>
        </w:rPr>
      </w:pPr>
      <w:r w:rsidRPr="00E22E12">
        <w:rPr>
          <w:b/>
          <w:bCs/>
          <w:sz w:val="26"/>
          <w:szCs w:val="26"/>
          <w:lang w:val="vi-VN"/>
        </w:rPr>
        <w:t>V</w:t>
      </w:r>
      <w:r w:rsidRPr="00E22E12">
        <w:rPr>
          <w:b/>
          <w:bCs/>
          <w:sz w:val="26"/>
          <w:szCs w:val="26"/>
        </w:rPr>
        <w:t>II</w:t>
      </w:r>
      <w:r w:rsidRPr="00E22E12">
        <w:rPr>
          <w:b/>
          <w:bCs/>
          <w:sz w:val="26"/>
          <w:szCs w:val="26"/>
          <w:lang w:val="vi-VN"/>
        </w:rPr>
        <w:t xml:space="preserve">. </w:t>
      </w:r>
      <w:r w:rsidR="00827390" w:rsidRPr="00E22E12">
        <w:rPr>
          <w:b/>
          <w:bCs/>
          <w:sz w:val="26"/>
          <w:szCs w:val="26"/>
          <w:lang w:val="vi-VN"/>
        </w:rPr>
        <w:t>SÁCH GIÁO KHOA VÀ TÀI LIỆU THAM KHẢO</w:t>
      </w:r>
    </w:p>
    <w:p w14:paraId="457A44CA" w14:textId="77777777" w:rsidR="00F94829" w:rsidRPr="00E22E12" w:rsidRDefault="00F94829" w:rsidP="00C8070E">
      <w:pPr>
        <w:spacing w:before="120" w:after="120"/>
        <w:ind w:firstLine="709"/>
        <w:jc w:val="both"/>
        <w:rPr>
          <w:bCs/>
          <w:sz w:val="26"/>
          <w:szCs w:val="26"/>
          <w:lang w:val="vi-VN"/>
        </w:rPr>
      </w:pPr>
      <w:r w:rsidRPr="00E22E12">
        <w:rPr>
          <w:bCs/>
          <w:sz w:val="26"/>
          <w:szCs w:val="26"/>
          <w:lang w:val="vi-VN"/>
        </w:rPr>
        <w:t xml:space="preserve">Thực hiện theo Phụ lục </w:t>
      </w:r>
      <w:r w:rsidRPr="00E22E12">
        <w:rPr>
          <w:bCs/>
          <w:sz w:val="26"/>
          <w:szCs w:val="26"/>
          <w:lang w:val="en-GB"/>
        </w:rPr>
        <w:t>IV</w:t>
      </w:r>
      <w:r w:rsidRPr="00E22E12">
        <w:rPr>
          <w:bCs/>
          <w:sz w:val="26"/>
          <w:szCs w:val="26"/>
          <w:lang w:val="vi-VN"/>
        </w:rPr>
        <w:t xml:space="preserve"> đính kèm Hướng dẫn này.</w:t>
      </w:r>
    </w:p>
    <w:p w14:paraId="7EADD684" w14:textId="17CA3E6B" w:rsidR="00F94829" w:rsidRPr="00E22E12" w:rsidRDefault="00127D99" w:rsidP="00C8070E">
      <w:pPr>
        <w:spacing w:before="120" w:after="120"/>
        <w:ind w:firstLine="709"/>
        <w:jc w:val="both"/>
        <w:rPr>
          <w:b/>
          <w:bCs/>
          <w:sz w:val="26"/>
          <w:szCs w:val="26"/>
          <w:lang w:val="vi-VN"/>
        </w:rPr>
      </w:pPr>
      <w:r w:rsidRPr="00E22E12">
        <w:rPr>
          <w:b/>
          <w:bCs/>
          <w:sz w:val="26"/>
          <w:szCs w:val="26"/>
        </w:rPr>
        <w:t>VIII</w:t>
      </w:r>
      <w:r w:rsidR="00F94829" w:rsidRPr="00E22E12">
        <w:rPr>
          <w:b/>
          <w:bCs/>
          <w:sz w:val="26"/>
          <w:szCs w:val="26"/>
          <w:lang w:val="vi-VN"/>
        </w:rPr>
        <w:t xml:space="preserve">. </w:t>
      </w:r>
      <w:r w:rsidR="00827390" w:rsidRPr="00E22E12">
        <w:rPr>
          <w:b/>
          <w:bCs/>
          <w:sz w:val="26"/>
          <w:szCs w:val="26"/>
          <w:lang w:val="vi-VN"/>
        </w:rPr>
        <w:t>MỘT SỐ HOẠT ĐỘNG GIÁO DỤC KHÁC</w:t>
      </w:r>
    </w:p>
    <w:p w14:paraId="6E0B7DB0" w14:textId="77777777" w:rsidR="00F94829" w:rsidRPr="00E22E12" w:rsidRDefault="00F94829" w:rsidP="00C8070E">
      <w:pPr>
        <w:spacing w:before="120" w:after="120"/>
        <w:ind w:firstLine="709"/>
        <w:jc w:val="both"/>
        <w:rPr>
          <w:bCs/>
          <w:sz w:val="26"/>
          <w:szCs w:val="26"/>
          <w:lang w:val="vi-VN"/>
        </w:rPr>
      </w:pPr>
      <w:r w:rsidRPr="00E22E12">
        <w:rPr>
          <w:b/>
          <w:bCs/>
          <w:sz w:val="26"/>
          <w:szCs w:val="26"/>
          <w:lang w:val="vi-VN"/>
        </w:rPr>
        <w:t>1.</w:t>
      </w:r>
      <w:r w:rsidRPr="00E22E12">
        <w:rPr>
          <w:bCs/>
          <w:sz w:val="26"/>
          <w:szCs w:val="26"/>
          <w:lang w:val="vi-VN"/>
        </w:rPr>
        <w:t xml:space="preserve"> Phối hợp chặt chẽ, đồng bộ công tác Đội Thiếu niên Tiền phong Hồ Chí Minh, Sao Nhi đồng Hồ Chí Minh trong việc giáo dục kĩ năng sống, </w:t>
      </w:r>
      <w:r w:rsidRPr="00E22E12">
        <w:rPr>
          <w:sz w:val="26"/>
          <w:szCs w:val="26"/>
          <w:lang w:val="nb-NO"/>
        </w:rPr>
        <w:t>giáo dục văn hoá truyền thống; tổ chức các hoạt động vui chơi, giải trí tích cực, các hoạt động văn nghệ, thể thao, trò chơi dân gian, hát dân ca, hoạt động giáo dục ngoài giờ lên lớp, ngoại khoá</w:t>
      </w:r>
      <w:r w:rsidRPr="00E22E12">
        <w:rPr>
          <w:bCs/>
          <w:sz w:val="26"/>
          <w:szCs w:val="26"/>
          <w:lang w:val="vi-VN"/>
        </w:rPr>
        <w:t>.</w:t>
      </w:r>
    </w:p>
    <w:p w14:paraId="49E1ACF7" w14:textId="5FE617BC" w:rsidR="00F94829" w:rsidRPr="00E22E12" w:rsidRDefault="00F94829" w:rsidP="00C8070E">
      <w:pPr>
        <w:spacing w:before="120" w:after="120"/>
        <w:ind w:firstLine="709"/>
        <w:jc w:val="both"/>
        <w:rPr>
          <w:bCs/>
          <w:sz w:val="26"/>
          <w:szCs w:val="26"/>
          <w:lang w:val="vi-VN"/>
        </w:rPr>
      </w:pPr>
      <w:r w:rsidRPr="00E22E12">
        <w:rPr>
          <w:b/>
          <w:bCs/>
          <w:sz w:val="26"/>
          <w:szCs w:val="26"/>
          <w:lang w:val="vi-VN"/>
        </w:rPr>
        <w:t>2.</w:t>
      </w:r>
      <w:r w:rsidRPr="00E22E12">
        <w:rPr>
          <w:bCs/>
          <w:sz w:val="26"/>
          <w:szCs w:val="26"/>
          <w:lang w:val="vi-VN"/>
        </w:rPr>
        <w:t xml:space="preserve"> Tổ chức các hoạt động phát triển năng lực </w:t>
      </w:r>
      <w:r w:rsidR="000936AE" w:rsidRPr="00E22E12">
        <w:rPr>
          <w:bCs/>
          <w:sz w:val="26"/>
          <w:szCs w:val="26"/>
        </w:rPr>
        <w:t>HS</w:t>
      </w:r>
      <w:r w:rsidRPr="00E22E12">
        <w:rPr>
          <w:bCs/>
          <w:sz w:val="26"/>
          <w:szCs w:val="26"/>
          <w:lang w:val="vi-VN"/>
        </w:rPr>
        <w:t xml:space="preserve"> tiểu học về lĩnh vực giáo dục như: Ngày hội giao lưu </w:t>
      </w:r>
      <w:r w:rsidR="000936AE" w:rsidRPr="00E22E12">
        <w:rPr>
          <w:bCs/>
          <w:sz w:val="26"/>
          <w:szCs w:val="26"/>
        </w:rPr>
        <w:t>HS</w:t>
      </w:r>
      <w:r w:rsidRPr="00E22E12">
        <w:rPr>
          <w:bCs/>
          <w:sz w:val="26"/>
          <w:szCs w:val="26"/>
          <w:lang w:val="vi-VN"/>
        </w:rPr>
        <w:t xml:space="preserve"> tiểu học;</w:t>
      </w:r>
      <w:r w:rsidRPr="00E22E12">
        <w:rPr>
          <w:bCs/>
          <w:sz w:val="26"/>
          <w:szCs w:val="26"/>
        </w:rPr>
        <w:t xml:space="preserve"> Hội thi Tin học trẻ; Cuộc thi “Đại sứ Văn hóa đọc”;</w:t>
      </w:r>
      <w:r w:rsidRPr="00E22E12">
        <w:rPr>
          <w:bCs/>
          <w:sz w:val="26"/>
          <w:szCs w:val="26"/>
          <w:lang w:val="vi-VN"/>
        </w:rPr>
        <w:t xml:space="preserve"> </w:t>
      </w:r>
      <w:r w:rsidRPr="00E22E12">
        <w:rPr>
          <w:bCs/>
          <w:sz w:val="26"/>
          <w:szCs w:val="26"/>
        </w:rPr>
        <w:t>Hội giao lưu “An toàn giao thông cho nụ cười trẻ thơ”</w:t>
      </w:r>
      <w:r w:rsidRPr="00E22E12">
        <w:rPr>
          <w:bCs/>
          <w:sz w:val="26"/>
          <w:szCs w:val="26"/>
          <w:lang w:val="vi-VN"/>
        </w:rPr>
        <w:t xml:space="preserve">; </w:t>
      </w:r>
      <w:r w:rsidRPr="00E22E12">
        <w:rPr>
          <w:bCs/>
          <w:sz w:val="26"/>
          <w:szCs w:val="26"/>
          <w:lang w:val="en-GB"/>
        </w:rPr>
        <w:t>C</w:t>
      </w:r>
      <w:r w:rsidRPr="00E22E12">
        <w:rPr>
          <w:bCs/>
          <w:sz w:val="26"/>
          <w:szCs w:val="26"/>
          <w:lang w:val="vi-VN"/>
        </w:rPr>
        <w:t>uộc thi “Chiếc ô tô mơ ước” do Công ty Toyota phối hợp với Bộ GDĐT tổ chức; Cuộc thi “Ý tưởng trẻ thơ” do Công ty Honda phối hợp với Bộ GDĐT tổ chức;...</w:t>
      </w:r>
    </w:p>
    <w:p w14:paraId="3B96E71B" w14:textId="52D67859" w:rsidR="00F94829" w:rsidRPr="00E22E12" w:rsidRDefault="00F94829" w:rsidP="00C8070E">
      <w:pPr>
        <w:spacing w:before="120" w:after="120"/>
        <w:ind w:firstLine="709"/>
        <w:jc w:val="both"/>
        <w:rPr>
          <w:sz w:val="26"/>
          <w:szCs w:val="26"/>
        </w:rPr>
      </w:pPr>
      <w:r w:rsidRPr="00E22E12">
        <w:rPr>
          <w:b/>
          <w:bCs/>
          <w:sz w:val="26"/>
          <w:szCs w:val="26"/>
        </w:rPr>
        <w:t xml:space="preserve">3. </w:t>
      </w:r>
      <w:r w:rsidR="00270096" w:rsidRPr="00E22E12">
        <w:rPr>
          <w:sz w:val="26"/>
          <w:szCs w:val="26"/>
        </w:rPr>
        <w:t>Triển khai</w:t>
      </w:r>
      <w:r w:rsidR="00127D99" w:rsidRPr="00E22E12">
        <w:rPr>
          <w:sz w:val="26"/>
          <w:szCs w:val="26"/>
        </w:rPr>
        <w:t xml:space="preserve"> thực hiện</w:t>
      </w:r>
      <w:r w:rsidR="00270096" w:rsidRPr="00E22E12">
        <w:rPr>
          <w:sz w:val="26"/>
          <w:szCs w:val="26"/>
        </w:rPr>
        <w:t xml:space="preserve"> tốt Chương trình </w:t>
      </w:r>
      <w:r w:rsidR="00127D99" w:rsidRPr="00E22E12">
        <w:rPr>
          <w:sz w:val="26"/>
          <w:szCs w:val="26"/>
        </w:rPr>
        <w:t xml:space="preserve">“Trường học </w:t>
      </w:r>
      <w:r w:rsidR="00270096" w:rsidRPr="00E22E12">
        <w:rPr>
          <w:sz w:val="26"/>
          <w:szCs w:val="26"/>
        </w:rPr>
        <w:t>Xanh - Sạch - Khỏe</w:t>
      </w:r>
      <w:r w:rsidR="00127D99" w:rsidRPr="00E22E12">
        <w:rPr>
          <w:sz w:val="26"/>
          <w:szCs w:val="26"/>
        </w:rPr>
        <w:t>”</w:t>
      </w:r>
      <w:r w:rsidR="00270096" w:rsidRPr="00E22E12">
        <w:rPr>
          <w:sz w:val="26"/>
          <w:szCs w:val="26"/>
        </w:rPr>
        <w:t xml:space="preserve"> theo Hướng dẫn tại Kế hoạch số </w:t>
      </w:r>
      <w:r w:rsidR="00127D99" w:rsidRPr="00E22E12">
        <w:rPr>
          <w:sz w:val="26"/>
          <w:szCs w:val="26"/>
        </w:rPr>
        <w:t>72/KH-SGDĐT ngày 09 tháng 6 năm 2023 của Sở GDĐT về triển khai Chương trình “Trường học Xanh - Sạch - Khỏe”.</w:t>
      </w:r>
    </w:p>
    <w:p w14:paraId="272CBE4B" w14:textId="77777777" w:rsidR="00F94829" w:rsidRPr="00E22E12" w:rsidRDefault="00F94829" w:rsidP="00C8070E">
      <w:pPr>
        <w:spacing w:before="120" w:after="120"/>
        <w:ind w:firstLine="709"/>
        <w:jc w:val="both"/>
        <w:rPr>
          <w:sz w:val="26"/>
          <w:szCs w:val="26"/>
          <w:lang w:val="vi-VN"/>
        </w:rPr>
      </w:pPr>
      <w:r w:rsidRPr="00E22E12">
        <w:rPr>
          <w:b/>
          <w:bCs/>
          <w:sz w:val="26"/>
          <w:szCs w:val="26"/>
        </w:rPr>
        <w:t>4</w:t>
      </w:r>
      <w:r w:rsidRPr="00E22E12">
        <w:rPr>
          <w:b/>
          <w:bCs/>
          <w:sz w:val="26"/>
          <w:szCs w:val="26"/>
          <w:lang w:val="vi-VN"/>
        </w:rPr>
        <w:t>.</w:t>
      </w:r>
      <w:r w:rsidRPr="00E22E12">
        <w:rPr>
          <w:bCs/>
          <w:sz w:val="26"/>
          <w:szCs w:val="26"/>
          <w:lang w:val="vi-VN"/>
        </w:rPr>
        <w:t xml:space="preserve"> </w:t>
      </w:r>
      <w:r w:rsidRPr="00E22E12">
        <w:rPr>
          <w:sz w:val="26"/>
          <w:szCs w:val="26"/>
          <w:lang w:val="vi-VN"/>
        </w:rPr>
        <w:t>Tích cực tham mưu với các cấp uỷ Đảng, chính quyền về công tác giáo dục để các cấp uỷ Đảng, chính quyền tạo điều kiện và cùng phối hợp chăm lo, giáo dục học sinh.</w:t>
      </w:r>
      <w:r w:rsidRPr="00E22E12">
        <w:rPr>
          <w:sz w:val="26"/>
          <w:szCs w:val="26"/>
        </w:rPr>
        <w:t xml:space="preserve"> Tăng cường truyền thông </w:t>
      </w:r>
      <w:r w:rsidRPr="00E22E12">
        <w:rPr>
          <w:sz w:val="26"/>
          <w:szCs w:val="26"/>
          <w:lang w:val="vi-VN"/>
        </w:rPr>
        <w:t>về</w:t>
      </w:r>
      <w:r w:rsidRPr="00E22E12">
        <w:rPr>
          <w:sz w:val="26"/>
          <w:szCs w:val="26"/>
        </w:rPr>
        <w:t xml:space="preserve"> kĩ năng phòng, chống bạo lực học đường, xâm hại trẻ em, phòng chống đuối nước, dịch, bệnh (sốt xuất huyết, tay chân miệng, COVID - 19,…) cho học sinh. Thực hiện hiệu quả chương trình giáo dục thể chất, y tế trường học; phát động phong trào học bơi và phòng, chống đuối nước cho học sinh.</w:t>
      </w:r>
    </w:p>
    <w:p w14:paraId="7A8D01A8" w14:textId="0412E47B" w:rsidR="00F94829" w:rsidRPr="00E22E12" w:rsidRDefault="00F94829" w:rsidP="00C8070E">
      <w:pPr>
        <w:spacing w:before="120" w:after="120"/>
        <w:ind w:firstLine="709"/>
        <w:jc w:val="both"/>
        <w:rPr>
          <w:bCs/>
          <w:sz w:val="26"/>
          <w:szCs w:val="26"/>
        </w:rPr>
      </w:pPr>
      <w:r w:rsidRPr="00E22E12">
        <w:rPr>
          <w:b/>
          <w:sz w:val="26"/>
          <w:szCs w:val="26"/>
        </w:rPr>
        <w:t>5</w:t>
      </w:r>
      <w:r w:rsidRPr="00E22E12">
        <w:rPr>
          <w:b/>
          <w:sz w:val="26"/>
          <w:szCs w:val="26"/>
          <w:lang w:val="vi-VN"/>
        </w:rPr>
        <w:t>.</w:t>
      </w:r>
      <w:r w:rsidRPr="00E22E12">
        <w:rPr>
          <w:sz w:val="26"/>
          <w:szCs w:val="26"/>
          <w:lang w:val="vi-VN"/>
        </w:rPr>
        <w:t xml:space="preserve"> </w:t>
      </w:r>
      <w:r w:rsidRPr="00E22E12">
        <w:rPr>
          <w:bCs/>
          <w:sz w:val="26"/>
          <w:szCs w:val="26"/>
          <w:lang w:val="vi-VN"/>
        </w:rPr>
        <w:t>Thực hiện các chế độ báo cáo đúng qu</w:t>
      </w:r>
      <w:r w:rsidR="000936AE" w:rsidRPr="00E22E12">
        <w:rPr>
          <w:bCs/>
          <w:sz w:val="26"/>
          <w:szCs w:val="26"/>
        </w:rPr>
        <w:t>y</w:t>
      </w:r>
      <w:r w:rsidRPr="00E22E12">
        <w:rPr>
          <w:bCs/>
          <w:sz w:val="26"/>
          <w:szCs w:val="26"/>
          <w:lang w:val="vi-VN"/>
        </w:rPr>
        <w:t xml:space="preserve"> định</w:t>
      </w:r>
      <w:r w:rsidR="000936AE" w:rsidRPr="00E22E12">
        <w:rPr>
          <w:bCs/>
          <w:sz w:val="26"/>
          <w:szCs w:val="26"/>
        </w:rPr>
        <w:t>; đảm bảo nội dung và số liệu chính xác</w:t>
      </w:r>
      <w:r w:rsidRPr="00E22E12">
        <w:rPr>
          <w:bCs/>
          <w:sz w:val="26"/>
          <w:szCs w:val="26"/>
          <w:lang w:val="vi-VN"/>
        </w:rPr>
        <w:t>.</w:t>
      </w:r>
    </w:p>
    <w:p w14:paraId="0E859600" w14:textId="6300C2B1" w:rsidR="00F94829" w:rsidRPr="00E22E12" w:rsidRDefault="00F94829" w:rsidP="00C8070E">
      <w:pPr>
        <w:spacing w:before="120" w:after="120"/>
        <w:ind w:firstLine="709"/>
        <w:jc w:val="both"/>
        <w:rPr>
          <w:bCs/>
          <w:sz w:val="26"/>
          <w:szCs w:val="26"/>
          <w:lang w:val="vi-VN"/>
        </w:rPr>
      </w:pPr>
      <w:r w:rsidRPr="00E22E12">
        <w:rPr>
          <w:bCs/>
          <w:sz w:val="26"/>
          <w:szCs w:val="26"/>
          <w:lang w:val="vi-VN"/>
        </w:rPr>
        <w:t>Ngoài những hội thi, hội giao lưu theo qu</w:t>
      </w:r>
      <w:r w:rsidR="00FA1998">
        <w:rPr>
          <w:bCs/>
          <w:sz w:val="26"/>
          <w:szCs w:val="26"/>
        </w:rPr>
        <w:t>y</w:t>
      </w:r>
      <w:r w:rsidRPr="00E22E12">
        <w:rPr>
          <w:bCs/>
          <w:sz w:val="26"/>
          <w:szCs w:val="26"/>
          <w:lang w:val="vi-VN"/>
        </w:rPr>
        <w:t xml:space="preserve"> định trong biên chế năm học của Sở GDĐT; các Phòng GDĐT có thể tổ chức các hội thi, hội giao lưu, chuyên đề khác theo nhu cầu và điều kiện thực tế của địa phương.</w:t>
      </w:r>
    </w:p>
    <w:p w14:paraId="35D83D2A" w14:textId="33224F72" w:rsidR="00F94829" w:rsidRPr="00E22E12" w:rsidRDefault="000936AE" w:rsidP="00C8070E">
      <w:pPr>
        <w:spacing w:before="120" w:after="120"/>
        <w:ind w:firstLine="709"/>
        <w:jc w:val="both"/>
        <w:rPr>
          <w:b/>
          <w:bCs/>
          <w:sz w:val="26"/>
          <w:szCs w:val="26"/>
          <w:lang w:val="vi-VN"/>
        </w:rPr>
      </w:pPr>
      <w:r w:rsidRPr="00E22E12">
        <w:rPr>
          <w:b/>
          <w:bCs/>
          <w:sz w:val="26"/>
          <w:szCs w:val="26"/>
        </w:rPr>
        <w:t>IX</w:t>
      </w:r>
      <w:r w:rsidR="00F94829" w:rsidRPr="00E22E12">
        <w:rPr>
          <w:b/>
          <w:bCs/>
          <w:sz w:val="26"/>
          <w:szCs w:val="26"/>
          <w:lang w:val="vi-VN"/>
        </w:rPr>
        <w:t xml:space="preserve">. </w:t>
      </w:r>
      <w:r w:rsidRPr="00E22E12">
        <w:rPr>
          <w:b/>
          <w:bCs/>
          <w:sz w:val="26"/>
          <w:szCs w:val="26"/>
          <w:lang w:val="vi-VN"/>
        </w:rPr>
        <w:t>TỔ CHỨC THỰC HIỆN</w:t>
      </w:r>
    </w:p>
    <w:p w14:paraId="43AF52D1" w14:textId="48FAC717" w:rsidR="00F94829" w:rsidRPr="00E22E12" w:rsidRDefault="00F94829" w:rsidP="00C8070E">
      <w:pPr>
        <w:spacing w:before="120" w:after="120"/>
        <w:ind w:firstLine="709"/>
        <w:jc w:val="both"/>
        <w:rPr>
          <w:sz w:val="26"/>
          <w:szCs w:val="26"/>
          <w:lang w:val="nl-NL"/>
        </w:rPr>
      </w:pPr>
      <w:r w:rsidRPr="00E22E12">
        <w:rPr>
          <w:bCs/>
          <w:sz w:val="26"/>
          <w:szCs w:val="26"/>
          <w:lang w:val="vi-VN"/>
        </w:rPr>
        <w:t>Phòng GDĐT các huyện, thành phố chỉ đạo hiệu trưởng trong “</w:t>
      </w:r>
      <w:r w:rsidRPr="00E22E12">
        <w:rPr>
          <w:b/>
          <w:bCs/>
          <w:i/>
          <w:sz w:val="26"/>
          <w:szCs w:val="26"/>
          <w:lang w:val="vi-VN"/>
        </w:rPr>
        <w:t>năm học mới 2023 - 2024</w:t>
      </w:r>
      <w:r w:rsidRPr="00E22E12">
        <w:rPr>
          <w:bCs/>
          <w:sz w:val="26"/>
          <w:szCs w:val="26"/>
          <w:lang w:val="vi-VN"/>
        </w:rPr>
        <w:t xml:space="preserve">” </w:t>
      </w:r>
      <w:r w:rsidRPr="00E22E12">
        <w:rPr>
          <w:bCs/>
          <w:sz w:val="26"/>
          <w:szCs w:val="26"/>
          <w:lang w:val="en-GB"/>
        </w:rPr>
        <w:t>cần</w:t>
      </w:r>
      <w:r w:rsidRPr="00E22E12">
        <w:rPr>
          <w:bCs/>
          <w:sz w:val="26"/>
          <w:szCs w:val="26"/>
          <w:lang w:val="vi-VN"/>
        </w:rPr>
        <w:t xml:space="preserve"> xây dựng một tập thể “</w:t>
      </w:r>
      <w:r w:rsidRPr="00E22E12">
        <w:rPr>
          <w:b/>
          <w:bCs/>
          <w:i/>
          <w:sz w:val="26"/>
          <w:szCs w:val="26"/>
          <w:lang w:val="vi-VN"/>
        </w:rPr>
        <w:t>đoàn kết, thân thiện, trách nhiệm, sáng tạo, hiệu quả</w:t>
      </w:r>
      <w:r w:rsidRPr="00E22E12">
        <w:rPr>
          <w:bCs/>
          <w:sz w:val="26"/>
          <w:szCs w:val="26"/>
          <w:lang w:val="vi-VN"/>
        </w:rPr>
        <w:t>”</w:t>
      </w:r>
      <w:r w:rsidRPr="00E22E12">
        <w:rPr>
          <w:sz w:val="26"/>
          <w:szCs w:val="26"/>
          <w:lang w:val="vi-VN"/>
        </w:rPr>
        <w:t xml:space="preserve">; tạo </w:t>
      </w:r>
      <w:r w:rsidRPr="00E22E12">
        <w:rPr>
          <w:bCs/>
          <w:sz w:val="26"/>
          <w:szCs w:val="26"/>
          <w:lang w:val="vi-VN"/>
        </w:rPr>
        <w:t xml:space="preserve">uy tín cho trường; </w:t>
      </w:r>
      <w:r w:rsidRPr="00E22E12">
        <w:rPr>
          <w:sz w:val="26"/>
          <w:szCs w:val="26"/>
          <w:lang w:val="en-GB"/>
        </w:rPr>
        <w:t>tạo</w:t>
      </w:r>
      <w:r w:rsidRPr="00E22E12">
        <w:rPr>
          <w:sz w:val="26"/>
          <w:szCs w:val="26"/>
          <w:lang w:val="vi-VN"/>
        </w:rPr>
        <w:t xml:space="preserve"> cho tất cả </w:t>
      </w:r>
      <w:r w:rsidR="0036156A">
        <w:rPr>
          <w:sz w:val="26"/>
          <w:szCs w:val="26"/>
        </w:rPr>
        <w:t xml:space="preserve">CBQL, GV, NV, HS và CMHS </w:t>
      </w:r>
      <w:r w:rsidRPr="00E22E12">
        <w:rPr>
          <w:sz w:val="26"/>
          <w:szCs w:val="26"/>
          <w:lang w:val="vi-VN"/>
        </w:rPr>
        <w:t>thật sự cảm nhận</w:t>
      </w:r>
      <w:r w:rsidRPr="00E22E12">
        <w:rPr>
          <w:b/>
          <w:bCs/>
          <w:i/>
          <w:iCs/>
          <w:sz w:val="26"/>
          <w:szCs w:val="26"/>
          <w:lang w:val="vi-VN"/>
        </w:rPr>
        <w:t xml:space="preserve"> “Mỗi ngày đến trường là một ngày vui”.</w:t>
      </w:r>
    </w:p>
    <w:p w14:paraId="3808FE9B" w14:textId="77777777" w:rsidR="00F94829" w:rsidRPr="00E22E12" w:rsidRDefault="00F94829" w:rsidP="00C8070E">
      <w:pPr>
        <w:spacing w:before="120" w:after="120"/>
        <w:ind w:firstLine="709"/>
        <w:jc w:val="both"/>
        <w:rPr>
          <w:sz w:val="26"/>
          <w:szCs w:val="26"/>
          <w:lang w:val="nl-NL"/>
        </w:rPr>
      </w:pPr>
      <w:r w:rsidRPr="00E22E12">
        <w:rPr>
          <w:sz w:val="26"/>
          <w:szCs w:val="26"/>
          <w:lang w:val="nl-NL"/>
        </w:rPr>
        <w:t xml:space="preserve">Căn cứ vào nội dung hướng dẫn nêu trên, Phòng GDĐT các huyện, thành phố có văn bản hướng dẫn các trường thực hiện nhiệm vụ chuyên môn cấp tiểu học năm học 2023 - 2024 phù hợp với tình hình thực tế tại địa phương. </w:t>
      </w:r>
    </w:p>
    <w:p w14:paraId="4C1C629D" w14:textId="14961981" w:rsidR="00F94829" w:rsidRPr="00E22E12" w:rsidRDefault="00F94829" w:rsidP="00C8070E">
      <w:pPr>
        <w:spacing w:before="120" w:after="120"/>
        <w:ind w:firstLine="709"/>
        <w:jc w:val="both"/>
        <w:rPr>
          <w:sz w:val="26"/>
          <w:szCs w:val="26"/>
          <w:lang w:val="nl-NL"/>
        </w:rPr>
      </w:pPr>
      <w:r w:rsidRPr="00E22E12">
        <w:rPr>
          <w:sz w:val="26"/>
          <w:szCs w:val="26"/>
          <w:lang w:val="nl-NL"/>
        </w:rPr>
        <w:t>Thực hiện báo cáo định kì đúng thời gian, đúng qu</w:t>
      </w:r>
      <w:r w:rsidR="00E22E12">
        <w:rPr>
          <w:sz w:val="26"/>
          <w:szCs w:val="26"/>
          <w:lang w:val="nl-NL"/>
        </w:rPr>
        <w:t>y</w:t>
      </w:r>
      <w:r w:rsidRPr="00E22E12">
        <w:rPr>
          <w:sz w:val="26"/>
          <w:szCs w:val="26"/>
          <w:lang w:val="nl-NL"/>
        </w:rPr>
        <w:t xml:space="preserve"> định; các thông tin, số liệu yêu cầu chính xác. Trưởng phòng các Phòng GDĐT chịu trách nhiệm trước Giám đốc Sở GDĐT về độ chính xác các số liệu và nội dung báo cáo của đơn vị.</w:t>
      </w:r>
    </w:p>
    <w:p w14:paraId="780006DC" w14:textId="77777777" w:rsidR="00F94829" w:rsidRPr="00E22E12" w:rsidRDefault="00F94829" w:rsidP="00C8070E">
      <w:pPr>
        <w:spacing w:before="120" w:after="120"/>
        <w:ind w:firstLine="709"/>
        <w:jc w:val="both"/>
        <w:rPr>
          <w:sz w:val="26"/>
          <w:szCs w:val="26"/>
          <w:lang w:val="nl-NL"/>
        </w:rPr>
      </w:pPr>
      <w:r w:rsidRPr="00E22E12">
        <w:rPr>
          <w:bCs/>
          <w:sz w:val="26"/>
          <w:szCs w:val="26"/>
          <w:lang w:val="nl-NL"/>
        </w:rPr>
        <w:t xml:space="preserve">Trên đây là Hướng dẫn </w:t>
      </w:r>
      <w:r w:rsidRPr="00E22E12">
        <w:rPr>
          <w:sz w:val="26"/>
          <w:szCs w:val="26"/>
          <w:lang w:val="nl-NL"/>
        </w:rPr>
        <w:t xml:space="preserve">thực hiện nhiệm vụ chuyên môn cấp tiểu học năm học 2023 - 2024. Sở GDĐT yêu cầu thủ trưởng các đơn vị </w:t>
      </w:r>
      <w:r w:rsidRPr="00E22E12">
        <w:rPr>
          <w:sz w:val="26"/>
          <w:szCs w:val="26"/>
          <w:lang w:val="nl-NL" w:eastAsia="vi-VN"/>
        </w:rPr>
        <w:t xml:space="preserve">nghiêm túc thực hiện. </w:t>
      </w:r>
      <w:r w:rsidRPr="00E22E12">
        <w:rPr>
          <w:sz w:val="26"/>
          <w:szCs w:val="26"/>
          <w:lang w:val="nl-NL"/>
        </w:rPr>
        <w:t xml:space="preserve">Trong quá trình thực hiện, nếu có những vấn đề khó khăn, vướng mắc; Phòng GDĐT phản hồi kịp thời về Sở GDĐT (qua Phòng Giáo dục Mầm non - Tiểu học số điện thoại 0277.3857697 hoặc hộp thư điện tử </w:t>
      </w:r>
      <w:hyperlink r:id="rId9" w:history="1">
        <w:r w:rsidRPr="00E22E12">
          <w:rPr>
            <w:rStyle w:val="Hyperlink"/>
            <w:color w:val="auto"/>
            <w:sz w:val="26"/>
            <w:szCs w:val="26"/>
            <w:lang w:val="nl-NL"/>
          </w:rPr>
          <w:t>phonggdmnth.dongthap@moet.edu.vn</w:t>
        </w:r>
      </w:hyperlink>
      <w:r w:rsidRPr="00E22E12">
        <w:rPr>
          <w:sz w:val="26"/>
          <w:szCs w:val="26"/>
          <w:lang w:val="nl-NL"/>
        </w:rPr>
        <w:t>) để được hướng dẫn thống nhất./.</w:t>
      </w:r>
    </w:p>
    <w:p w14:paraId="3414205B" w14:textId="77777777" w:rsidR="00F94829" w:rsidRPr="00EF04A7" w:rsidRDefault="00F94829" w:rsidP="00F94829">
      <w:pPr>
        <w:jc w:val="both"/>
        <w:rPr>
          <w:sz w:val="26"/>
          <w:szCs w:val="26"/>
          <w:lang w:val="nl-NL"/>
        </w:rPr>
      </w:pPr>
      <w:r w:rsidRPr="00EF04A7">
        <w:rPr>
          <w:b/>
          <w:bCs/>
          <w:i/>
          <w:iCs/>
          <w:lang w:val="nl-NL"/>
        </w:rPr>
        <w:t>Nơi nhận:</w:t>
      </w:r>
      <w:r w:rsidRPr="00EF04A7">
        <w:rPr>
          <w:sz w:val="26"/>
          <w:szCs w:val="26"/>
          <w:lang w:val="nl-NL"/>
        </w:rPr>
        <w:t xml:space="preserve">                                                                                    </w:t>
      </w:r>
      <w:r w:rsidRPr="00EF04A7">
        <w:rPr>
          <w:b/>
          <w:bCs/>
          <w:sz w:val="26"/>
          <w:szCs w:val="26"/>
          <w:lang w:val="nl-NL"/>
        </w:rPr>
        <w:t>KT. GIÁM ĐỐC</w:t>
      </w:r>
      <w:r w:rsidRPr="00EF04A7">
        <w:rPr>
          <w:sz w:val="26"/>
          <w:szCs w:val="26"/>
          <w:lang w:val="nl-NL"/>
        </w:rPr>
        <w:t xml:space="preserve">                  </w:t>
      </w:r>
    </w:p>
    <w:p w14:paraId="032A1569" w14:textId="77777777" w:rsidR="00F94829" w:rsidRPr="00EF04A7" w:rsidRDefault="00F94829" w:rsidP="00F94829">
      <w:pPr>
        <w:jc w:val="both"/>
        <w:rPr>
          <w:b/>
          <w:sz w:val="22"/>
          <w:szCs w:val="22"/>
        </w:rPr>
      </w:pPr>
      <w:r w:rsidRPr="00EF04A7">
        <w:rPr>
          <w:sz w:val="22"/>
          <w:szCs w:val="22"/>
        </w:rPr>
        <w:t xml:space="preserve">- Vụ Giáo dục Tiểu học - Bộ GDĐT (để b/c);                                            </w:t>
      </w:r>
      <w:r w:rsidRPr="00EF04A7">
        <w:rPr>
          <w:b/>
          <w:bCs/>
          <w:sz w:val="26"/>
          <w:szCs w:val="26"/>
          <w:lang w:val="nl-NL"/>
        </w:rPr>
        <w:t>PHÓ GIÁM ĐỐC</w:t>
      </w:r>
      <w:r w:rsidRPr="00EF04A7">
        <w:rPr>
          <w:sz w:val="26"/>
          <w:szCs w:val="26"/>
          <w:lang w:val="nl-NL"/>
        </w:rPr>
        <w:t xml:space="preserve">                         </w:t>
      </w:r>
      <w:r w:rsidRPr="00EF04A7">
        <w:rPr>
          <w:sz w:val="22"/>
          <w:szCs w:val="22"/>
        </w:rPr>
        <w:t xml:space="preserve">                   </w:t>
      </w:r>
    </w:p>
    <w:p w14:paraId="0084022A" w14:textId="77777777" w:rsidR="00F94829" w:rsidRPr="00EF04A7" w:rsidRDefault="00F94829" w:rsidP="00F94829">
      <w:pPr>
        <w:jc w:val="both"/>
        <w:rPr>
          <w:bCs/>
          <w:sz w:val="22"/>
          <w:szCs w:val="22"/>
        </w:rPr>
      </w:pPr>
      <w:r w:rsidRPr="00EF04A7">
        <w:rPr>
          <w:sz w:val="22"/>
          <w:szCs w:val="22"/>
        </w:rPr>
        <w:t xml:space="preserve">- UBND tỉnh Đồng Tháp (để b/c);                                                              </w:t>
      </w:r>
    </w:p>
    <w:p w14:paraId="6353AE65" w14:textId="77777777" w:rsidR="00F94829" w:rsidRPr="00EF04A7" w:rsidRDefault="00F94829" w:rsidP="00F94829">
      <w:pPr>
        <w:jc w:val="both"/>
        <w:rPr>
          <w:sz w:val="22"/>
          <w:szCs w:val="22"/>
        </w:rPr>
      </w:pPr>
      <w:r w:rsidRPr="00EF04A7">
        <w:rPr>
          <w:sz w:val="22"/>
          <w:szCs w:val="22"/>
        </w:rPr>
        <w:t>- Ban Tuyên giáo Tỉnh uỷ (để b/c);</w:t>
      </w:r>
    </w:p>
    <w:p w14:paraId="1C563ED1" w14:textId="77777777" w:rsidR="00F94829" w:rsidRPr="00EF04A7" w:rsidRDefault="00F94829" w:rsidP="00F94829">
      <w:pPr>
        <w:jc w:val="both"/>
        <w:rPr>
          <w:sz w:val="22"/>
          <w:szCs w:val="22"/>
        </w:rPr>
      </w:pPr>
      <w:r w:rsidRPr="00EF04A7">
        <w:rPr>
          <w:sz w:val="22"/>
          <w:szCs w:val="22"/>
        </w:rPr>
        <w:t xml:space="preserve">- Giám đốc, các Phó Giám đốc Sở (để b/c);                                                           </w:t>
      </w:r>
    </w:p>
    <w:p w14:paraId="33B48E66" w14:textId="77777777" w:rsidR="00F94829" w:rsidRPr="00EF04A7" w:rsidRDefault="00F94829" w:rsidP="00F94829">
      <w:pPr>
        <w:jc w:val="both"/>
        <w:rPr>
          <w:sz w:val="22"/>
          <w:szCs w:val="22"/>
        </w:rPr>
      </w:pPr>
      <w:r w:rsidRPr="00EF04A7">
        <w:rPr>
          <w:sz w:val="22"/>
          <w:szCs w:val="22"/>
        </w:rPr>
        <w:t xml:space="preserve">- UBND các Huyện, TP (để biết);                                                                                           </w:t>
      </w:r>
    </w:p>
    <w:p w14:paraId="30C7BAEB" w14:textId="77777777" w:rsidR="00F94829" w:rsidRPr="00EF04A7" w:rsidRDefault="00F94829" w:rsidP="00F94829">
      <w:pPr>
        <w:jc w:val="both"/>
        <w:rPr>
          <w:sz w:val="22"/>
          <w:szCs w:val="22"/>
        </w:rPr>
      </w:pPr>
      <w:r w:rsidRPr="00EF04A7">
        <w:rPr>
          <w:sz w:val="22"/>
          <w:szCs w:val="22"/>
        </w:rPr>
        <w:t xml:space="preserve">- Trưởng các Phòng cơ quan Sở (để ph/h); </w:t>
      </w:r>
    </w:p>
    <w:p w14:paraId="795A975E" w14:textId="77777777" w:rsidR="00F94829" w:rsidRPr="00EF04A7" w:rsidRDefault="00F94829" w:rsidP="00F94829">
      <w:pPr>
        <w:jc w:val="both"/>
        <w:rPr>
          <w:sz w:val="22"/>
          <w:szCs w:val="22"/>
        </w:rPr>
      </w:pPr>
      <w:r w:rsidRPr="00EF04A7">
        <w:rPr>
          <w:sz w:val="22"/>
          <w:szCs w:val="22"/>
          <w:lang w:val="nl-NL"/>
        </w:rPr>
        <w:t>- Phòng GDĐT Huyện, TP (để th/h);</w:t>
      </w:r>
    </w:p>
    <w:p w14:paraId="236DF4B9" w14:textId="77777777" w:rsidR="00F94829" w:rsidRPr="00EF04A7" w:rsidRDefault="00F94829" w:rsidP="00F94829">
      <w:pPr>
        <w:jc w:val="both"/>
        <w:rPr>
          <w:sz w:val="22"/>
          <w:szCs w:val="22"/>
        </w:rPr>
      </w:pPr>
      <w:r w:rsidRPr="00EF04A7">
        <w:rPr>
          <w:sz w:val="22"/>
          <w:szCs w:val="22"/>
        </w:rPr>
        <w:t xml:space="preserve">- Trường NDTKT (để th/h); </w:t>
      </w:r>
    </w:p>
    <w:p w14:paraId="4C52358C" w14:textId="77777777" w:rsidR="00F94829" w:rsidRPr="00EF04A7" w:rsidRDefault="00F94829" w:rsidP="00F94829">
      <w:pPr>
        <w:jc w:val="both"/>
        <w:rPr>
          <w:sz w:val="22"/>
          <w:szCs w:val="22"/>
        </w:rPr>
      </w:pPr>
      <w:r w:rsidRPr="00EF04A7">
        <w:rPr>
          <w:sz w:val="22"/>
          <w:szCs w:val="22"/>
        </w:rPr>
        <w:t xml:space="preserve">- Trường TH, THCS, THPT Tương Lai (để th/h);                                                   </w:t>
      </w:r>
    </w:p>
    <w:p w14:paraId="08DD1B9F" w14:textId="77777777" w:rsidR="00F94829" w:rsidRPr="00EF04A7" w:rsidRDefault="00F94829" w:rsidP="00F94829">
      <w:pPr>
        <w:jc w:val="both"/>
        <w:rPr>
          <w:bCs/>
          <w:sz w:val="22"/>
          <w:szCs w:val="22"/>
        </w:rPr>
      </w:pPr>
      <w:r w:rsidRPr="00EF04A7">
        <w:rPr>
          <w:sz w:val="22"/>
          <w:szCs w:val="22"/>
        </w:rPr>
        <w:t>- Đăng website Sở GDĐT;</w:t>
      </w:r>
    </w:p>
    <w:p w14:paraId="00EF2F63" w14:textId="25795B7C" w:rsidR="00410160" w:rsidRPr="00EF04A7" w:rsidRDefault="00F94829" w:rsidP="00F94829">
      <w:pPr>
        <w:rPr>
          <w:sz w:val="26"/>
          <w:szCs w:val="26"/>
        </w:rPr>
      </w:pPr>
      <w:r w:rsidRPr="00EF04A7">
        <w:rPr>
          <w:sz w:val="22"/>
          <w:szCs w:val="22"/>
          <w:lang w:val="nb-NO"/>
        </w:rPr>
        <w:t xml:space="preserve">- </w:t>
      </w:r>
      <w:r w:rsidRPr="00EF04A7">
        <w:rPr>
          <w:rFonts w:eastAsia="Arial Unicode MS"/>
          <w:sz w:val="22"/>
          <w:szCs w:val="22"/>
          <w:lang w:eastAsia="vi-VN"/>
        </w:rPr>
        <w:t xml:space="preserve">Lưu: VT, </w:t>
      </w:r>
      <w:r w:rsidRPr="00EF04A7">
        <w:rPr>
          <w:rStyle w:val="Bodytext5"/>
          <w:sz w:val="22"/>
          <w:szCs w:val="22"/>
          <w:lang w:eastAsia="vi-VN"/>
        </w:rPr>
        <w:t>GDTH (05</w:t>
      </w:r>
      <w:r w:rsidRPr="00EF04A7">
        <w:rPr>
          <w:rStyle w:val="Bodytext5"/>
          <w:sz w:val="22"/>
          <w:szCs w:val="22"/>
          <w:vertAlign w:val="superscript"/>
          <w:lang w:eastAsia="vi-VN"/>
        </w:rPr>
        <w:t>b</w:t>
      </w:r>
      <w:r w:rsidRPr="00EF04A7">
        <w:rPr>
          <w:rStyle w:val="Bodytext5"/>
          <w:sz w:val="22"/>
          <w:szCs w:val="22"/>
          <w:lang w:eastAsia="vi-VN"/>
        </w:rPr>
        <w:t>). VE (0</w:t>
      </w:r>
      <w:r w:rsidRPr="00EF04A7">
        <w:rPr>
          <w:rStyle w:val="Bodytext5"/>
          <w:sz w:val="22"/>
          <w:szCs w:val="22"/>
          <w:lang w:val="vi-VN" w:eastAsia="vi-VN"/>
        </w:rPr>
        <w:t>2</w:t>
      </w:r>
      <w:r w:rsidRPr="00EF04A7">
        <w:rPr>
          <w:rStyle w:val="Bodytext5"/>
          <w:sz w:val="22"/>
          <w:szCs w:val="22"/>
          <w:vertAlign w:val="superscript"/>
          <w:lang w:eastAsia="vi-VN"/>
        </w:rPr>
        <w:t>b</w:t>
      </w:r>
      <w:r w:rsidRPr="00EF04A7">
        <w:rPr>
          <w:rStyle w:val="Bodytext5"/>
          <w:sz w:val="22"/>
          <w:szCs w:val="22"/>
          <w:lang w:eastAsia="vi-VN"/>
        </w:rPr>
        <w:t xml:space="preserve">).                                                                </w:t>
      </w:r>
      <w:r w:rsidRPr="00EF04A7">
        <w:rPr>
          <w:b/>
          <w:sz w:val="26"/>
          <w:szCs w:val="26"/>
        </w:rPr>
        <w:t>Nguyễn Minh Tâm</w:t>
      </w:r>
      <w:r w:rsidRPr="00EF04A7">
        <w:rPr>
          <w:sz w:val="26"/>
          <w:szCs w:val="26"/>
        </w:rPr>
        <w:t xml:space="preserve">        </w:t>
      </w:r>
    </w:p>
    <w:p w14:paraId="1D1E599F" w14:textId="23E695D3" w:rsidR="00410160" w:rsidRPr="00EF04A7" w:rsidRDefault="00410160" w:rsidP="00955B84">
      <w:pPr>
        <w:rPr>
          <w:sz w:val="26"/>
          <w:szCs w:val="26"/>
        </w:rPr>
      </w:pPr>
    </w:p>
    <w:p w14:paraId="600E8AF4" w14:textId="37D78E3A" w:rsidR="00410160" w:rsidRPr="00EF04A7" w:rsidRDefault="00410160" w:rsidP="00955B84">
      <w:pPr>
        <w:rPr>
          <w:sz w:val="26"/>
          <w:szCs w:val="26"/>
        </w:rPr>
      </w:pPr>
    </w:p>
    <w:p w14:paraId="637822C8" w14:textId="451AF151" w:rsidR="00410160" w:rsidRPr="00EF04A7" w:rsidRDefault="00410160" w:rsidP="00955B84">
      <w:pPr>
        <w:rPr>
          <w:sz w:val="26"/>
          <w:szCs w:val="26"/>
        </w:rPr>
      </w:pPr>
    </w:p>
    <w:p w14:paraId="35A89CA0" w14:textId="6BCEE22D" w:rsidR="00410160" w:rsidRPr="00EF04A7" w:rsidRDefault="00410160" w:rsidP="00955B84">
      <w:pPr>
        <w:rPr>
          <w:sz w:val="26"/>
          <w:szCs w:val="26"/>
        </w:rPr>
      </w:pPr>
    </w:p>
    <w:p w14:paraId="7AC7B960" w14:textId="2BD60E83" w:rsidR="00410160" w:rsidRPr="00EF04A7" w:rsidRDefault="00410160" w:rsidP="00955B84">
      <w:pPr>
        <w:rPr>
          <w:sz w:val="26"/>
          <w:szCs w:val="26"/>
        </w:rPr>
      </w:pPr>
    </w:p>
    <w:p w14:paraId="4DF77854" w14:textId="40BD40C5" w:rsidR="00410160" w:rsidRPr="00EF04A7" w:rsidRDefault="00410160" w:rsidP="00955B84">
      <w:pPr>
        <w:rPr>
          <w:sz w:val="26"/>
          <w:szCs w:val="26"/>
        </w:rPr>
      </w:pPr>
    </w:p>
    <w:p w14:paraId="376AA1F4" w14:textId="2CF78D57" w:rsidR="00410160" w:rsidRPr="00EF04A7" w:rsidRDefault="00410160" w:rsidP="00955B84">
      <w:pPr>
        <w:rPr>
          <w:sz w:val="26"/>
          <w:szCs w:val="26"/>
        </w:rPr>
      </w:pPr>
    </w:p>
    <w:p w14:paraId="580707AD" w14:textId="77777777" w:rsidR="00891DB3" w:rsidRPr="00F00554" w:rsidRDefault="00891DB3" w:rsidP="00891DB3">
      <w:pPr>
        <w:jc w:val="center"/>
        <w:rPr>
          <w:b/>
          <w:iCs/>
          <w:sz w:val="20"/>
          <w:szCs w:val="20"/>
        </w:rPr>
      </w:pPr>
      <w:r w:rsidRPr="00F00554">
        <w:rPr>
          <w:b/>
          <w:iCs/>
          <w:sz w:val="20"/>
          <w:szCs w:val="20"/>
        </w:rPr>
        <w:t>Phụ lục I</w:t>
      </w:r>
    </w:p>
    <w:p w14:paraId="20BE68B1" w14:textId="77777777" w:rsidR="00891DB3" w:rsidRPr="00F00554" w:rsidRDefault="00891DB3" w:rsidP="00891DB3">
      <w:pPr>
        <w:jc w:val="both"/>
        <w:rPr>
          <w:sz w:val="20"/>
          <w:szCs w:val="20"/>
        </w:rPr>
      </w:pPr>
    </w:p>
    <w:p w14:paraId="43C316E8" w14:textId="77777777" w:rsidR="00891DB3" w:rsidRPr="00F00554" w:rsidRDefault="00891DB3" w:rsidP="00891DB3">
      <w:pPr>
        <w:jc w:val="both"/>
        <w:rPr>
          <w:sz w:val="20"/>
          <w:szCs w:val="20"/>
        </w:rPr>
      </w:pPr>
    </w:p>
    <w:tbl>
      <w:tblPr>
        <w:tblW w:w="11482"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735"/>
        <w:gridCol w:w="1420"/>
        <w:gridCol w:w="10"/>
        <w:gridCol w:w="5620"/>
        <w:gridCol w:w="709"/>
      </w:tblGrid>
      <w:tr w:rsidR="00891DB3" w:rsidRPr="007D1623" w14:paraId="324A824A" w14:textId="77777777" w:rsidTr="00A54D50">
        <w:trPr>
          <w:gridAfter w:val="1"/>
          <w:wAfter w:w="709" w:type="dxa"/>
          <w:trHeight w:val="330"/>
        </w:trPr>
        <w:tc>
          <w:tcPr>
            <w:tcW w:w="10773" w:type="dxa"/>
            <w:gridSpan w:val="5"/>
            <w:shd w:val="clear" w:color="auto" w:fill="auto"/>
            <w:noWrap/>
            <w:vAlign w:val="center"/>
          </w:tcPr>
          <w:p w14:paraId="2E529C7F" w14:textId="77777777" w:rsidR="00891DB3" w:rsidRPr="007D1623" w:rsidRDefault="00891DB3" w:rsidP="00A54D50">
            <w:pPr>
              <w:jc w:val="center"/>
              <w:rPr>
                <w:b/>
                <w:bCs/>
                <w:sz w:val="20"/>
                <w:szCs w:val="20"/>
                <w:lang w:val="en-GB"/>
              </w:rPr>
            </w:pPr>
            <w:bookmarkStart w:id="3" w:name="_Hlk114305402"/>
            <w:r w:rsidRPr="007D1623">
              <w:rPr>
                <w:b/>
                <w:bCs/>
                <w:sz w:val="20"/>
                <w:szCs w:val="20"/>
              </w:rPr>
              <w:t>DANH MỤC CÁC VĂN BẢN CHỈ ĐẠO, THỰC HIỆN NHIỆM VỤ GIÁO DỤC TIỂU HỌC</w:t>
            </w:r>
          </w:p>
        </w:tc>
      </w:tr>
      <w:tr w:rsidR="00891DB3" w:rsidRPr="007D1623" w14:paraId="79CD1137" w14:textId="77777777" w:rsidTr="00A54D50">
        <w:trPr>
          <w:gridAfter w:val="1"/>
          <w:wAfter w:w="709" w:type="dxa"/>
          <w:trHeight w:val="330"/>
        </w:trPr>
        <w:tc>
          <w:tcPr>
            <w:tcW w:w="10773" w:type="dxa"/>
            <w:gridSpan w:val="5"/>
            <w:shd w:val="clear" w:color="auto" w:fill="auto"/>
            <w:noWrap/>
            <w:vAlign w:val="center"/>
          </w:tcPr>
          <w:p w14:paraId="6F7515AA" w14:textId="77777777" w:rsidR="00891DB3" w:rsidRPr="007D1623" w:rsidRDefault="00891DB3" w:rsidP="00A54D50">
            <w:pPr>
              <w:jc w:val="center"/>
              <w:rPr>
                <w:b/>
                <w:bCs/>
                <w:sz w:val="20"/>
                <w:szCs w:val="20"/>
              </w:rPr>
            </w:pPr>
            <w:r w:rsidRPr="007D1623">
              <w:rPr>
                <w:b/>
                <w:bCs/>
                <w:sz w:val="20"/>
                <w:szCs w:val="20"/>
              </w:rPr>
              <w:t>NĂM HỌC 2023 - 2024</w:t>
            </w:r>
          </w:p>
        </w:tc>
      </w:tr>
      <w:tr w:rsidR="00891DB3" w:rsidRPr="007D1623" w14:paraId="17E0EA89" w14:textId="77777777" w:rsidTr="00A54D50">
        <w:trPr>
          <w:trHeight w:val="600"/>
        </w:trPr>
        <w:tc>
          <w:tcPr>
            <w:tcW w:w="988" w:type="dxa"/>
            <w:shd w:val="clear" w:color="auto" w:fill="auto"/>
            <w:noWrap/>
            <w:vAlign w:val="center"/>
          </w:tcPr>
          <w:p w14:paraId="4B1A71ED" w14:textId="77777777" w:rsidR="00891DB3" w:rsidRPr="007D1623" w:rsidRDefault="00891DB3" w:rsidP="00A54D50">
            <w:pPr>
              <w:jc w:val="center"/>
              <w:rPr>
                <w:b/>
                <w:bCs/>
                <w:sz w:val="20"/>
                <w:szCs w:val="20"/>
              </w:rPr>
            </w:pPr>
            <w:r w:rsidRPr="007D1623">
              <w:rPr>
                <w:b/>
                <w:bCs/>
                <w:sz w:val="20"/>
                <w:szCs w:val="20"/>
              </w:rPr>
              <w:t>TT</w:t>
            </w:r>
          </w:p>
        </w:tc>
        <w:tc>
          <w:tcPr>
            <w:tcW w:w="2735" w:type="dxa"/>
            <w:shd w:val="clear" w:color="auto" w:fill="auto"/>
            <w:vAlign w:val="center"/>
          </w:tcPr>
          <w:p w14:paraId="5091702E" w14:textId="77777777" w:rsidR="00891DB3" w:rsidRPr="007D1623" w:rsidRDefault="00891DB3" w:rsidP="00A54D50">
            <w:pPr>
              <w:jc w:val="center"/>
              <w:rPr>
                <w:b/>
                <w:bCs/>
                <w:sz w:val="20"/>
                <w:szCs w:val="20"/>
              </w:rPr>
            </w:pPr>
            <w:r w:rsidRPr="007D1623">
              <w:rPr>
                <w:b/>
                <w:bCs/>
                <w:sz w:val="20"/>
                <w:szCs w:val="20"/>
              </w:rPr>
              <w:t>Số/kí hiệu</w:t>
            </w:r>
          </w:p>
        </w:tc>
        <w:tc>
          <w:tcPr>
            <w:tcW w:w="1420" w:type="dxa"/>
            <w:shd w:val="clear" w:color="auto" w:fill="auto"/>
            <w:vAlign w:val="center"/>
          </w:tcPr>
          <w:p w14:paraId="768981CE" w14:textId="77777777" w:rsidR="00891DB3" w:rsidRPr="007D1623" w:rsidRDefault="00891DB3" w:rsidP="00A54D50">
            <w:pPr>
              <w:jc w:val="center"/>
              <w:rPr>
                <w:b/>
                <w:bCs/>
                <w:sz w:val="20"/>
                <w:szCs w:val="20"/>
              </w:rPr>
            </w:pPr>
            <w:r w:rsidRPr="007D1623">
              <w:rPr>
                <w:b/>
                <w:bCs/>
                <w:sz w:val="20"/>
                <w:szCs w:val="20"/>
              </w:rPr>
              <w:t>Ngày</w:t>
            </w:r>
          </w:p>
          <w:p w14:paraId="1445A7A9" w14:textId="77777777" w:rsidR="00891DB3" w:rsidRPr="007D1623" w:rsidRDefault="00891DB3" w:rsidP="00A54D50">
            <w:pPr>
              <w:jc w:val="center"/>
              <w:rPr>
                <w:b/>
                <w:bCs/>
                <w:sz w:val="20"/>
                <w:szCs w:val="20"/>
              </w:rPr>
            </w:pPr>
            <w:r w:rsidRPr="007D1623">
              <w:rPr>
                <w:b/>
                <w:bCs/>
                <w:sz w:val="20"/>
                <w:szCs w:val="20"/>
              </w:rPr>
              <w:t>ban hành</w:t>
            </w:r>
          </w:p>
        </w:tc>
        <w:tc>
          <w:tcPr>
            <w:tcW w:w="5630" w:type="dxa"/>
            <w:gridSpan w:val="2"/>
            <w:shd w:val="clear" w:color="auto" w:fill="auto"/>
            <w:vAlign w:val="center"/>
          </w:tcPr>
          <w:p w14:paraId="4F3DC08E" w14:textId="77777777" w:rsidR="00891DB3" w:rsidRPr="007D1623" w:rsidRDefault="00891DB3" w:rsidP="00A54D50">
            <w:pPr>
              <w:jc w:val="center"/>
              <w:rPr>
                <w:b/>
                <w:bCs/>
                <w:sz w:val="20"/>
                <w:szCs w:val="20"/>
              </w:rPr>
            </w:pPr>
            <w:r w:rsidRPr="007D1623">
              <w:rPr>
                <w:b/>
                <w:bCs/>
                <w:sz w:val="20"/>
                <w:szCs w:val="20"/>
              </w:rPr>
              <w:t>Nội dung</w:t>
            </w:r>
          </w:p>
        </w:tc>
        <w:tc>
          <w:tcPr>
            <w:tcW w:w="709" w:type="dxa"/>
            <w:shd w:val="clear" w:color="auto" w:fill="auto"/>
            <w:vAlign w:val="center"/>
          </w:tcPr>
          <w:p w14:paraId="0F10F057" w14:textId="77777777" w:rsidR="00891DB3" w:rsidRPr="007D1623" w:rsidRDefault="00891DB3" w:rsidP="00A54D50">
            <w:pPr>
              <w:jc w:val="center"/>
              <w:rPr>
                <w:b/>
                <w:bCs/>
                <w:sz w:val="20"/>
                <w:szCs w:val="20"/>
              </w:rPr>
            </w:pPr>
            <w:r w:rsidRPr="007D1623">
              <w:rPr>
                <w:b/>
                <w:bCs/>
                <w:sz w:val="20"/>
                <w:szCs w:val="20"/>
              </w:rPr>
              <w:t>Ghi chú</w:t>
            </w:r>
          </w:p>
        </w:tc>
      </w:tr>
      <w:tr w:rsidR="00891DB3" w:rsidRPr="007D1623" w14:paraId="621CB54B" w14:textId="77777777" w:rsidTr="00A54D50">
        <w:trPr>
          <w:trHeight w:val="310"/>
        </w:trPr>
        <w:tc>
          <w:tcPr>
            <w:tcW w:w="5153" w:type="dxa"/>
            <w:gridSpan w:val="4"/>
            <w:shd w:val="clear" w:color="auto" w:fill="auto"/>
            <w:vAlign w:val="center"/>
          </w:tcPr>
          <w:p w14:paraId="2A9254B3" w14:textId="77777777" w:rsidR="00891DB3" w:rsidRPr="007D1623" w:rsidRDefault="00891DB3" w:rsidP="00A54D50">
            <w:pPr>
              <w:jc w:val="center"/>
              <w:rPr>
                <w:b/>
                <w:bCs/>
                <w:i/>
                <w:iCs/>
                <w:sz w:val="20"/>
                <w:szCs w:val="20"/>
              </w:rPr>
            </w:pPr>
            <w:r w:rsidRPr="007D1623">
              <w:rPr>
                <w:b/>
                <w:bCs/>
                <w:i/>
                <w:iCs/>
                <w:sz w:val="20"/>
                <w:szCs w:val="20"/>
              </w:rPr>
              <w:t>Văn bản Trung ương</w:t>
            </w:r>
          </w:p>
        </w:tc>
        <w:tc>
          <w:tcPr>
            <w:tcW w:w="5620" w:type="dxa"/>
            <w:shd w:val="clear" w:color="auto" w:fill="auto"/>
            <w:vAlign w:val="center"/>
          </w:tcPr>
          <w:p w14:paraId="4AC82314" w14:textId="77777777" w:rsidR="00891DB3" w:rsidRPr="007D1623" w:rsidRDefault="00891DB3" w:rsidP="00A54D50">
            <w:pPr>
              <w:jc w:val="both"/>
              <w:rPr>
                <w:sz w:val="20"/>
                <w:szCs w:val="20"/>
              </w:rPr>
            </w:pPr>
            <w:r w:rsidRPr="007D1623">
              <w:rPr>
                <w:sz w:val="20"/>
                <w:szCs w:val="20"/>
              </w:rPr>
              <w:t> </w:t>
            </w:r>
          </w:p>
        </w:tc>
        <w:tc>
          <w:tcPr>
            <w:tcW w:w="709" w:type="dxa"/>
            <w:shd w:val="clear" w:color="auto" w:fill="auto"/>
            <w:vAlign w:val="center"/>
          </w:tcPr>
          <w:p w14:paraId="7AF69E1D" w14:textId="77777777" w:rsidR="00891DB3" w:rsidRPr="007D1623" w:rsidRDefault="00891DB3" w:rsidP="00A54D50">
            <w:pPr>
              <w:jc w:val="both"/>
              <w:rPr>
                <w:sz w:val="20"/>
                <w:szCs w:val="20"/>
              </w:rPr>
            </w:pPr>
            <w:r w:rsidRPr="007D1623">
              <w:rPr>
                <w:sz w:val="20"/>
                <w:szCs w:val="20"/>
              </w:rPr>
              <w:t> </w:t>
            </w:r>
          </w:p>
        </w:tc>
      </w:tr>
      <w:tr w:rsidR="00891DB3" w:rsidRPr="007D1623" w14:paraId="163E8DA4" w14:textId="77777777" w:rsidTr="00A54D50">
        <w:trPr>
          <w:trHeight w:val="310"/>
        </w:trPr>
        <w:tc>
          <w:tcPr>
            <w:tcW w:w="10773" w:type="dxa"/>
            <w:gridSpan w:val="5"/>
            <w:shd w:val="clear" w:color="auto" w:fill="auto"/>
            <w:vAlign w:val="center"/>
          </w:tcPr>
          <w:p w14:paraId="0263FAB5" w14:textId="77777777" w:rsidR="00891DB3" w:rsidRPr="007D1623" w:rsidRDefault="00891DB3" w:rsidP="00A54D50">
            <w:pPr>
              <w:rPr>
                <w:b/>
                <w:sz w:val="20"/>
                <w:szCs w:val="20"/>
              </w:rPr>
            </w:pPr>
            <w:r w:rsidRPr="007D1623">
              <w:rPr>
                <w:b/>
                <w:sz w:val="20"/>
                <w:szCs w:val="20"/>
                <w:lang w:val="en-GB"/>
              </w:rPr>
              <w:t>Văn bản Bộ GDĐT</w:t>
            </w:r>
          </w:p>
        </w:tc>
        <w:tc>
          <w:tcPr>
            <w:tcW w:w="709" w:type="dxa"/>
            <w:shd w:val="clear" w:color="auto" w:fill="auto"/>
            <w:vAlign w:val="center"/>
          </w:tcPr>
          <w:p w14:paraId="509599EA" w14:textId="77777777" w:rsidR="00891DB3" w:rsidRPr="007D1623" w:rsidRDefault="00891DB3" w:rsidP="00A54D50">
            <w:pPr>
              <w:jc w:val="both"/>
              <w:rPr>
                <w:sz w:val="20"/>
                <w:szCs w:val="20"/>
              </w:rPr>
            </w:pPr>
          </w:p>
        </w:tc>
      </w:tr>
      <w:tr w:rsidR="00891DB3" w:rsidRPr="007D1623" w14:paraId="41172D22" w14:textId="77777777" w:rsidTr="00A54D50">
        <w:trPr>
          <w:trHeight w:val="310"/>
        </w:trPr>
        <w:tc>
          <w:tcPr>
            <w:tcW w:w="988" w:type="dxa"/>
            <w:shd w:val="clear" w:color="auto" w:fill="auto"/>
            <w:vAlign w:val="center"/>
          </w:tcPr>
          <w:p w14:paraId="78CC78B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73FB76E" w14:textId="77777777" w:rsidR="00891DB3" w:rsidRPr="007D1623" w:rsidRDefault="00891DB3" w:rsidP="00A54D50">
            <w:pPr>
              <w:rPr>
                <w:sz w:val="20"/>
                <w:szCs w:val="20"/>
              </w:rPr>
            </w:pPr>
            <w:r w:rsidRPr="007D1623">
              <w:rPr>
                <w:sz w:val="20"/>
                <w:szCs w:val="20"/>
                <w:lang w:val="vi-VN"/>
              </w:rPr>
              <w:t xml:space="preserve">16/2006/QĐ-BGDĐT </w:t>
            </w:r>
          </w:p>
        </w:tc>
        <w:tc>
          <w:tcPr>
            <w:tcW w:w="1420" w:type="dxa"/>
            <w:shd w:val="clear" w:color="auto" w:fill="auto"/>
            <w:vAlign w:val="center"/>
          </w:tcPr>
          <w:p w14:paraId="426CE495" w14:textId="77777777" w:rsidR="00891DB3" w:rsidRPr="007D1623" w:rsidRDefault="00891DB3" w:rsidP="00A54D50">
            <w:pPr>
              <w:jc w:val="center"/>
              <w:rPr>
                <w:bCs/>
                <w:iCs/>
                <w:sz w:val="20"/>
                <w:szCs w:val="20"/>
              </w:rPr>
            </w:pPr>
            <w:r w:rsidRPr="007D1623">
              <w:rPr>
                <w:bCs/>
                <w:iCs/>
                <w:sz w:val="20"/>
                <w:szCs w:val="20"/>
              </w:rPr>
              <w:t>05/5/2006</w:t>
            </w:r>
          </w:p>
        </w:tc>
        <w:tc>
          <w:tcPr>
            <w:tcW w:w="5630" w:type="dxa"/>
            <w:gridSpan w:val="2"/>
            <w:shd w:val="clear" w:color="auto" w:fill="auto"/>
            <w:noWrap/>
            <w:vAlign w:val="center"/>
          </w:tcPr>
          <w:p w14:paraId="6689F800" w14:textId="77777777" w:rsidR="00891DB3" w:rsidRPr="007D1623" w:rsidRDefault="00891DB3" w:rsidP="00A54D50">
            <w:pPr>
              <w:rPr>
                <w:sz w:val="20"/>
                <w:szCs w:val="20"/>
              </w:rPr>
            </w:pPr>
            <w:r w:rsidRPr="007D1623">
              <w:rPr>
                <w:sz w:val="20"/>
                <w:szCs w:val="20"/>
              </w:rPr>
              <w:t>CT GDPT hiện hành</w:t>
            </w:r>
          </w:p>
        </w:tc>
        <w:tc>
          <w:tcPr>
            <w:tcW w:w="709" w:type="dxa"/>
            <w:shd w:val="clear" w:color="auto" w:fill="auto"/>
            <w:vAlign w:val="center"/>
          </w:tcPr>
          <w:p w14:paraId="55FC09F7" w14:textId="77777777" w:rsidR="00891DB3" w:rsidRPr="007D1623" w:rsidRDefault="00891DB3" w:rsidP="00A54D50">
            <w:pPr>
              <w:jc w:val="both"/>
              <w:rPr>
                <w:sz w:val="20"/>
                <w:szCs w:val="20"/>
              </w:rPr>
            </w:pPr>
            <w:r w:rsidRPr="007D1623">
              <w:rPr>
                <w:sz w:val="20"/>
                <w:szCs w:val="20"/>
              </w:rPr>
              <w:t> </w:t>
            </w:r>
          </w:p>
        </w:tc>
      </w:tr>
      <w:tr w:rsidR="00891DB3" w:rsidRPr="007D1623" w14:paraId="6B73DE48" w14:textId="77777777" w:rsidTr="00A54D50">
        <w:trPr>
          <w:trHeight w:val="620"/>
        </w:trPr>
        <w:tc>
          <w:tcPr>
            <w:tcW w:w="988" w:type="dxa"/>
            <w:shd w:val="clear" w:color="auto" w:fill="auto"/>
            <w:vAlign w:val="center"/>
          </w:tcPr>
          <w:p w14:paraId="312B5A7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73ACE17" w14:textId="77777777" w:rsidR="00891DB3" w:rsidRPr="007D1623" w:rsidRDefault="00891DB3" w:rsidP="00A54D50">
            <w:pPr>
              <w:rPr>
                <w:sz w:val="20"/>
                <w:szCs w:val="20"/>
              </w:rPr>
            </w:pPr>
            <w:r w:rsidRPr="007D1623">
              <w:rPr>
                <w:sz w:val="20"/>
                <w:szCs w:val="20"/>
              </w:rPr>
              <w:t>23</w:t>
            </w:r>
            <w:r w:rsidRPr="007D1623">
              <w:rPr>
                <w:sz w:val="20"/>
                <w:szCs w:val="20"/>
                <w:lang w:val="vi-VN"/>
              </w:rPr>
              <w:t>/2006/QĐ-BGDĐT</w:t>
            </w:r>
          </w:p>
        </w:tc>
        <w:tc>
          <w:tcPr>
            <w:tcW w:w="1420" w:type="dxa"/>
            <w:shd w:val="clear" w:color="auto" w:fill="auto"/>
            <w:noWrap/>
            <w:vAlign w:val="center"/>
          </w:tcPr>
          <w:p w14:paraId="5601250A" w14:textId="77777777" w:rsidR="00891DB3" w:rsidRPr="007D1623" w:rsidRDefault="00891DB3" w:rsidP="00A54D50">
            <w:pPr>
              <w:jc w:val="center"/>
              <w:rPr>
                <w:sz w:val="20"/>
                <w:szCs w:val="20"/>
              </w:rPr>
            </w:pPr>
            <w:r w:rsidRPr="007D1623">
              <w:rPr>
                <w:sz w:val="20"/>
                <w:szCs w:val="20"/>
              </w:rPr>
              <w:t>22/5/2006</w:t>
            </w:r>
          </w:p>
        </w:tc>
        <w:tc>
          <w:tcPr>
            <w:tcW w:w="5630" w:type="dxa"/>
            <w:gridSpan w:val="2"/>
            <w:shd w:val="clear" w:color="auto" w:fill="auto"/>
            <w:vAlign w:val="center"/>
          </w:tcPr>
          <w:p w14:paraId="04F6E4ED" w14:textId="77777777" w:rsidR="00891DB3" w:rsidRPr="007D1623" w:rsidRDefault="00891DB3" w:rsidP="00A54D50">
            <w:pPr>
              <w:ind w:right="1873"/>
              <w:rPr>
                <w:sz w:val="20"/>
                <w:szCs w:val="20"/>
              </w:rPr>
            </w:pPr>
            <w:r w:rsidRPr="007D1623">
              <w:rPr>
                <w:sz w:val="20"/>
                <w:szCs w:val="20"/>
              </w:rPr>
              <w:t>Quy định giáo dục hòa nhập cho người TT, KT</w:t>
            </w:r>
          </w:p>
        </w:tc>
        <w:tc>
          <w:tcPr>
            <w:tcW w:w="709" w:type="dxa"/>
            <w:shd w:val="clear" w:color="auto" w:fill="auto"/>
            <w:vAlign w:val="center"/>
          </w:tcPr>
          <w:p w14:paraId="0EB907FB" w14:textId="77777777" w:rsidR="00891DB3" w:rsidRPr="007D1623" w:rsidRDefault="00891DB3" w:rsidP="00A54D50">
            <w:pPr>
              <w:jc w:val="both"/>
              <w:rPr>
                <w:sz w:val="20"/>
                <w:szCs w:val="20"/>
              </w:rPr>
            </w:pPr>
          </w:p>
        </w:tc>
      </w:tr>
      <w:tr w:rsidR="00891DB3" w:rsidRPr="007D1623" w14:paraId="7398B4CF" w14:textId="77777777" w:rsidTr="00A54D50">
        <w:trPr>
          <w:trHeight w:val="620"/>
        </w:trPr>
        <w:tc>
          <w:tcPr>
            <w:tcW w:w="988" w:type="dxa"/>
            <w:shd w:val="clear" w:color="auto" w:fill="auto"/>
            <w:vAlign w:val="center"/>
          </w:tcPr>
          <w:p w14:paraId="57234F8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0AF43D1" w14:textId="77777777" w:rsidR="00891DB3" w:rsidRPr="007D1623" w:rsidRDefault="00891DB3" w:rsidP="00A54D50">
            <w:pPr>
              <w:rPr>
                <w:sz w:val="20"/>
                <w:szCs w:val="20"/>
              </w:rPr>
            </w:pPr>
            <w:r w:rsidRPr="007D1623">
              <w:rPr>
                <w:sz w:val="20"/>
                <w:szCs w:val="20"/>
              </w:rPr>
              <w:t>11/2009/TT-BGDĐT</w:t>
            </w:r>
          </w:p>
        </w:tc>
        <w:tc>
          <w:tcPr>
            <w:tcW w:w="1420" w:type="dxa"/>
            <w:shd w:val="clear" w:color="auto" w:fill="auto"/>
            <w:noWrap/>
            <w:vAlign w:val="center"/>
          </w:tcPr>
          <w:p w14:paraId="5EC964DE" w14:textId="77777777" w:rsidR="00891DB3" w:rsidRPr="007D1623" w:rsidRDefault="00891DB3" w:rsidP="00A54D50">
            <w:pPr>
              <w:jc w:val="center"/>
              <w:rPr>
                <w:sz w:val="20"/>
                <w:szCs w:val="20"/>
              </w:rPr>
            </w:pPr>
            <w:r w:rsidRPr="007D1623">
              <w:rPr>
                <w:sz w:val="20"/>
                <w:szCs w:val="20"/>
              </w:rPr>
              <w:t>08/5/2009</w:t>
            </w:r>
          </w:p>
        </w:tc>
        <w:tc>
          <w:tcPr>
            <w:tcW w:w="5630" w:type="dxa"/>
            <w:gridSpan w:val="2"/>
            <w:shd w:val="clear" w:color="auto" w:fill="auto"/>
            <w:vAlign w:val="center"/>
          </w:tcPr>
          <w:p w14:paraId="6F2F7E79" w14:textId="77777777" w:rsidR="00891DB3" w:rsidRPr="007D1623" w:rsidRDefault="00891DB3" w:rsidP="00A54D50">
            <w:pPr>
              <w:rPr>
                <w:sz w:val="20"/>
                <w:szCs w:val="20"/>
              </w:rPr>
            </w:pPr>
            <w:r w:rsidRPr="007D1623">
              <w:rPr>
                <w:sz w:val="20"/>
                <w:szCs w:val="20"/>
              </w:rPr>
              <w:t>Quy định về chuyển đổi các loại hình trường</w:t>
            </w:r>
          </w:p>
        </w:tc>
        <w:tc>
          <w:tcPr>
            <w:tcW w:w="709" w:type="dxa"/>
            <w:shd w:val="clear" w:color="auto" w:fill="auto"/>
            <w:vAlign w:val="center"/>
          </w:tcPr>
          <w:p w14:paraId="0C13EDDB" w14:textId="77777777" w:rsidR="00891DB3" w:rsidRPr="007D1623" w:rsidRDefault="00891DB3" w:rsidP="00A54D50">
            <w:pPr>
              <w:jc w:val="both"/>
              <w:rPr>
                <w:sz w:val="20"/>
                <w:szCs w:val="20"/>
              </w:rPr>
            </w:pPr>
          </w:p>
        </w:tc>
      </w:tr>
      <w:tr w:rsidR="00891DB3" w:rsidRPr="007D1623" w14:paraId="72B784AF" w14:textId="77777777" w:rsidTr="00A54D50">
        <w:trPr>
          <w:trHeight w:val="620"/>
        </w:trPr>
        <w:tc>
          <w:tcPr>
            <w:tcW w:w="988" w:type="dxa"/>
            <w:shd w:val="clear" w:color="auto" w:fill="auto"/>
            <w:vAlign w:val="center"/>
          </w:tcPr>
          <w:p w14:paraId="445D69A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EAA05DA" w14:textId="77777777" w:rsidR="00891DB3" w:rsidRPr="007D1623" w:rsidRDefault="00891DB3" w:rsidP="00A54D50">
            <w:pPr>
              <w:rPr>
                <w:sz w:val="20"/>
                <w:szCs w:val="20"/>
                <w:lang w:val="vi-VN"/>
              </w:rPr>
            </w:pPr>
            <w:r w:rsidRPr="007D1623">
              <w:rPr>
                <w:sz w:val="20"/>
                <w:szCs w:val="20"/>
              </w:rPr>
              <w:t>4113/QĐ-BGDĐT</w:t>
            </w:r>
          </w:p>
        </w:tc>
        <w:tc>
          <w:tcPr>
            <w:tcW w:w="1420" w:type="dxa"/>
            <w:shd w:val="clear" w:color="auto" w:fill="auto"/>
            <w:noWrap/>
            <w:vAlign w:val="center"/>
          </w:tcPr>
          <w:p w14:paraId="6BAF5728" w14:textId="77777777" w:rsidR="00891DB3" w:rsidRPr="007D1623" w:rsidRDefault="00891DB3" w:rsidP="00A54D50">
            <w:pPr>
              <w:jc w:val="center"/>
              <w:rPr>
                <w:sz w:val="20"/>
                <w:szCs w:val="20"/>
              </w:rPr>
            </w:pPr>
            <w:r w:rsidRPr="007D1623">
              <w:rPr>
                <w:sz w:val="20"/>
                <w:szCs w:val="20"/>
              </w:rPr>
              <w:t>16/6/2009</w:t>
            </w:r>
          </w:p>
        </w:tc>
        <w:tc>
          <w:tcPr>
            <w:tcW w:w="5630" w:type="dxa"/>
            <w:gridSpan w:val="2"/>
            <w:shd w:val="clear" w:color="auto" w:fill="auto"/>
            <w:vAlign w:val="center"/>
          </w:tcPr>
          <w:p w14:paraId="40AF8700" w14:textId="77777777" w:rsidR="00891DB3" w:rsidRPr="007D1623" w:rsidRDefault="00891DB3" w:rsidP="00A54D50">
            <w:pPr>
              <w:rPr>
                <w:sz w:val="20"/>
                <w:szCs w:val="20"/>
              </w:rPr>
            </w:pPr>
            <w:r w:rsidRPr="007D1623">
              <w:rPr>
                <w:sz w:val="20"/>
                <w:szCs w:val="20"/>
              </w:rPr>
              <w:t>Hướng dẫn thực hiện Kế hoạch áp dụng cho chương trình Tiếng Pháp song ngữ và ngoại ngữ 2</w:t>
            </w:r>
          </w:p>
        </w:tc>
        <w:tc>
          <w:tcPr>
            <w:tcW w:w="709" w:type="dxa"/>
            <w:shd w:val="clear" w:color="auto" w:fill="auto"/>
            <w:vAlign w:val="center"/>
          </w:tcPr>
          <w:p w14:paraId="28DAF360" w14:textId="77777777" w:rsidR="00891DB3" w:rsidRPr="007D1623" w:rsidRDefault="00891DB3" w:rsidP="00A54D50">
            <w:pPr>
              <w:jc w:val="both"/>
              <w:rPr>
                <w:sz w:val="20"/>
                <w:szCs w:val="20"/>
              </w:rPr>
            </w:pPr>
          </w:p>
        </w:tc>
      </w:tr>
      <w:tr w:rsidR="00891DB3" w:rsidRPr="007D1623" w14:paraId="03852E7F" w14:textId="77777777" w:rsidTr="00A54D50">
        <w:trPr>
          <w:trHeight w:val="620"/>
        </w:trPr>
        <w:tc>
          <w:tcPr>
            <w:tcW w:w="988" w:type="dxa"/>
            <w:shd w:val="clear" w:color="auto" w:fill="auto"/>
            <w:vAlign w:val="center"/>
          </w:tcPr>
          <w:p w14:paraId="056A337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6457336" w14:textId="77777777" w:rsidR="00891DB3" w:rsidRPr="007D1623" w:rsidRDefault="00891DB3" w:rsidP="00A54D50">
            <w:pPr>
              <w:rPr>
                <w:sz w:val="20"/>
                <w:szCs w:val="20"/>
                <w:lang w:val="vi-VN"/>
              </w:rPr>
            </w:pPr>
            <w:r w:rsidRPr="007D1623">
              <w:rPr>
                <w:color w:val="000000"/>
                <w:sz w:val="20"/>
                <w:szCs w:val="20"/>
              </w:rPr>
              <w:t>6664/BGDĐT-GDTH</w:t>
            </w:r>
          </w:p>
        </w:tc>
        <w:tc>
          <w:tcPr>
            <w:tcW w:w="1420" w:type="dxa"/>
            <w:shd w:val="clear" w:color="auto" w:fill="auto"/>
            <w:noWrap/>
            <w:vAlign w:val="center"/>
          </w:tcPr>
          <w:p w14:paraId="4161B8AE" w14:textId="77777777" w:rsidR="00891DB3" w:rsidRPr="007D1623" w:rsidRDefault="00891DB3" w:rsidP="00A54D50">
            <w:pPr>
              <w:jc w:val="center"/>
              <w:rPr>
                <w:sz w:val="20"/>
                <w:szCs w:val="20"/>
              </w:rPr>
            </w:pPr>
            <w:r w:rsidRPr="007D1623">
              <w:rPr>
                <w:color w:val="000000"/>
                <w:sz w:val="20"/>
                <w:szCs w:val="20"/>
              </w:rPr>
              <w:t>06/8/2009</w:t>
            </w:r>
          </w:p>
        </w:tc>
        <w:tc>
          <w:tcPr>
            <w:tcW w:w="5630" w:type="dxa"/>
            <w:gridSpan w:val="2"/>
            <w:shd w:val="clear" w:color="auto" w:fill="auto"/>
            <w:vAlign w:val="center"/>
          </w:tcPr>
          <w:p w14:paraId="5CF6D1C9" w14:textId="77777777" w:rsidR="00891DB3" w:rsidRPr="007D1623" w:rsidRDefault="00891DB3" w:rsidP="00A54D50">
            <w:pPr>
              <w:rPr>
                <w:sz w:val="20"/>
                <w:szCs w:val="20"/>
              </w:rPr>
            </w:pPr>
            <w:r w:rsidRPr="007D1623">
              <w:rPr>
                <w:color w:val="000000"/>
                <w:sz w:val="20"/>
                <w:szCs w:val="20"/>
              </w:rPr>
              <w:t>Hướng dẫn công tác bồi dưỡng giáo viên và cán bộ quản lý giáo dục về dạy học lớp ghép cấp tiểu học vùng dân tộc.</w:t>
            </w:r>
          </w:p>
        </w:tc>
        <w:tc>
          <w:tcPr>
            <w:tcW w:w="709" w:type="dxa"/>
            <w:shd w:val="clear" w:color="auto" w:fill="auto"/>
            <w:vAlign w:val="center"/>
          </w:tcPr>
          <w:p w14:paraId="03DAFF6A" w14:textId="77777777" w:rsidR="00891DB3" w:rsidRPr="007D1623" w:rsidRDefault="00891DB3" w:rsidP="00A54D50">
            <w:pPr>
              <w:jc w:val="both"/>
              <w:rPr>
                <w:sz w:val="20"/>
                <w:szCs w:val="20"/>
              </w:rPr>
            </w:pPr>
          </w:p>
        </w:tc>
      </w:tr>
      <w:tr w:rsidR="00891DB3" w:rsidRPr="007D1623" w14:paraId="5DB8231A" w14:textId="77777777" w:rsidTr="00A54D50">
        <w:trPr>
          <w:trHeight w:val="620"/>
        </w:trPr>
        <w:tc>
          <w:tcPr>
            <w:tcW w:w="988" w:type="dxa"/>
            <w:shd w:val="clear" w:color="auto" w:fill="auto"/>
            <w:vAlign w:val="center"/>
          </w:tcPr>
          <w:p w14:paraId="27557F5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6026E0B" w14:textId="77777777" w:rsidR="00891DB3" w:rsidRPr="007D1623" w:rsidRDefault="00891DB3" w:rsidP="00A54D50">
            <w:pPr>
              <w:rPr>
                <w:sz w:val="20"/>
                <w:szCs w:val="20"/>
              </w:rPr>
            </w:pPr>
            <w:r w:rsidRPr="007D1623">
              <w:rPr>
                <w:sz w:val="20"/>
                <w:szCs w:val="20"/>
                <w:lang w:val="vi-VN"/>
              </w:rPr>
              <w:t xml:space="preserve">39/2009/TT-BGDĐT </w:t>
            </w:r>
          </w:p>
        </w:tc>
        <w:tc>
          <w:tcPr>
            <w:tcW w:w="1420" w:type="dxa"/>
            <w:shd w:val="clear" w:color="auto" w:fill="auto"/>
            <w:noWrap/>
            <w:vAlign w:val="center"/>
          </w:tcPr>
          <w:p w14:paraId="76445C22" w14:textId="77777777" w:rsidR="00891DB3" w:rsidRPr="007D1623" w:rsidRDefault="00891DB3" w:rsidP="00A54D50">
            <w:pPr>
              <w:jc w:val="center"/>
              <w:rPr>
                <w:sz w:val="20"/>
                <w:szCs w:val="20"/>
              </w:rPr>
            </w:pPr>
            <w:r w:rsidRPr="007D1623">
              <w:rPr>
                <w:sz w:val="20"/>
                <w:szCs w:val="20"/>
              </w:rPr>
              <w:t>19/12/2009</w:t>
            </w:r>
          </w:p>
        </w:tc>
        <w:tc>
          <w:tcPr>
            <w:tcW w:w="5630" w:type="dxa"/>
            <w:gridSpan w:val="2"/>
            <w:shd w:val="clear" w:color="auto" w:fill="auto"/>
            <w:vAlign w:val="center"/>
          </w:tcPr>
          <w:p w14:paraId="378F70C6" w14:textId="77777777" w:rsidR="00891DB3" w:rsidRPr="007D1623" w:rsidRDefault="00891DB3" w:rsidP="00A54D50">
            <w:pPr>
              <w:rPr>
                <w:sz w:val="20"/>
                <w:szCs w:val="20"/>
              </w:rPr>
            </w:pPr>
            <w:r w:rsidRPr="007D1623">
              <w:rPr>
                <w:sz w:val="20"/>
                <w:szCs w:val="20"/>
              </w:rPr>
              <w:t>Q</w:t>
            </w:r>
            <w:r w:rsidRPr="007D1623">
              <w:rPr>
                <w:sz w:val="20"/>
                <w:szCs w:val="20"/>
                <w:lang w:val="vi-VN"/>
              </w:rPr>
              <w:t>ui định giáo dục hòa nhập cho trẻ em có hoàn cảnh</w:t>
            </w:r>
            <w:r w:rsidRPr="007D1623">
              <w:rPr>
                <w:sz w:val="20"/>
                <w:szCs w:val="20"/>
                <w:lang w:val="vi-VN"/>
              </w:rPr>
              <w:br/>
              <w:t xml:space="preserve"> khó khăn</w:t>
            </w:r>
          </w:p>
        </w:tc>
        <w:tc>
          <w:tcPr>
            <w:tcW w:w="709" w:type="dxa"/>
            <w:shd w:val="clear" w:color="auto" w:fill="auto"/>
            <w:vAlign w:val="center"/>
          </w:tcPr>
          <w:p w14:paraId="14E62F7A" w14:textId="77777777" w:rsidR="00891DB3" w:rsidRPr="007D1623" w:rsidRDefault="00891DB3" w:rsidP="00A54D50">
            <w:pPr>
              <w:jc w:val="both"/>
              <w:rPr>
                <w:sz w:val="20"/>
                <w:szCs w:val="20"/>
              </w:rPr>
            </w:pPr>
            <w:r w:rsidRPr="007D1623">
              <w:rPr>
                <w:sz w:val="20"/>
                <w:szCs w:val="20"/>
              </w:rPr>
              <w:t> </w:t>
            </w:r>
          </w:p>
        </w:tc>
      </w:tr>
      <w:tr w:rsidR="00891DB3" w:rsidRPr="007D1623" w14:paraId="69C5A406" w14:textId="77777777" w:rsidTr="00A54D50">
        <w:trPr>
          <w:trHeight w:val="310"/>
        </w:trPr>
        <w:tc>
          <w:tcPr>
            <w:tcW w:w="988" w:type="dxa"/>
            <w:shd w:val="clear" w:color="auto" w:fill="auto"/>
            <w:vAlign w:val="center"/>
          </w:tcPr>
          <w:p w14:paraId="7C2776B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102DF6B" w14:textId="77777777" w:rsidR="00891DB3" w:rsidRPr="007D1623" w:rsidRDefault="00891DB3" w:rsidP="00A54D50">
            <w:pPr>
              <w:rPr>
                <w:sz w:val="20"/>
                <w:szCs w:val="20"/>
              </w:rPr>
            </w:pPr>
            <w:r w:rsidRPr="007D1623">
              <w:rPr>
                <w:color w:val="000000"/>
                <w:sz w:val="20"/>
                <w:szCs w:val="20"/>
              </w:rPr>
              <w:t xml:space="preserve">08/2010/TT-BGDĐT </w:t>
            </w:r>
          </w:p>
        </w:tc>
        <w:tc>
          <w:tcPr>
            <w:tcW w:w="1420" w:type="dxa"/>
            <w:shd w:val="clear" w:color="auto" w:fill="auto"/>
            <w:noWrap/>
            <w:vAlign w:val="center"/>
          </w:tcPr>
          <w:p w14:paraId="3641CC89" w14:textId="77777777" w:rsidR="00891DB3" w:rsidRPr="007D1623" w:rsidRDefault="00891DB3" w:rsidP="00A54D50">
            <w:pPr>
              <w:jc w:val="center"/>
              <w:rPr>
                <w:sz w:val="20"/>
                <w:szCs w:val="20"/>
              </w:rPr>
            </w:pPr>
            <w:r w:rsidRPr="007D1623">
              <w:rPr>
                <w:color w:val="000000"/>
                <w:sz w:val="20"/>
                <w:szCs w:val="20"/>
              </w:rPr>
              <w:t>10/3/2010</w:t>
            </w:r>
          </w:p>
        </w:tc>
        <w:tc>
          <w:tcPr>
            <w:tcW w:w="5630" w:type="dxa"/>
            <w:gridSpan w:val="2"/>
            <w:shd w:val="clear" w:color="auto" w:fill="auto"/>
            <w:noWrap/>
            <w:vAlign w:val="center"/>
          </w:tcPr>
          <w:p w14:paraId="1550743F" w14:textId="77777777" w:rsidR="00891DB3" w:rsidRPr="007D1623" w:rsidRDefault="00891DB3" w:rsidP="00A54D50">
            <w:pPr>
              <w:rPr>
                <w:sz w:val="20"/>
                <w:szCs w:val="20"/>
              </w:rPr>
            </w:pPr>
            <w:r w:rsidRPr="007D1623">
              <w:rPr>
                <w:color w:val="000000"/>
                <w:sz w:val="20"/>
                <w:szCs w:val="20"/>
              </w:rPr>
              <w:t>quy định về sử dụng phần mềm tự do nguồn mở trong các CSGD</w:t>
            </w:r>
          </w:p>
        </w:tc>
        <w:tc>
          <w:tcPr>
            <w:tcW w:w="709" w:type="dxa"/>
            <w:shd w:val="clear" w:color="auto" w:fill="auto"/>
            <w:vAlign w:val="center"/>
          </w:tcPr>
          <w:p w14:paraId="4A884B82" w14:textId="77777777" w:rsidR="00891DB3" w:rsidRPr="007D1623" w:rsidRDefault="00891DB3" w:rsidP="00A54D50">
            <w:pPr>
              <w:jc w:val="both"/>
              <w:rPr>
                <w:sz w:val="20"/>
                <w:szCs w:val="20"/>
              </w:rPr>
            </w:pPr>
          </w:p>
        </w:tc>
      </w:tr>
      <w:tr w:rsidR="00891DB3" w:rsidRPr="007D1623" w14:paraId="69852ECE" w14:textId="77777777" w:rsidTr="00A54D50">
        <w:trPr>
          <w:trHeight w:val="310"/>
        </w:trPr>
        <w:tc>
          <w:tcPr>
            <w:tcW w:w="988" w:type="dxa"/>
            <w:shd w:val="clear" w:color="auto" w:fill="auto"/>
            <w:vAlign w:val="center"/>
          </w:tcPr>
          <w:p w14:paraId="5E32664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E8B75EF" w14:textId="77777777" w:rsidR="00891DB3" w:rsidRPr="007D1623" w:rsidRDefault="00891DB3" w:rsidP="00A54D50">
            <w:pPr>
              <w:rPr>
                <w:sz w:val="20"/>
                <w:szCs w:val="20"/>
              </w:rPr>
            </w:pPr>
            <w:r w:rsidRPr="007D1623">
              <w:rPr>
                <w:color w:val="000000"/>
                <w:sz w:val="20"/>
                <w:szCs w:val="20"/>
              </w:rPr>
              <w:t>51/2010/QH12</w:t>
            </w:r>
          </w:p>
        </w:tc>
        <w:tc>
          <w:tcPr>
            <w:tcW w:w="1420" w:type="dxa"/>
            <w:shd w:val="clear" w:color="auto" w:fill="auto"/>
            <w:noWrap/>
            <w:vAlign w:val="center"/>
          </w:tcPr>
          <w:p w14:paraId="5738231F" w14:textId="77777777" w:rsidR="00891DB3" w:rsidRPr="007D1623" w:rsidRDefault="00891DB3" w:rsidP="00A54D50">
            <w:pPr>
              <w:jc w:val="center"/>
              <w:rPr>
                <w:sz w:val="20"/>
                <w:szCs w:val="20"/>
              </w:rPr>
            </w:pPr>
            <w:r w:rsidRPr="007D1623">
              <w:rPr>
                <w:color w:val="000000"/>
                <w:sz w:val="20"/>
                <w:szCs w:val="20"/>
              </w:rPr>
              <w:t>02/7/2010</w:t>
            </w:r>
          </w:p>
        </w:tc>
        <w:tc>
          <w:tcPr>
            <w:tcW w:w="5630" w:type="dxa"/>
            <w:gridSpan w:val="2"/>
            <w:shd w:val="clear" w:color="auto" w:fill="auto"/>
            <w:noWrap/>
            <w:vAlign w:val="center"/>
          </w:tcPr>
          <w:p w14:paraId="1FA8392D" w14:textId="77777777" w:rsidR="00891DB3" w:rsidRPr="007D1623" w:rsidRDefault="00891DB3" w:rsidP="00A54D50">
            <w:pPr>
              <w:rPr>
                <w:sz w:val="20"/>
                <w:szCs w:val="20"/>
              </w:rPr>
            </w:pPr>
            <w:r w:rsidRPr="007D1623">
              <w:rPr>
                <w:color w:val="000000"/>
                <w:sz w:val="20"/>
                <w:szCs w:val="20"/>
              </w:rPr>
              <w:t>Luật Người Khuyết tật 2010</w:t>
            </w:r>
          </w:p>
        </w:tc>
        <w:tc>
          <w:tcPr>
            <w:tcW w:w="709" w:type="dxa"/>
            <w:shd w:val="clear" w:color="auto" w:fill="auto"/>
            <w:vAlign w:val="center"/>
          </w:tcPr>
          <w:p w14:paraId="13A62FD1" w14:textId="77777777" w:rsidR="00891DB3" w:rsidRPr="007D1623" w:rsidRDefault="00891DB3" w:rsidP="00A54D50">
            <w:pPr>
              <w:jc w:val="both"/>
              <w:rPr>
                <w:sz w:val="20"/>
                <w:szCs w:val="20"/>
              </w:rPr>
            </w:pPr>
          </w:p>
        </w:tc>
      </w:tr>
      <w:tr w:rsidR="00891DB3" w:rsidRPr="007D1623" w14:paraId="0EABF288" w14:textId="77777777" w:rsidTr="00A54D50">
        <w:trPr>
          <w:trHeight w:val="310"/>
        </w:trPr>
        <w:tc>
          <w:tcPr>
            <w:tcW w:w="988" w:type="dxa"/>
            <w:shd w:val="clear" w:color="auto" w:fill="auto"/>
            <w:vAlign w:val="center"/>
          </w:tcPr>
          <w:p w14:paraId="3561726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6F6E0D" w14:textId="77777777" w:rsidR="00891DB3" w:rsidRPr="007D1623" w:rsidRDefault="00891DB3" w:rsidP="00A54D50">
            <w:pPr>
              <w:rPr>
                <w:sz w:val="20"/>
                <w:szCs w:val="20"/>
              </w:rPr>
            </w:pPr>
            <w:r w:rsidRPr="007D1623">
              <w:rPr>
                <w:color w:val="000000"/>
                <w:sz w:val="20"/>
                <w:szCs w:val="20"/>
              </w:rPr>
              <w:t>5715/QĐ-BGDĐT</w:t>
            </w:r>
          </w:p>
        </w:tc>
        <w:tc>
          <w:tcPr>
            <w:tcW w:w="1420" w:type="dxa"/>
            <w:shd w:val="clear" w:color="auto" w:fill="auto"/>
            <w:noWrap/>
            <w:vAlign w:val="center"/>
          </w:tcPr>
          <w:p w14:paraId="2BDDDA3E" w14:textId="77777777" w:rsidR="00891DB3" w:rsidRPr="007D1623" w:rsidRDefault="00891DB3" w:rsidP="00A54D50">
            <w:pPr>
              <w:jc w:val="center"/>
              <w:rPr>
                <w:sz w:val="20"/>
                <w:szCs w:val="20"/>
              </w:rPr>
            </w:pPr>
            <w:r w:rsidRPr="007D1623">
              <w:rPr>
                <w:color w:val="000000"/>
                <w:sz w:val="20"/>
                <w:szCs w:val="20"/>
              </w:rPr>
              <w:t>12/8/2010</w:t>
            </w:r>
          </w:p>
        </w:tc>
        <w:tc>
          <w:tcPr>
            <w:tcW w:w="5630" w:type="dxa"/>
            <w:gridSpan w:val="2"/>
            <w:shd w:val="clear" w:color="auto" w:fill="auto"/>
            <w:noWrap/>
            <w:vAlign w:val="center"/>
          </w:tcPr>
          <w:p w14:paraId="790A3730" w14:textId="77777777" w:rsidR="00891DB3" w:rsidRPr="007D1623" w:rsidRDefault="00891DB3" w:rsidP="00A54D50">
            <w:pPr>
              <w:rPr>
                <w:sz w:val="20"/>
                <w:szCs w:val="20"/>
              </w:rPr>
            </w:pPr>
            <w:r w:rsidRPr="007D1623">
              <w:rPr>
                <w:color w:val="000000"/>
                <w:sz w:val="20"/>
                <w:szCs w:val="20"/>
              </w:rPr>
              <w:t>Ban hành chương trình giáo dục chuyên biệt dành cho học sinh khiếm thính, khiếm thị, khuyết tật trí tuệ cấp tiểu học</w:t>
            </w:r>
          </w:p>
        </w:tc>
        <w:tc>
          <w:tcPr>
            <w:tcW w:w="709" w:type="dxa"/>
            <w:shd w:val="clear" w:color="auto" w:fill="auto"/>
            <w:vAlign w:val="center"/>
          </w:tcPr>
          <w:p w14:paraId="17F43542" w14:textId="77777777" w:rsidR="00891DB3" w:rsidRPr="007D1623" w:rsidRDefault="00891DB3" w:rsidP="00A54D50">
            <w:pPr>
              <w:jc w:val="both"/>
              <w:rPr>
                <w:sz w:val="20"/>
                <w:szCs w:val="20"/>
              </w:rPr>
            </w:pPr>
          </w:p>
        </w:tc>
      </w:tr>
      <w:tr w:rsidR="00891DB3" w:rsidRPr="007D1623" w14:paraId="723EF186" w14:textId="77777777" w:rsidTr="00A54D50">
        <w:trPr>
          <w:trHeight w:val="310"/>
        </w:trPr>
        <w:tc>
          <w:tcPr>
            <w:tcW w:w="988" w:type="dxa"/>
            <w:shd w:val="clear" w:color="auto" w:fill="auto"/>
            <w:vAlign w:val="center"/>
          </w:tcPr>
          <w:p w14:paraId="7583FEC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3D315E7" w14:textId="77777777" w:rsidR="00891DB3" w:rsidRPr="007D1623" w:rsidRDefault="00891DB3" w:rsidP="00A54D50">
            <w:pPr>
              <w:rPr>
                <w:sz w:val="20"/>
                <w:szCs w:val="20"/>
              </w:rPr>
            </w:pPr>
            <w:r w:rsidRPr="007D1623">
              <w:rPr>
                <w:sz w:val="20"/>
                <w:szCs w:val="20"/>
              </w:rPr>
              <w:t xml:space="preserve">3321/QĐ-BGDĐT </w:t>
            </w:r>
          </w:p>
        </w:tc>
        <w:tc>
          <w:tcPr>
            <w:tcW w:w="1420" w:type="dxa"/>
            <w:shd w:val="clear" w:color="auto" w:fill="auto"/>
            <w:noWrap/>
            <w:vAlign w:val="center"/>
          </w:tcPr>
          <w:p w14:paraId="33FC1C81" w14:textId="77777777" w:rsidR="00891DB3" w:rsidRPr="007D1623" w:rsidRDefault="00891DB3" w:rsidP="00A54D50">
            <w:pPr>
              <w:jc w:val="center"/>
              <w:rPr>
                <w:sz w:val="20"/>
                <w:szCs w:val="20"/>
              </w:rPr>
            </w:pPr>
            <w:r w:rsidRPr="007D1623">
              <w:rPr>
                <w:sz w:val="20"/>
                <w:szCs w:val="20"/>
              </w:rPr>
              <w:t>12/8/2010</w:t>
            </w:r>
          </w:p>
        </w:tc>
        <w:tc>
          <w:tcPr>
            <w:tcW w:w="5630" w:type="dxa"/>
            <w:gridSpan w:val="2"/>
            <w:shd w:val="clear" w:color="auto" w:fill="auto"/>
            <w:noWrap/>
            <w:vAlign w:val="center"/>
          </w:tcPr>
          <w:p w14:paraId="69DE55AE" w14:textId="77777777" w:rsidR="00891DB3" w:rsidRPr="007D1623" w:rsidRDefault="00891DB3" w:rsidP="00A54D50">
            <w:pPr>
              <w:rPr>
                <w:sz w:val="20"/>
                <w:szCs w:val="20"/>
              </w:rPr>
            </w:pPr>
            <w:r w:rsidRPr="007D1623">
              <w:rPr>
                <w:sz w:val="20"/>
                <w:szCs w:val="20"/>
              </w:rPr>
              <w:t xml:space="preserve">Chương trình thí điểm tiếng Anh cấp Tiểu học </w:t>
            </w:r>
          </w:p>
        </w:tc>
        <w:tc>
          <w:tcPr>
            <w:tcW w:w="709" w:type="dxa"/>
            <w:shd w:val="clear" w:color="auto" w:fill="auto"/>
            <w:vAlign w:val="center"/>
          </w:tcPr>
          <w:p w14:paraId="1189E5BB" w14:textId="77777777" w:rsidR="00891DB3" w:rsidRPr="007D1623" w:rsidRDefault="00891DB3" w:rsidP="00A54D50">
            <w:pPr>
              <w:jc w:val="both"/>
              <w:rPr>
                <w:sz w:val="20"/>
                <w:szCs w:val="20"/>
              </w:rPr>
            </w:pPr>
            <w:r w:rsidRPr="007D1623">
              <w:rPr>
                <w:sz w:val="20"/>
                <w:szCs w:val="20"/>
              </w:rPr>
              <w:t> </w:t>
            </w:r>
          </w:p>
        </w:tc>
      </w:tr>
      <w:tr w:rsidR="00891DB3" w:rsidRPr="007D1623" w14:paraId="1D9AB2D2" w14:textId="77777777" w:rsidTr="00A54D50">
        <w:trPr>
          <w:trHeight w:val="310"/>
        </w:trPr>
        <w:tc>
          <w:tcPr>
            <w:tcW w:w="988" w:type="dxa"/>
            <w:shd w:val="clear" w:color="auto" w:fill="auto"/>
            <w:vAlign w:val="center"/>
          </w:tcPr>
          <w:p w14:paraId="73C4A38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9C26A00" w14:textId="77777777" w:rsidR="00891DB3" w:rsidRPr="007D1623" w:rsidRDefault="00891DB3" w:rsidP="00A54D50">
            <w:pPr>
              <w:rPr>
                <w:sz w:val="20"/>
                <w:szCs w:val="20"/>
                <w:lang w:val="vi-VN"/>
              </w:rPr>
            </w:pPr>
            <w:r w:rsidRPr="007D1623">
              <w:rPr>
                <w:sz w:val="20"/>
                <w:szCs w:val="20"/>
              </w:rPr>
              <w:t>3452/QĐ-BGDĐT</w:t>
            </w:r>
          </w:p>
        </w:tc>
        <w:tc>
          <w:tcPr>
            <w:tcW w:w="1420" w:type="dxa"/>
            <w:shd w:val="clear" w:color="auto" w:fill="auto"/>
            <w:noWrap/>
            <w:vAlign w:val="center"/>
          </w:tcPr>
          <w:p w14:paraId="12697ADD" w14:textId="77777777" w:rsidR="00891DB3" w:rsidRPr="007D1623" w:rsidRDefault="00891DB3" w:rsidP="00A54D50">
            <w:pPr>
              <w:jc w:val="center"/>
              <w:rPr>
                <w:sz w:val="20"/>
                <w:szCs w:val="20"/>
              </w:rPr>
            </w:pPr>
            <w:r w:rsidRPr="007D1623">
              <w:rPr>
                <w:sz w:val="20"/>
                <w:szCs w:val="20"/>
              </w:rPr>
              <w:t>18/8/2010</w:t>
            </w:r>
          </w:p>
        </w:tc>
        <w:tc>
          <w:tcPr>
            <w:tcW w:w="5630" w:type="dxa"/>
            <w:gridSpan w:val="2"/>
            <w:shd w:val="clear" w:color="auto" w:fill="auto"/>
            <w:noWrap/>
            <w:vAlign w:val="center"/>
          </w:tcPr>
          <w:p w14:paraId="739B233C" w14:textId="77777777" w:rsidR="00891DB3" w:rsidRPr="007D1623" w:rsidRDefault="00891DB3" w:rsidP="00A54D50">
            <w:pPr>
              <w:rPr>
                <w:sz w:val="20"/>
                <w:szCs w:val="20"/>
                <w:lang w:val="vi-VN"/>
              </w:rPr>
            </w:pPr>
            <w:r w:rsidRPr="007D1623">
              <w:rPr>
                <w:sz w:val="20"/>
                <w:szCs w:val="20"/>
              </w:rPr>
              <w:t>Phê duyệt chương trình các môn học trong chương trình song ngữ Tiếng Pháp, trong đó có môn Tiếng Pháp cấp Tiểu học</w:t>
            </w:r>
          </w:p>
        </w:tc>
        <w:tc>
          <w:tcPr>
            <w:tcW w:w="709" w:type="dxa"/>
            <w:shd w:val="clear" w:color="auto" w:fill="auto"/>
            <w:vAlign w:val="center"/>
          </w:tcPr>
          <w:p w14:paraId="21A3A26B" w14:textId="77777777" w:rsidR="00891DB3" w:rsidRPr="007D1623" w:rsidRDefault="00891DB3" w:rsidP="00A54D50">
            <w:pPr>
              <w:jc w:val="both"/>
              <w:rPr>
                <w:sz w:val="20"/>
                <w:szCs w:val="20"/>
              </w:rPr>
            </w:pPr>
          </w:p>
        </w:tc>
      </w:tr>
      <w:tr w:rsidR="00891DB3" w:rsidRPr="007D1623" w14:paraId="651E41A1" w14:textId="77777777" w:rsidTr="00A54D50">
        <w:trPr>
          <w:trHeight w:val="310"/>
        </w:trPr>
        <w:tc>
          <w:tcPr>
            <w:tcW w:w="988" w:type="dxa"/>
            <w:shd w:val="clear" w:color="auto" w:fill="auto"/>
            <w:vAlign w:val="center"/>
          </w:tcPr>
          <w:p w14:paraId="52CAF4D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F207C34" w14:textId="77777777" w:rsidR="00891DB3" w:rsidRPr="007D1623" w:rsidRDefault="00891DB3" w:rsidP="00A54D50">
            <w:pPr>
              <w:rPr>
                <w:sz w:val="20"/>
                <w:szCs w:val="20"/>
                <w:lang w:val="vi-VN"/>
              </w:rPr>
            </w:pPr>
            <w:r w:rsidRPr="007D1623">
              <w:rPr>
                <w:color w:val="000000"/>
                <w:sz w:val="20"/>
                <w:szCs w:val="20"/>
              </w:rPr>
              <w:t>28/2012/NĐ-CP</w:t>
            </w:r>
          </w:p>
        </w:tc>
        <w:tc>
          <w:tcPr>
            <w:tcW w:w="1420" w:type="dxa"/>
            <w:shd w:val="clear" w:color="auto" w:fill="auto"/>
            <w:noWrap/>
            <w:vAlign w:val="center"/>
          </w:tcPr>
          <w:p w14:paraId="2C49C064" w14:textId="77777777" w:rsidR="00891DB3" w:rsidRPr="007D1623" w:rsidRDefault="00891DB3" w:rsidP="00A54D50">
            <w:pPr>
              <w:jc w:val="center"/>
              <w:rPr>
                <w:sz w:val="20"/>
                <w:szCs w:val="20"/>
              </w:rPr>
            </w:pPr>
            <w:r w:rsidRPr="007D1623">
              <w:rPr>
                <w:color w:val="000000"/>
                <w:sz w:val="20"/>
                <w:szCs w:val="20"/>
              </w:rPr>
              <w:t>10/4/2012</w:t>
            </w:r>
          </w:p>
        </w:tc>
        <w:tc>
          <w:tcPr>
            <w:tcW w:w="5630" w:type="dxa"/>
            <w:gridSpan w:val="2"/>
            <w:shd w:val="clear" w:color="auto" w:fill="auto"/>
            <w:noWrap/>
            <w:vAlign w:val="center"/>
          </w:tcPr>
          <w:p w14:paraId="24668C94" w14:textId="77777777" w:rsidR="00891DB3" w:rsidRPr="007D1623" w:rsidRDefault="00891DB3" w:rsidP="00A54D50">
            <w:pPr>
              <w:rPr>
                <w:sz w:val="20"/>
                <w:szCs w:val="20"/>
                <w:lang w:val="vi-VN"/>
              </w:rPr>
            </w:pPr>
            <w:r w:rsidRPr="007D1623">
              <w:rPr>
                <w:color w:val="000000"/>
                <w:sz w:val="20"/>
                <w:szCs w:val="20"/>
              </w:rPr>
              <w:t>hướng dẫn thi hành một số điều Luật Người khuyết tật</w:t>
            </w:r>
          </w:p>
        </w:tc>
        <w:tc>
          <w:tcPr>
            <w:tcW w:w="709" w:type="dxa"/>
            <w:shd w:val="clear" w:color="auto" w:fill="auto"/>
            <w:vAlign w:val="center"/>
          </w:tcPr>
          <w:p w14:paraId="0D2BD1DA" w14:textId="77777777" w:rsidR="00891DB3" w:rsidRPr="007D1623" w:rsidRDefault="00891DB3" w:rsidP="00A54D50">
            <w:pPr>
              <w:jc w:val="both"/>
              <w:rPr>
                <w:sz w:val="20"/>
                <w:szCs w:val="20"/>
              </w:rPr>
            </w:pPr>
          </w:p>
        </w:tc>
      </w:tr>
      <w:tr w:rsidR="00891DB3" w:rsidRPr="007D1623" w14:paraId="1CC39759" w14:textId="77777777" w:rsidTr="00A54D50">
        <w:trPr>
          <w:trHeight w:val="310"/>
        </w:trPr>
        <w:tc>
          <w:tcPr>
            <w:tcW w:w="988" w:type="dxa"/>
            <w:shd w:val="clear" w:color="auto" w:fill="auto"/>
            <w:vAlign w:val="center"/>
          </w:tcPr>
          <w:p w14:paraId="54C8A87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0F48593" w14:textId="77777777" w:rsidR="00891DB3" w:rsidRPr="007D1623" w:rsidRDefault="00891DB3" w:rsidP="00A54D50">
            <w:pPr>
              <w:rPr>
                <w:sz w:val="20"/>
                <w:szCs w:val="20"/>
                <w:lang w:val="vi-VN"/>
              </w:rPr>
            </w:pPr>
            <w:r w:rsidRPr="007D1623">
              <w:rPr>
                <w:color w:val="000000"/>
                <w:sz w:val="20"/>
                <w:szCs w:val="20"/>
              </w:rPr>
              <w:t xml:space="preserve">17/2012/TT-BGDĐT </w:t>
            </w:r>
          </w:p>
        </w:tc>
        <w:tc>
          <w:tcPr>
            <w:tcW w:w="1420" w:type="dxa"/>
            <w:shd w:val="clear" w:color="auto" w:fill="auto"/>
            <w:noWrap/>
            <w:vAlign w:val="center"/>
          </w:tcPr>
          <w:p w14:paraId="2FB51ACA" w14:textId="77777777" w:rsidR="00891DB3" w:rsidRPr="007D1623" w:rsidRDefault="00891DB3" w:rsidP="00A54D50">
            <w:pPr>
              <w:jc w:val="center"/>
              <w:rPr>
                <w:sz w:val="20"/>
                <w:szCs w:val="20"/>
              </w:rPr>
            </w:pPr>
            <w:r w:rsidRPr="007D1623">
              <w:rPr>
                <w:color w:val="000000"/>
                <w:sz w:val="20"/>
                <w:szCs w:val="20"/>
              </w:rPr>
              <w:t>16/5/2012</w:t>
            </w:r>
          </w:p>
        </w:tc>
        <w:tc>
          <w:tcPr>
            <w:tcW w:w="5630" w:type="dxa"/>
            <w:gridSpan w:val="2"/>
            <w:shd w:val="clear" w:color="auto" w:fill="auto"/>
            <w:noWrap/>
            <w:vAlign w:val="center"/>
          </w:tcPr>
          <w:p w14:paraId="51D18EAC" w14:textId="77777777" w:rsidR="00891DB3" w:rsidRPr="007D1623" w:rsidRDefault="00891DB3" w:rsidP="00A54D50">
            <w:pPr>
              <w:rPr>
                <w:sz w:val="20"/>
                <w:szCs w:val="20"/>
                <w:lang w:val="vi-VN"/>
              </w:rPr>
            </w:pPr>
            <w:r w:rsidRPr="007D1623">
              <w:rPr>
                <w:color w:val="0B0003"/>
                <w:sz w:val="20"/>
                <w:szCs w:val="20"/>
              </w:rPr>
              <w:t>về việc ban hành quy định về dạy thêm, học thêm.</w:t>
            </w:r>
          </w:p>
        </w:tc>
        <w:tc>
          <w:tcPr>
            <w:tcW w:w="709" w:type="dxa"/>
            <w:shd w:val="clear" w:color="auto" w:fill="auto"/>
            <w:vAlign w:val="center"/>
          </w:tcPr>
          <w:p w14:paraId="6F5B4DC6" w14:textId="77777777" w:rsidR="00891DB3" w:rsidRPr="007D1623" w:rsidRDefault="00891DB3" w:rsidP="00A54D50">
            <w:pPr>
              <w:jc w:val="both"/>
              <w:rPr>
                <w:sz w:val="20"/>
                <w:szCs w:val="20"/>
              </w:rPr>
            </w:pPr>
          </w:p>
        </w:tc>
      </w:tr>
      <w:tr w:rsidR="00891DB3" w:rsidRPr="007D1623" w14:paraId="1386647C" w14:textId="77777777" w:rsidTr="00A54D50">
        <w:trPr>
          <w:trHeight w:val="310"/>
        </w:trPr>
        <w:tc>
          <w:tcPr>
            <w:tcW w:w="988" w:type="dxa"/>
            <w:shd w:val="clear" w:color="auto" w:fill="auto"/>
            <w:vAlign w:val="center"/>
          </w:tcPr>
          <w:p w14:paraId="1691F2E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820128E" w14:textId="77777777" w:rsidR="00891DB3" w:rsidRPr="007D1623" w:rsidRDefault="00891DB3" w:rsidP="00A54D50">
            <w:pPr>
              <w:rPr>
                <w:sz w:val="20"/>
                <w:szCs w:val="20"/>
              </w:rPr>
            </w:pPr>
            <w:r w:rsidRPr="007D1623">
              <w:rPr>
                <w:sz w:val="20"/>
                <w:szCs w:val="20"/>
                <w:lang w:val="vi-VN"/>
              </w:rPr>
              <w:t xml:space="preserve">29/2012/TT-BGDĐT </w:t>
            </w:r>
          </w:p>
        </w:tc>
        <w:tc>
          <w:tcPr>
            <w:tcW w:w="1420" w:type="dxa"/>
            <w:shd w:val="clear" w:color="auto" w:fill="auto"/>
            <w:noWrap/>
            <w:vAlign w:val="center"/>
          </w:tcPr>
          <w:p w14:paraId="0174C9DA" w14:textId="77777777" w:rsidR="00891DB3" w:rsidRPr="007D1623" w:rsidRDefault="00891DB3" w:rsidP="00A54D50">
            <w:pPr>
              <w:jc w:val="center"/>
              <w:rPr>
                <w:sz w:val="20"/>
                <w:szCs w:val="20"/>
              </w:rPr>
            </w:pPr>
            <w:r w:rsidRPr="007D1623">
              <w:rPr>
                <w:sz w:val="20"/>
                <w:szCs w:val="20"/>
              </w:rPr>
              <w:t>10/9/2012</w:t>
            </w:r>
          </w:p>
        </w:tc>
        <w:tc>
          <w:tcPr>
            <w:tcW w:w="5630" w:type="dxa"/>
            <w:gridSpan w:val="2"/>
            <w:shd w:val="clear" w:color="auto" w:fill="auto"/>
            <w:noWrap/>
            <w:vAlign w:val="center"/>
          </w:tcPr>
          <w:p w14:paraId="787051D6" w14:textId="77777777" w:rsidR="00891DB3" w:rsidRPr="007D1623" w:rsidRDefault="00891DB3" w:rsidP="00A54D50">
            <w:pPr>
              <w:rPr>
                <w:sz w:val="20"/>
                <w:szCs w:val="20"/>
              </w:rPr>
            </w:pPr>
            <w:r w:rsidRPr="007D1623">
              <w:rPr>
                <w:sz w:val="20"/>
                <w:szCs w:val="20"/>
                <w:lang w:val="vi-VN"/>
              </w:rPr>
              <w:t>Qu</w:t>
            </w:r>
            <w:r w:rsidRPr="007D1623">
              <w:rPr>
                <w:sz w:val="20"/>
                <w:szCs w:val="20"/>
              </w:rPr>
              <w:t>y</w:t>
            </w:r>
            <w:r w:rsidRPr="007D1623">
              <w:rPr>
                <w:sz w:val="20"/>
                <w:szCs w:val="20"/>
                <w:lang w:val="vi-VN"/>
              </w:rPr>
              <w:t xml:space="preserve"> định về việc tài trợ cho các cơ sở giáo dục</w:t>
            </w:r>
          </w:p>
        </w:tc>
        <w:tc>
          <w:tcPr>
            <w:tcW w:w="709" w:type="dxa"/>
            <w:shd w:val="clear" w:color="auto" w:fill="auto"/>
            <w:vAlign w:val="center"/>
          </w:tcPr>
          <w:p w14:paraId="08006DF1" w14:textId="77777777" w:rsidR="00891DB3" w:rsidRPr="007D1623" w:rsidRDefault="00891DB3" w:rsidP="00A54D50">
            <w:pPr>
              <w:jc w:val="both"/>
              <w:rPr>
                <w:sz w:val="20"/>
                <w:szCs w:val="20"/>
              </w:rPr>
            </w:pPr>
            <w:r w:rsidRPr="007D1623">
              <w:rPr>
                <w:sz w:val="20"/>
                <w:szCs w:val="20"/>
              </w:rPr>
              <w:t> </w:t>
            </w:r>
          </w:p>
        </w:tc>
      </w:tr>
      <w:tr w:rsidR="00891DB3" w:rsidRPr="007D1623" w14:paraId="5FBF675E" w14:textId="77777777" w:rsidTr="00A54D50">
        <w:trPr>
          <w:trHeight w:val="455"/>
        </w:trPr>
        <w:tc>
          <w:tcPr>
            <w:tcW w:w="988" w:type="dxa"/>
            <w:shd w:val="clear" w:color="auto" w:fill="auto"/>
            <w:vAlign w:val="center"/>
          </w:tcPr>
          <w:p w14:paraId="25C9A9C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4835B76" w14:textId="77777777" w:rsidR="00891DB3" w:rsidRPr="007D1623" w:rsidRDefault="00891DB3" w:rsidP="00A54D50">
            <w:pPr>
              <w:rPr>
                <w:sz w:val="20"/>
                <w:szCs w:val="20"/>
              </w:rPr>
            </w:pPr>
            <w:r w:rsidRPr="007D1623">
              <w:rPr>
                <w:sz w:val="20"/>
                <w:szCs w:val="20"/>
              </w:rPr>
              <w:t>07/2013/TTLT/-BGDĐT-BNV-</w:t>
            </w:r>
          </w:p>
        </w:tc>
        <w:tc>
          <w:tcPr>
            <w:tcW w:w="1420" w:type="dxa"/>
            <w:shd w:val="clear" w:color="auto" w:fill="auto"/>
            <w:noWrap/>
            <w:vAlign w:val="center"/>
          </w:tcPr>
          <w:p w14:paraId="7E5896BB" w14:textId="77777777" w:rsidR="00891DB3" w:rsidRPr="007D1623" w:rsidRDefault="00891DB3" w:rsidP="00A54D50">
            <w:pPr>
              <w:jc w:val="center"/>
              <w:rPr>
                <w:sz w:val="20"/>
                <w:szCs w:val="20"/>
              </w:rPr>
            </w:pPr>
            <w:r w:rsidRPr="007D1623">
              <w:rPr>
                <w:color w:val="000000"/>
                <w:sz w:val="20"/>
                <w:szCs w:val="20"/>
              </w:rPr>
              <w:t>08/3/2013</w:t>
            </w:r>
          </w:p>
        </w:tc>
        <w:tc>
          <w:tcPr>
            <w:tcW w:w="5630" w:type="dxa"/>
            <w:gridSpan w:val="2"/>
            <w:shd w:val="clear" w:color="auto" w:fill="auto"/>
            <w:vAlign w:val="center"/>
          </w:tcPr>
          <w:p w14:paraId="279B6E1C" w14:textId="77777777" w:rsidR="00891DB3" w:rsidRPr="007D1623" w:rsidRDefault="00891DB3" w:rsidP="00A54D50">
            <w:pPr>
              <w:rPr>
                <w:sz w:val="20"/>
                <w:szCs w:val="20"/>
              </w:rPr>
            </w:pPr>
            <w:r w:rsidRPr="007D1623">
              <w:rPr>
                <w:color w:val="000000"/>
                <w:sz w:val="20"/>
                <w:szCs w:val="20"/>
              </w:rPr>
              <w:t>ban hành Thông tư liên tịch hướng dẫn thực hiện chế độ trả lương dạy thêm giờ đối với nhà giáo trong các cơ sở giáo dục công lập</w:t>
            </w:r>
          </w:p>
        </w:tc>
        <w:tc>
          <w:tcPr>
            <w:tcW w:w="709" w:type="dxa"/>
            <w:shd w:val="clear" w:color="auto" w:fill="auto"/>
            <w:vAlign w:val="center"/>
          </w:tcPr>
          <w:p w14:paraId="10DBEA7D" w14:textId="77777777" w:rsidR="00891DB3" w:rsidRPr="007D1623" w:rsidRDefault="00891DB3" w:rsidP="00A54D50">
            <w:pPr>
              <w:jc w:val="both"/>
              <w:rPr>
                <w:sz w:val="20"/>
                <w:szCs w:val="20"/>
              </w:rPr>
            </w:pPr>
          </w:p>
        </w:tc>
      </w:tr>
      <w:tr w:rsidR="00891DB3" w:rsidRPr="007D1623" w14:paraId="0BE12ACD" w14:textId="77777777" w:rsidTr="00A54D50">
        <w:trPr>
          <w:trHeight w:val="455"/>
        </w:trPr>
        <w:tc>
          <w:tcPr>
            <w:tcW w:w="988" w:type="dxa"/>
            <w:shd w:val="clear" w:color="auto" w:fill="auto"/>
            <w:vAlign w:val="center"/>
          </w:tcPr>
          <w:p w14:paraId="4CED769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CEA3DFD" w14:textId="77777777" w:rsidR="00891DB3" w:rsidRPr="007D1623" w:rsidRDefault="00891DB3" w:rsidP="00A54D50">
            <w:pPr>
              <w:rPr>
                <w:sz w:val="20"/>
                <w:szCs w:val="20"/>
              </w:rPr>
            </w:pPr>
            <w:r w:rsidRPr="007D1623">
              <w:rPr>
                <w:sz w:val="20"/>
                <w:szCs w:val="20"/>
              </w:rPr>
              <w:t>3535/BGDĐT-GDTrH</w:t>
            </w:r>
          </w:p>
        </w:tc>
        <w:tc>
          <w:tcPr>
            <w:tcW w:w="1420" w:type="dxa"/>
            <w:shd w:val="clear" w:color="auto" w:fill="auto"/>
            <w:noWrap/>
            <w:vAlign w:val="center"/>
          </w:tcPr>
          <w:p w14:paraId="5158FE48" w14:textId="77777777" w:rsidR="00891DB3" w:rsidRPr="007D1623" w:rsidRDefault="00891DB3" w:rsidP="00A54D50">
            <w:pPr>
              <w:jc w:val="center"/>
              <w:rPr>
                <w:sz w:val="20"/>
                <w:szCs w:val="20"/>
              </w:rPr>
            </w:pPr>
            <w:r w:rsidRPr="007D1623">
              <w:rPr>
                <w:sz w:val="20"/>
                <w:szCs w:val="20"/>
              </w:rPr>
              <w:t>27/5/2013</w:t>
            </w:r>
          </w:p>
        </w:tc>
        <w:tc>
          <w:tcPr>
            <w:tcW w:w="5630" w:type="dxa"/>
            <w:gridSpan w:val="2"/>
            <w:shd w:val="clear" w:color="auto" w:fill="auto"/>
            <w:vAlign w:val="center"/>
          </w:tcPr>
          <w:p w14:paraId="5E1FF528" w14:textId="77777777" w:rsidR="00891DB3" w:rsidRPr="007D1623" w:rsidRDefault="00891DB3" w:rsidP="00A54D50">
            <w:pPr>
              <w:rPr>
                <w:sz w:val="20"/>
                <w:szCs w:val="20"/>
              </w:rPr>
            </w:pPr>
            <w:r w:rsidRPr="007D1623">
              <w:rPr>
                <w:sz w:val="20"/>
                <w:szCs w:val="20"/>
              </w:rPr>
              <w:t xml:space="preserve"> Hướng dẫn triển khai thực hiện phương pháp “Bàn tay nặn bột” và các phương pháp dạy học tích cực khác</w:t>
            </w:r>
          </w:p>
        </w:tc>
        <w:tc>
          <w:tcPr>
            <w:tcW w:w="709" w:type="dxa"/>
            <w:shd w:val="clear" w:color="auto" w:fill="auto"/>
            <w:vAlign w:val="center"/>
          </w:tcPr>
          <w:p w14:paraId="0B0CFA0B" w14:textId="77777777" w:rsidR="00891DB3" w:rsidRPr="007D1623" w:rsidRDefault="00891DB3" w:rsidP="00A54D50">
            <w:pPr>
              <w:jc w:val="both"/>
              <w:rPr>
                <w:sz w:val="20"/>
                <w:szCs w:val="20"/>
              </w:rPr>
            </w:pPr>
          </w:p>
        </w:tc>
      </w:tr>
      <w:tr w:rsidR="00891DB3" w:rsidRPr="007D1623" w14:paraId="7644D5AB" w14:textId="77777777" w:rsidTr="00A54D50">
        <w:trPr>
          <w:trHeight w:val="455"/>
        </w:trPr>
        <w:tc>
          <w:tcPr>
            <w:tcW w:w="988" w:type="dxa"/>
            <w:shd w:val="clear" w:color="auto" w:fill="auto"/>
            <w:vAlign w:val="center"/>
          </w:tcPr>
          <w:p w14:paraId="5833B3C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2854ADC" w14:textId="77777777" w:rsidR="00891DB3" w:rsidRPr="007D1623" w:rsidRDefault="00891DB3" w:rsidP="00A54D50">
            <w:pPr>
              <w:rPr>
                <w:sz w:val="20"/>
                <w:szCs w:val="20"/>
              </w:rPr>
            </w:pPr>
            <w:r w:rsidRPr="007D1623">
              <w:rPr>
                <w:sz w:val="20"/>
                <w:szCs w:val="20"/>
              </w:rPr>
              <w:t xml:space="preserve">4329/BGDĐT-GDTH </w:t>
            </w:r>
          </w:p>
        </w:tc>
        <w:tc>
          <w:tcPr>
            <w:tcW w:w="1420" w:type="dxa"/>
            <w:shd w:val="clear" w:color="auto" w:fill="auto"/>
            <w:noWrap/>
            <w:vAlign w:val="center"/>
          </w:tcPr>
          <w:p w14:paraId="5E95CB23" w14:textId="77777777" w:rsidR="00891DB3" w:rsidRPr="007D1623" w:rsidRDefault="00891DB3" w:rsidP="00A54D50">
            <w:pPr>
              <w:jc w:val="center"/>
              <w:rPr>
                <w:sz w:val="20"/>
                <w:szCs w:val="20"/>
              </w:rPr>
            </w:pPr>
            <w:r w:rsidRPr="007D1623">
              <w:rPr>
                <w:sz w:val="20"/>
                <w:szCs w:val="20"/>
              </w:rPr>
              <w:t>27/6/2013</w:t>
            </w:r>
          </w:p>
        </w:tc>
        <w:tc>
          <w:tcPr>
            <w:tcW w:w="5630" w:type="dxa"/>
            <w:gridSpan w:val="2"/>
            <w:shd w:val="clear" w:color="auto" w:fill="auto"/>
            <w:vAlign w:val="center"/>
          </w:tcPr>
          <w:p w14:paraId="339EE92A" w14:textId="77777777" w:rsidR="00891DB3" w:rsidRPr="007D1623" w:rsidRDefault="00891DB3" w:rsidP="00A54D50">
            <w:pPr>
              <w:rPr>
                <w:sz w:val="20"/>
                <w:szCs w:val="20"/>
              </w:rPr>
            </w:pPr>
            <w:r w:rsidRPr="007D1623">
              <w:rPr>
                <w:sz w:val="20"/>
                <w:szCs w:val="20"/>
              </w:rPr>
              <w:t>Sách giáo khoa và tài liệu tham khảo thực hiện theo qui định của Bộ GDĐT</w:t>
            </w:r>
          </w:p>
        </w:tc>
        <w:tc>
          <w:tcPr>
            <w:tcW w:w="709" w:type="dxa"/>
            <w:shd w:val="clear" w:color="auto" w:fill="auto"/>
            <w:vAlign w:val="center"/>
          </w:tcPr>
          <w:p w14:paraId="7263B5DD" w14:textId="77777777" w:rsidR="00891DB3" w:rsidRPr="007D1623" w:rsidRDefault="00891DB3" w:rsidP="00A54D50">
            <w:pPr>
              <w:jc w:val="both"/>
              <w:rPr>
                <w:sz w:val="20"/>
                <w:szCs w:val="20"/>
              </w:rPr>
            </w:pPr>
            <w:r w:rsidRPr="007D1623">
              <w:rPr>
                <w:sz w:val="20"/>
                <w:szCs w:val="20"/>
              </w:rPr>
              <w:t> </w:t>
            </w:r>
          </w:p>
        </w:tc>
      </w:tr>
      <w:tr w:rsidR="00891DB3" w:rsidRPr="007D1623" w14:paraId="7115EE96" w14:textId="77777777" w:rsidTr="00A54D50">
        <w:trPr>
          <w:trHeight w:val="310"/>
        </w:trPr>
        <w:tc>
          <w:tcPr>
            <w:tcW w:w="988" w:type="dxa"/>
            <w:shd w:val="clear" w:color="auto" w:fill="auto"/>
            <w:vAlign w:val="center"/>
          </w:tcPr>
          <w:p w14:paraId="49C6010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C221F6A" w14:textId="77777777" w:rsidR="00891DB3" w:rsidRPr="007D1623" w:rsidRDefault="00891DB3" w:rsidP="00A54D50">
            <w:pPr>
              <w:rPr>
                <w:sz w:val="20"/>
                <w:szCs w:val="20"/>
              </w:rPr>
            </w:pPr>
            <w:r w:rsidRPr="007D1623">
              <w:rPr>
                <w:sz w:val="20"/>
                <w:szCs w:val="20"/>
                <w:lang w:val="vi-VN"/>
              </w:rPr>
              <w:t xml:space="preserve">2325/CT-BGDĐT </w:t>
            </w:r>
          </w:p>
        </w:tc>
        <w:tc>
          <w:tcPr>
            <w:tcW w:w="1420" w:type="dxa"/>
            <w:shd w:val="clear" w:color="auto" w:fill="auto"/>
            <w:noWrap/>
            <w:vAlign w:val="center"/>
          </w:tcPr>
          <w:p w14:paraId="541C1659" w14:textId="77777777" w:rsidR="00891DB3" w:rsidRPr="007D1623" w:rsidRDefault="00891DB3" w:rsidP="00A54D50">
            <w:pPr>
              <w:jc w:val="center"/>
              <w:rPr>
                <w:sz w:val="20"/>
                <w:szCs w:val="20"/>
              </w:rPr>
            </w:pPr>
            <w:r w:rsidRPr="007D1623">
              <w:rPr>
                <w:sz w:val="20"/>
                <w:szCs w:val="20"/>
              </w:rPr>
              <w:t>28/6/2013</w:t>
            </w:r>
          </w:p>
        </w:tc>
        <w:tc>
          <w:tcPr>
            <w:tcW w:w="5630" w:type="dxa"/>
            <w:gridSpan w:val="2"/>
            <w:shd w:val="clear" w:color="auto" w:fill="auto"/>
            <w:noWrap/>
            <w:vAlign w:val="center"/>
          </w:tcPr>
          <w:p w14:paraId="5492434D" w14:textId="77777777" w:rsidR="00891DB3" w:rsidRPr="007D1623" w:rsidRDefault="00891DB3" w:rsidP="00A54D50">
            <w:pPr>
              <w:rPr>
                <w:sz w:val="20"/>
                <w:szCs w:val="20"/>
              </w:rPr>
            </w:pPr>
            <w:r w:rsidRPr="007D1623">
              <w:rPr>
                <w:sz w:val="20"/>
                <w:szCs w:val="20"/>
                <w:lang w:val="vi-VN"/>
              </w:rPr>
              <w:t>Chấn chỉnh tình trạng dạy học trước chương trình lớp 1</w:t>
            </w:r>
          </w:p>
        </w:tc>
        <w:tc>
          <w:tcPr>
            <w:tcW w:w="709" w:type="dxa"/>
            <w:shd w:val="clear" w:color="auto" w:fill="auto"/>
            <w:vAlign w:val="center"/>
          </w:tcPr>
          <w:p w14:paraId="0A2CBB31" w14:textId="77777777" w:rsidR="00891DB3" w:rsidRPr="007D1623" w:rsidRDefault="00891DB3" w:rsidP="00A54D50">
            <w:pPr>
              <w:jc w:val="both"/>
              <w:rPr>
                <w:sz w:val="20"/>
                <w:szCs w:val="20"/>
              </w:rPr>
            </w:pPr>
            <w:r w:rsidRPr="007D1623">
              <w:rPr>
                <w:sz w:val="20"/>
                <w:szCs w:val="20"/>
              </w:rPr>
              <w:t> </w:t>
            </w:r>
          </w:p>
        </w:tc>
      </w:tr>
      <w:tr w:rsidR="00891DB3" w:rsidRPr="007D1623" w14:paraId="3D1E1006" w14:textId="77777777" w:rsidTr="00A54D50">
        <w:trPr>
          <w:trHeight w:val="310"/>
        </w:trPr>
        <w:tc>
          <w:tcPr>
            <w:tcW w:w="988" w:type="dxa"/>
            <w:shd w:val="clear" w:color="auto" w:fill="auto"/>
            <w:vAlign w:val="center"/>
          </w:tcPr>
          <w:p w14:paraId="716EDBA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4ECF2D4" w14:textId="77777777" w:rsidR="00891DB3" w:rsidRPr="007D1623" w:rsidRDefault="00891DB3" w:rsidP="00A54D50">
            <w:pPr>
              <w:rPr>
                <w:sz w:val="20"/>
                <w:szCs w:val="20"/>
                <w:lang w:val="vi-VN"/>
              </w:rPr>
            </w:pPr>
            <w:r w:rsidRPr="007D1623">
              <w:rPr>
                <w:sz w:val="20"/>
                <w:szCs w:val="20"/>
              </w:rPr>
              <w:t>42/2013/TTLT-BGDĐT-BLĐTBXH-BTC</w:t>
            </w:r>
          </w:p>
        </w:tc>
        <w:tc>
          <w:tcPr>
            <w:tcW w:w="1420" w:type="dxa"/>
            <w:shd w:val="clear" w:color="auto" w:fill="auto"/>
            <w:noWrap/>
            <w:vAlign w:val="center"/>
          </w:tcPr>
          <w:p w14:paraId="512C772C" w14:textId="77777777" w:rsidR="00891DB3" w:rsidRPr="007D1623" w:rsidRDefault="00891DB3" w:rsidP="00A54D50">
            <w:pPr>
              <w:jc w:val="center"/>
              <w:rPr>
                <w:sz w:val="20"/>
                <w:szCs w:val="20"/>
              </w:rPr>
            </w:pPr>
            <w:r w:rsidRPr="007D1623">
              <w:rPr>
                <w:sz w:val="20"/>
                <w:szCs w:val="20"/>
              </w:rPr>
              <w:t>31/12/2013</w:t>
            </w:r>
          </w:p>
        </w:tc>
        <w:tc>
          <w:tcPr>
            <w:tcW w:w="5630" w:type="dxa"/>
            <w:gridSpan w:val="2"/>
            <w:shd w:val="clear" w:color="auto" w:fill="auto"/>
            <w:noWrap/>
            <w:vAlign w:val="center"/>
          </w:tcPr>
          <w:p w14:paraId="31E4A9C1" w14:textId="77777777" w:rsidR="00891DB3" w:rsidRPr="007D1623" w:rsidRDefault="00891DB3" w:rsidP="00A54D50">
            <w:pPr>
              <w:pStyle w:val="FootnoteText"/>
              <w:spacing w:after="0" w:line="240" w:lineRule="auto"/>
            </w:pPr>
            <w:r w:rsidRPr="007D1623">
              <w:t>Quy định chính sách về giáo dục đối với người khuyết tật</w:t>
            </w:r>
          </w:p>
        </w:tc>
        <w:tc>
          <w:tcPr>
            <w:tcW w:w="709" w:type="dxa"/>
            <w:shd w:val="clear" w:color="auto" w:fill="auto"/>
            <w:vAlign w:val="center"/>
          </w:tcPr>
          <w:p w14:paraId="2C5111A1" w14:textId="77777777" w:rsidR="00891DB3" w:rsidRPr="007D1623" w:rsidRDefault="00891DB3" w:rsidP="00A54D50">
            <w:pPr>
              <w:jc w:val="both"/>
              <w:rPr>
                <w:sz w:val="20"/>
                <w:szCs w:val="20"/>
              </w:rPr>
            </w:pPr>
          </w:p>
        </w:tc>
      </w:tr>
      <w:tr w:rsidR="00891DB3" w:rsidRPr="007D1623" w14:paraId="7C27AF69" w14:textId="77777777" w:rsidTr="00A54D50">
        <w:trPr>
          <w:trHeight w:val="310"/>
        </w:trPr>
        <w:tc>
          <w:tcPr>
            <w:tcW w:w="988" w:type="dxa"/>
            <w:shd w:val="clear" w:color="auto" w:fill="auto"/>
            <w:vAlign w:val="center"/>
          </w:tcPr>
          <w:p w14:paraId="45599B6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9ABCDD5" w14:textId="77777777" w:rsidR="00891DB3" w:rsidRPr="007D1623" w:rsidRDefault="00891DB3" w:rsidP="00A54D50">
            <w:pPr>
              <w:rPr>
                <w:sz w:val="20"/>
                <w:szCs w:val="20"/>
              </w:rPr>
            </w:pPr>
            <w:r w:rsidRPr="007D1623">
              <w:rPr>
                <w:sz w:val="20"/>
                <w:szCs w:val="20"/>
              </w:rPr>
              <w:t>04/2014/TT-BGDĐT</w:t>
            </w:r>
          </w:p>
        </w:tc>
        <w:tc>
          <w:tcPr>
            <w:tcW w:w="1420" w:type="dxa"/>
            <w:shd w:val="clear" w:color="auto" w:fill="auto"/>
            <w:noWrap/>
            <w:vAlign w:val="center"/>
          </w:tcPr>
          <w:p w14:paraId="6F04312E" w14:textId="77777777" w:rsidR="00891DB3" w:rsidRPr="007D1623" w:rsidRDefault="00891DB3" w:rsidP="00A54D50">
            <w:pPr>
              <w:jc w:val="center"/>
              <w:rPr>
                <w:sz w:val="20"/>
                <w:szCs w:val="20"/>
                <w:shd w:val="clear" w:color="auto" w:fill="FFFFFF"/>
                <w:lang w:eastAsia="vi-VN"/>
              </w:rPr>
            </w:pPr>
            <w:r w:rsidRPr="007D1623">
              <w:rPr>
                <w:sz w:val="20"/>
                <w:szCs w:val="20"/>
                <w:shd w:val="clear" w:color="auto" w:fill="FFFFFF"/>
                <w:lang w:eastAsia="vi-VN"/>
              </w:rPr>
              <w:t>28/02/2014</w:t>
            </w:r>
          </w:p>
        </w:tc>
        <w:tc>
          <w:tcPr>
            <w:tcW w:w="5630" w:type="dxa"/>
            <w:gridSpan w:val="2"/>
            <w:shd w:val="clear" w:color="auto" w:fill="auto"/>
            <w:vAlign w:val="center"/>
          </w:tcPr>
          <w:p w14:paraId="0EDF9286" w14:textId="77777777" w:rsidR="00891DB3" w:rsidRPr="007D1623" w:rsidRDefault="00891DB3" w:rsidP="00A54D50">
            <w:pPr>
              <w:rPr>
                <w:sz w:val="20"/>
                <w:szCs w:val="20"/>
                <w:shd w:val="clear" w:color="auto" w:fill="FFFFFF"/>
                <w:lang w:eastAsia="vi-VN"/>
              </w:rPr>
            </w:pPr>
            <w:r w:rsidRPr="007D1623">
              <w:rPr>
                <w:sz w:val="20"/>
                <w:szCs w:val="20"/>
                <w:shd w:val="clear" w:color="auto" w:fill="FFFFFF"/>
              </w:rPr>
              <w:t>Thông tư ban hành qui định hoạt động giáo dục kĩ năng sống và hoạt động sau giờ học chính khóa</w:t>
            </w:r>
          </w:p>
        </w:tc>
        <w:tc>
          <w:tcPr>
            <w:tcW w:w="709" w:type="dxa"/>
            <w:shd w:val="clear" w:color="auto" w:fill="auto"/>
            <w:vAlign w:val="center"/>
          </w:tcPr>
          <w:p w14:paraId="3204C5DE" w14:textId="77777777" w:rsidR="00891DB3" w:rsidRPr="007D1623" w:rsidRDefault="00891DB3" w:rsidP="00A54D50">
            <w:pPr>
              <w:jc w:val="both"/>
              <w:rPr>
                <w:sz w:val="20"/>
                <w:szCs w:val="20"/>
              </w:rPr>
            </w:pPr>
          </w:p>
        </w:tc>
      </w:tr>
      <w:tr w:rsidR="00891DB3" w:rsidRPr="007D1623" w14:paraId="5DC5D2AA" w14:textId="77777777" w:rsidTr="00A54D50">
        <w:trPr>
          <w:trHeight w:val="310"/>
        </w:trPr>
        <w:tc>
          <w:tcPr>
            <w:tcW w:w="988" w:type="dxa"/>
            <w:shd w:val="clear" w:color="auto" w:fill="auto"/>
            <w:vAlign w:val="center"/>
          </w:tcPr>
          <w:p w14:paraId="1981403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E893535" w14:textId="77777777" w:rsidR="00891DB3" w:rsidRPr="007D1623" w:rsidRDefault="00891DB3" w:rsidP="00A54D50">
            <w:pPr>
              <w:rPr>
                <w:sz w:val="20"/>
                <w:szCs w:val="20"/>
                <w:lang w:val="vi-VN"/>
              </w:rPr>
            </w:pPr>
            <w:r w:rsidRPr="007D1623">
              <w:rPr>
                <w:sz w:val="20"/>
                <w:szCs w:val="20"/>
              </w:rPr>
              <w:t>21/2014/TT-BGDĐT</w:t>
            </w:r>
          </w:p>
        </w:tc>
        <w:tc>
          <w:tcPr>
            <w:tcW w:w="1420" w:type="dxa"/>
            <w:shd w:val="clear" w:color="auto" w:fill="auto"/>
            <w:noWrap/>
            <w:vAlign w:val="center"/>
          </w:tcPr>
          <w:p w14:paraId="40CAE0B6" w14:textId="77777777" w:rsidR="00891DB3" w:rsidRPr="007D1623" w:rsidRDefault="00891DB3" w:rsidP="00A54D50">
            <w:pPr>
              <w:jc w:val="center"/>
              <w:rPr>
                <w:sz w:val="20"/>
                <w:szCs w:val="20"/>
              </w:rPr>
            </w:pPr>
            <w:r w:rsidRPr="007D1623">
              <w:rPr>
                <w:sz w:val="20"/>
                <w:szCs w:val="20"/>
                <w:shd w:val="clear" w:color="auto" w:fill="FFFFFF"/>
                <w:lang w:eastAsia="vi-VN"/>
              </w:rPr>
              <w:t>07/7/2014</w:t>
            </w:r>
          </w:p>
        </w:tc>
        <w:tc>
          <w:tcPr>
            <w:tcW w:w="5630" w:type="dxa"/>
            <w:gridSpan w:val="2"/>
            <w:shd w:val="clear" w:color="auto" w:fill="auto"/>
            <w:vAlign w:val="center"/>
          </w:tcPr>
          <w:p w14:paraId="421B7145" w14:textId="77777777" w:rsidR="00891DB3" w:rsidRPr="007D1623" w:rsidRDefault="00891DB3" w:rsidP="00A54D50">
            <w:pPr>
              <w:rPr>
                <w:sz w:val="20"/>
                <w:szCs w:val="20"/>
              </w:rPr>
            </w:pPr>
            <w:r w:rsidRPr="007D1623">
              <w:rPr>
                <w:sz w:val="20"/>
                <w:szCs w:val="20"/>
                <w:shd w:val="clear" w:color="auto" w:fill="FFFFFF"/>
                <w:lang w:eastAsia="vi-VN"/>
              </w:rPr>
              <w:t xml:space="preserve">Qui định </w:t>
            </w:r>
            <w:r w:rsidRPr="007D1623">
              <w:rPr>
                <w:sz w:val="20"/>
                <w:szCs w:val="20"/>
              </w:rPr>
              <w:t xml:space="preserve">về quản lí và sử dụng xuất bản phẩm tham khảo </w:t>
            </w:r>
            <w:r w:rsidRPr="007D1623">
              <w:rPr>
                <w:rFonts w:eastAsia="Calibri"/>
                <w:sz w:val="20"/>
                <w:szCs w:val="20"/>
              </w:rPr>
              <w:t>trong các cơ sở giáo dục mầm non, giáo dục phổ thông và giáo dục thường xuyên</w:t>
            </w:r>
          </w:p>
        </w:tc>
        <w:tc>
          <w:tcPr>
            <w:tcW w:w="709" w:type="dxa"/>
            <w:shd w:val="clear" w:color="auto" w:fill="auto"/>
            <w:vAlign w:val="center"/>
          </w:tcPr>
          <w:p w14:paraId="31D54506" w14:textId="77777777" w:rsidR="00891DB3" w:rsidRPr="007D1623" w:rsidRDefault="00891DB3" w:rsidP="00A54D50">
            <w:pPr>
              <w:jc w:val="both"/>
              <w:rPr>
                <w:sz w:val="20"/>
                <w:szCs w:val="20"/>
              </w:rPr>
            </w:pPr>
          </w:p>
        </w:tc>
      </w:tr>
      <w:tr w:rsidR="00891DB3" w:rsidRPr="007D1623" w14:paraId="355A1C36" w14:textId="77777777" w:rsidTr="00A54D50">
        <w:trPr>
          <w:trHeight w:val="310"/>
        </w:trPr>
        <w:tc>
          <w:tcPr>
            <w:tcW w:w="988" w:type="dxa"/>
            <w:shd w:val="clear" w:color="auto" w:fill="auto"/>
            <w:vAlign w:val="center"/>
          </w:tcPr>
          <w:p w14:paraId="092FBBA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73E7466" w14:textId="77777777" w:rsidR="00891DB3" w:rsidRPr="007D1623" w:rsidRDefault="00891DB3" w:rsidP="00A54D50">
            <w:pPr>
              <w:rPr>
                <w:sz w:val="20"/>
                <w:szCs w:val="20"/>
              </w:rPr>
            </w:pPr>
            <w:r w:rsidRPr="007D1623">
              <w:rPr>
                <w:sz w:val="20"/>
                <w:szCs w:val="20"/>
                <w:lang w:val="vi-VN"/>
              </w:rPr>
              <w:t xml:space="preserve">5453/BGDĐT-VP </w:t>
            </w:r>
          </w:p>
        </w:tc>
        <w:tc>
          <w:tcPr>
            <w:tcW w:w="1420" w:type="dxa"/>
            <w:shd w:val="clear" w:color="auto" w:fill="auto"/>
            <w:noWrap/>
            <w:vAlign w:val="center"/>
          </w:tcPr>
          <w:p w14:paraId="02041D2A" w14:textId="77777777" w:rsidR="00891DB3" w:rsidRPr="007D1623" w:rsidRDefault="00891DB3" w:rsidP="00A54D50">
            <w:pPr>
              <w:jc w:val="center"/>
              <w:rPr>
                <w:sz w:val="20"/>
                <w:szCs w:val="20"/>
              </w:rPr>
            </w:pPr>
            <w:r w:rsidRPr="007D1623">
              <w:rPr>
                <w:sz w:val="20"/>
                <w:szCs w:val="20"/>
              </w:rPr>
              <w:t>02/10/2014</w:t>
            </w:r>
          </w:p>
        </w:tc>
        <w:tc>
          <w:tcPr>
            <w:tcW w:w="5630" w:type="dxa"/>
            <w:gridSpan w:val="2"/>
            <w:shd w:val="clear" w:color="auto" w:fill="auto"/>
            <w:vAlign w:val="center"/>
          </w:tcPr>
          <w:p w14:paraId="72DF78E5" w14:textId="77777777" w:rsidR="00891DB3" w:rsidRPr="007D1623" w:rsidRDefault="00891DB3" w:rsidP="00A54D50">
            <w:pPr>
              <w:rPr>
                <w:sz w:val="20"/>
                <w:szCs w:val="20"/>
              </w:rPr>
            </w:pPr>
            <w:r w:rsidRPr="007D1623">
              <w:rPr>
                <w:sz w:val="20"/>
                <w:szCs w:val="20"/>
              </w:rPr>
              <w:t>Chấn chỉnh tình trạng lạm thu trong các cơ sở giáo dục</w:t>
            </w:r>
          </w:p>
        </w:tc>
        <w:tc>
          <w:tcPr>
            <w:tcW w:w="709" w:type="dxa"/>
            <w:shd w:val="clear" w:color="auto" w:fill="auto"/>
            <w:vAlign w:val="center"/>
          </w:tcPr>
          <w:p w14:paraId="022DE295" w14:textId="77777777" w:rsidR="00891DB3" w:rsidRPr="007D1623" w:rsidRDefault="00891DB3" w:rsidP="00A54D50">
            <w:pPr>
              <w:jc w:val="both"/>
              <w:rPr>
                <w:sz w:val="20"/>
                <w:szCs w:val="20"/>
              </w:rPr>
            </w:pPr>
            <w:r w:rsidRPr="007D1623">
              <w:rPr>
                <w:sz w:val="20"/>
                <w:szCs w:val="20"/>
              </w:rPr>
              <w:t> </w:t>
            </w:r>
          </w:p>
        </w:tc>
      </w:tr>
      <w:tr w:rsidR="00891DB3" w:rsidRPr="007D1623" w14:paraId="6B817B8A" w14:textId="77777777" w:rsidTr="00A54D50">
        <w:trPr>
          <w:trHeight w:val="433"/>
        </w:trPr>
        <w:tc>
          <w:tcPr>
            <w:tcW w:w="988" w:type="dxa"/>
            <w:shd w:val="clear" w:color="auto" w:fill="auto"/>
            <w:vAlign w:val="center"/>
          </w:tcPr>
          <w:p w14:paraId="5CF9124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A3FAD72" w14:textId="77777777" w:rsidR="00891DB3" w:rsidRPr="007D1623" w:rsidRDefault="00891DB3" w:rsidP="00A54D50">
            <w:pPr>
              <w:rPr>
                <w:sz w:val="20"/>
                <w:szCs w:val="20"/>
              </w:rPr>
            </w:pPr>
            <w:r w:rsidRPr="007D1623">
              <w:rPr>
                <w:sz w:val="20"/>
                <w:szCs w:val="20"/>
              </w:rPr>
              <w:t>5105/CT-BGDĐT</w:t>
            </w:r>
          </w:p>
        </w:tc>
        <w:tc>
          <w:tcPr>
            <w:tcW w:w="1420" w:type="dxa"/>
            <w:shd w:val="clear" w:color="auto" w:fill="auto"/>
            <w:noWrap/>
            <w:vAlign w:val="center"/>
          </w:tcPr>
          <w:p w14:paraId="57EDE553" w14:textId="77777777" w:rsidR="00891DB3" w:rsidRPr="007D1623" w:rsidRDefault="00891DB3" w:rsidP="00A54D50">
            <w:pPr>
              <w:jc w:val="center"/>
              <w:rPr>
                <w:sz w:val="20"/>
                <w:szCs w:val="20"/>
              </w:rPr>
            </w:pPr>
            <w:r w:rsidRPr="007D1623">
              <w:rPr>
                <w:sz w:val="20"/>
                <w:szCs w:val="20"/>
              </w:rPr>
              <w:t>03/11/2014</w:t>
            </w:r>
          </w:p>
        </w:tc>
        <w:tc>
          <w:tcPr>
            <w:tcW w:w="5630" w:type="dxa"/>
            <w:gridSpan w:val="2"/>
            <w:shd w:val="clear" w:color="auto" w:fill="auto"/>
            <w:vAlign w:val="center"/>
          </w:tcPr>
          <w:p w14:paraId="5C83851B" w14:textId="77777777" w:rsidR="00891DB3" w:rsidRPr="007D1623" w:rsidRDefault="00891DB3" w:rsidP="00A54D50">
            <w:pPr>
              <w:rPr>
                <w:sz w:val="20"/>
                <w:szCs w:val="20"/>
              </w:rPr>
            </w:pPr>
            <w:r w:rsidRPr="007D1623">
              <w:rPr>
                <w:sz w:val="20"/>
                <w:szCs w:val="20"/>
              </w:rPr>
              <w:t>Chấn chỉnh tình trạng dạy thêm, học thêm đối với giáo dục tiểu học</w:t>
            </w:r>
          </w:p>
        </w:tc>
        <w:tc>
          <w:tcPr>
            <w:tcW w:w="709" w:type="dxa"/>
            <w:shd w:val="clear" w:color="auto" w:fill="auto"/>
            <w:vAlign w:val="center"/>
          </w:tcPr>
          <w:p w14:paraId="3C96427D" w14:textId="77777777" w:rsidR="00891DB3" w:rsidRPr="007D1623" w:rsidRDefault="00891DB3" w:rsidP="00A54D50">
            <w:pPr>
              <w:jc w:val="both"/>
              <w:rPr>
                <w:sz w:val="20"/>
                <w:szCs w:val="20"/>
              </w:rPr>
            </w:pPr>
            <w:r w:rsidRPr="007D1623">
              <w:rPr>
                <w:sz w:val="20"/>
                <w:szCs w:val="20"/>
              </w:rPr>
              <w:t> </w:t>
            </w:r>
          </w:p>
        </w:tc>
      </w:tr>
      <w:tr w:rsidR="00891DB3" w:rsidRPr="007D1623" w14:paraId="706D743D" w14:textId="77777777" w:rsidTr="00A54D50">
        <w:trPr>
          <w:trHeight w:val="681"/>
        </w:trPr>
        <w:tc>
          <w:tcPr>
            <w:tcW w:w="988" w:type="dxa"/>
            <w:shd w:val="clear" w:color="auto" w:fill="auto"/>
            <w:vAlign w:val="center"/>
          </w:tcPr>
          <w:p w14:paraId="616D5DE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BB97CF4" w14:textId="77777777" w:rsidR="00891DB3" w:rsidRPr="007D1623" w:rsidRDefault="00891DB3" w:rsidP="00A54D50">
            <w:pPr>
              <w:rPr>
                <w:sz w:val="20"/>
                <w:szCs w:val="20"/>
                <w:lang w:val="vi-VN"/>
              </w:rPr>
            </w:pPr>
            <w:r w:rsidRPr="007D1623">
              <w:rPr>
                <w:sz w:val="20"/>
                <w:szCs w:val="20"/>
              </w:rPr>
              <w:t>6537/BGDĐT-GDTrH</w:t>
            </w:r>
          </w:p>
        </w:tc>
        <w:tc>
          <w:tcPr>
            <w:tcW w:w="1420" w:type="dxa"/>
            <w:shd w:val="clear" w:color="auto" w:fill="auto"/>
            <w:noWrap/>
            <w:vAlign w:val="center"/>
          </w:tcPr>
          <w:p w14:paraId="55FB8264" w14:textId="77777777" w:rsidR="00891DB3" w:rsidRPr="007D1623" w:rsidRDefault="00891DB3" w:rsidP="00A54D50">
            <w:pPr>
              <w:jc w:val="center"/>
              <w:rPr>
                <w:sz w:val="20"/>
                <w:szCs w:val="20"/>
                <w:lang w:val="vi-VN"/>
              </w:rPr>
            </w:pPr>
            <w:r w:rsidRPr="007D1623">
              <w:rPr>
                <w:sz w:val="20"/>
                <w:szCs w:val="20"/>
              </w:rPr>
              <w:t>17/11/2014</w:t>
            </w:r>
          </w:p>
        </w:tc>
        <w:tc>
          <w:tcPr>
            <w:tcW w:w="5630" w:type="dxa"/>
            <w:gridSpan w:val="2"/>
            <w:shd w:val="clear" w:color="auto" w:fill="auto"/>
            <w:vAlign w:val="center"/>
          </w:tcPr>
          <w:p w14:paraId="2CC629CB" w14:textId="77777777" w:rsidR="00891DB3" w:rsidRPr="007D1623" w:rsidRDefault="00891DB3" w:rsidP="00A54D50">
            <w:pPr>
              <w:rPr>
                <w:sz w:val="20"/>
                <w:szCs w:val="20"/>
              </w:rPr>
            </w:pPr>
            <w:r w:rsidRPr="007D1623">
              <w:rPr>
                <w:sz w:val="20"/>
                <w:szCs w:val="20"/>
              </w:rPr>
              <w:t>Hướng dẫn thực hiện chương trình song ngữ, tăng cường Tiếng Pháp kể từ năm học 2014 - 2015</w:t>
            </w:r>
          </w:p>
        </w:tc>
        <w:tc>
          <w:tcPr>
            <w:tcW w:w="709" w:type="dxa"/>
            <w:shd w:val="clear" w:color="auto" w:fill="auto"/>
            <w:vAlign w:val="center"/>
          </w:tcPr>
          <w:p w14:paraId="493E2710" w14:textId="77777777" w:rsidR="00891DB3" w:rsidRPr="007D1623" w:rsidRDefault="00891DB3" w:rsidP="00A54D50">
            <w:pPr>
              <w:jc w:val="both"/>
              <w:rPr>
                <w:sz w:val="20"/>
                <w:szCs w:val="20"/>
              </w:rPr>
            </w:pPr>
          </w:p>
        </w:tc>
      </w:tr>
      <w:tr w:rsidR="00891DB3" w:rsidRPr="007D1623" w14:paraId="3E9790D0" w14:textId="77777777" w:rsidTr="00A54D50">
        <w:trPr>
          <w:trHeight w:val="681"/>
        </w:trPr>
        <w:tc>
          <w:tcPr>
            <w:tcW w:w="988" w:type="dxa"/>
            <w:shd w:val="clear" w:color="auto" w:fill="auto"/>
            <w:vAlign w:val="center"/>
          </w:tcPr>
          <w:p w14:paraId="321149C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C488726" w14:textId="77777777" w:rsidR="00891DB3" w:rsidRPr="007D1623" w:rsidRDefault="00891DB3" w:rsidP="00A54D50">
            <w:pPr>
              <w:rPr>
                <w:sz w:val="20"/>
                <w:szCs w:val="20"/>
                <w:lang w:val="vi-VN"/>
              </w:rPr>
            </w:pPr>
            <w:r w:rsidRPr="007D1623">
              <w:rPr>
                <w:sz w:val="20"/>
                <w:szCs w:val="20"/>
                <w:lang w:val="vi-VN"/>
              </w:rPr>
              <w:t>07/2016/TT-BGDĐT</w:t>
            </w:r>
          </w:p>
        </w:tc>
        <w:tc>
          <w:tcPr>
            <w:tcW w:w="1420" w:type="dxa"/>
            <w:shd w:val="clear" w:color="auto" w:fill="auto"/>
            <w:noWrap/>
            <w:vAlign w:val="center"/>
          </w:tcPr>
          <w:p w14:paraId="6575A28E" w14:textId="77777777" w:rsidR="00891DB3" w:rsidRPr="007D1623" w:rsidRDefault="00891DB3" w:rsidP="00A54D50">
            <w:pPr>
              <w:jc w:val="center"/>
              <w:rPr>
                <w:sz w:val="20"/>
                <w:szCs w:val="20"/>
                <w:lang w:val="vi-VN"/>
              </w:rPr>
            </w:pPr>
          </w:p>
          <w:p w14:paraId="6CEA150C" w14:textId="77777777" w:rsidR="00891DB3" w:rsidRPr="007D1623" w:rsidRDefault="00891DB3" w:rsidP="00A54D50">
            <w:pPr>
              <w:jc w:val="center"/>
              <w:rPr>
                <w:sz w:val="20"/>
                <w:szCs w:val="20"/>
              </w:rPr>
            </w:pPr>
            <w:r w:rsidRPr="007D1623">
              <w:rPr>
                <w:sz w:val="20"/>
                <w:szCs w:val="20"/>
              </w:rPr>
              <w:t>22/3/2016</w:t>
            </w:r>
          </w:p>
          <w:p w14:paraId="6B366A0A" w14:textId="77777777" w:rsidR="00891DB3" w:rsidRPr="007D1623" w:rsidRDefault="00891DB3" w:rsidP="00A54D50">
            <w:pPr>
              <w:jc w:val="center"/>
              <w:rPr>
                <w:sz w:val="20"/>
                <w:szCs w:val="20"/>
                <w:lang w:val="vi-VN"/>
              </w:rPr>
            </w:pPr>
          </w:p>
        </w:tc>
        <w:tc>
          <w:tcPr>
            <w:tcW w:w="5630" w:type="dxa"/>
            <w:gridSpan w:val="2"/>
            <w:shd w:val="clear" w:color="auto" w:fill="auto"/>
            <w:vAlign w:val="center"/>
          </w:tcPr>
          <w:p w14:paraId="218EE511" w14:textId="77777777" w:rsidR="00891DB3" w:rsidRPr="007D1623" w:rsidRDefault="00891DB3" w:rsidP="00A54D50">
            <w:pPr>
              <w:rPr>
                <w:sz w:val="20"/>
                <w:szCs w:val="20"/>
              </w:rPr>
            </w:pPr>
            <w:r w:rsidRPr="007D1623">
              <w:rPr>
                <w:sz w:val="20"/>
                <w:szCs w:val="20"/>
              </w:rPr>
              <w:t>Qui định về điều kiện bảo đảm và nội dung, qui trình, thủ tục kiểm tra công nhận đạt chuẩn phổ cập giáo dục, xóa mù chữ</w:t>
            </w:r>
          </w:p>
        </w:tc>
        <w:tc>
          <w:tcPr>
            <w:tcW w:w="709" w:type="dxa"/>
            <w:shd w:val="clear" w:color="auto" w:fill="auto"/>
            <w:vAlign w:val="center"/>
          </w:tcPr>
          <w:p w14:paraId="01F67227" w14:textId="77777777" w:rsidR="00891DB3" w:rsidRPr="007D1623" w:rsidRDefault="00891DB3" w:rsidP="00A54D50">
            <w:pPr>
              <w:jc w:val="both"/>
              <w:rPr>
                <w:sz w:val="20"/>
                <w:szCs w:val="20"/>
              </w:rPr>
            </w:pPr>
            <w:r w:rsidRPr="007D1623">
              <w:rPr>
                <w:sz w:val="20"/>
                <w:szCs w:val="20"/>
              </w:rPr>
              <w:t> </w:t>
            </w:r>
          </w:p>
          <w:p w14:paraId="668605C0" w14:textId="77777777" w:rsidR="00891DB3" w:rsidRPr="007D1623" w:rsidRDefault="00891DB3" w:rsidP="00A54D50">
            <w:pPr>
              <w:rPr>
                <w:sz w:val="20"/>
                <w:szCs w:val="20"/>
              </w:rPr>
            </w:pPr>
          </w:p>
        </w:tc>
      </w:tr>
      <w:tr w:rsidR="00891DB3" w:rsidRPr="007D1623" w14:paraId="244E1F94" w14:textId="77777777" w:rsidTr="00A54D50">
        <w:trPr>
          <w:trHeight w:val="310"/>
        </w:trPr>
        <w:tc>
          <w:tcPr>
            <w:tcW w:w="988" w:type="dxa"/>
            <w:shd w:val="clear" w:color="auto" w:fill="auto"/>
            <w:vAlign w:val="center"/>
          </w:tcPr>
          <w:p w14:paraId="579B41E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A3CC3B6" w14:textId="77777777" w:rsidR="00891DB3" w:rsidRPr="007D1623" w:rsidRDefault="00891DB3" w:rsidP="00A54D50">
            <w:pPr>
              <w:rPr>
                <w:sz w:val="20"/>
                <w:szCs w:val="20"/>
              </w:rPr>
            </w:pPr>
            <w:r w:rsidRPr="007D1623">
              <w:rPr>
                <w:color w:val="000000"/>
                <w:sz w:val="20"/>
                <w:szCs w:val="20"/>
              </w:rPr>
              <w:t>08/2016/TT-BGDĐT</w:t>
            </w:r>
          </w:p>
        </w:tc>
        <w:tc>
          <w:tcPr>
            <w:tcW w:w="1420" w:type="dxa"/>
            <w:shd w:val="clear" w:color="auto" w:fill="auto"/>
            <w:noWrap/>
            <w:vAlign w:val="center"/>
          </w:tcPr>
          <w:p w14:paraId="082D1A2D" w14:textId="77777777" w:rsidR="00891DB3" w:rsidRPr="007D1623" w:rsidRDefault="00891DB3" w:rsidP="00A54D50">
            <w:pPr>
              <w:jc w:val="center"/>
              <w:rPr>
                <w:sz w:val="20"/>
                <w:szCs w:val="20"/>
              </w:rPr>
            </w:pPr>
            <w:r w:rsidRPr="007D1623">
              <w:rPr>
                <w:color w:val="000000"/>
                <w:sz w:val="20"/>
                <w:szCs w:val="20"/>
              </w:rPr>
              <w:t>28/3/2016</w:t>
            </w:r>
          </w:p>
        </w:tc>
        <w:tc>
          <w:tcPr>
            <w:tcW w:w="5630" w:type="dxa"/>
            <w:gridSpan w:val="2"/>
            <w:shd w:val="clear" w:color="auto" w:fill="auto"/>
            <w:noWrap/>
            <w:vAlign w:val="center"/>
          </w:tcPr>
          <w:p w14:paraId="4551E9F8" w14:textId="77777777" w:rsidR="00891DB3" w:rsidRPr="007D1623" w:rsidRDefault="00891DB3" w:rsidP="00A54D50">
            <w:pPr>
              <w:rPr>
                <w:sz w:val="20"/>
                <w:szCs w:val="20"/>
              </w:rPr>
            </w:pPr>
            <w:r w:rsidRPr="007D1623">
              <w:rPr>
                <w:color w:val="000000"/>
                <w:sz w:val="20"/>
                <w:szCs w:val="20"/>
              </w:rPr>
              <w:t>Thông tư quy định chế độ giảm định mức giờ dạy cho giáo viên, giảng viên làm công tác công đoàn không chuyên trách trong các cơ sở giáo dục công lập thuộc hệ thống giáo dục quốc dân.</w:t>
            </w:r>
          </w:p>
        </w:tc>
        <w:tc>
          <w:tcPr>
            <w:tcW w:w="709" w:type="dxa"/>
            <w:shd w:val="clear" w:color="auto" w:fill="auto"/>
            <w:vAlign w:val="center"/>
          </w:tcPr>
          <w:p w14:paraId="72899CB7" w14:textId="77777777" w:rsidR="00891DB3" w:rsidRPr="007D1623" w:rsidRDefault="00891DB3" w:rsidP="00A54D50">
            <w:pPr>
              <w:jc w:val="both"/>
              <w:rPr>
                <w:sz w:val="20"/>
                <w:szCs w:val="20"/>
              </w:rPr>
            </w:pPr>
          </w:p>
        </w:tc>
      </w:tr>
      <w:tr w:rsidR="00891DB3" w:rsidRPr="007D1623" w14:paraId="648E5C57" w14:textId="77777777" w:rsidTr="00A54D50">
        <w:trPr>
          <w:trHeight w:val="310"/>
        </w:trPr>
        <w:tc>
          <w:tcPr>
            <w:tcW w:w="988" w:type="dxa"/>
            <w:shd w:val="clear" w:color="auto" w:fill="auto"/>
            <w:vAlign w:val="center"/>
          </w:tcPr>
          <w:p w14:paraId="641E376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410F16" w14:textId="77777777" w:rsidR="00891DB3" w:rsidRPr="007D1623" w:rsidRDefault="00891DB3" w:rsidP="00A54D50">
            <w:pPr>
              <w:rPr>
                <w:sz w:val="20"/>
                <w:szCs w:val="20"/>
              </w:rPr>
            </w:pPr>
            <w:r w:rsidRPr="007D1623">
              <w:rPr>
                <w:sz w:val="20"/>
                <w:szCs w:val="20"/>
              </w:rPr>
              <w:t>2070/BGDĐT-GDTH</w:t>
            </w:r>
          </w:p>
        </w:tc>
        <w:tc>
          <w:tcPr>
            <w:tcW w:w="1420" w:type="dxa"/>
            <w:shd w:val="clear" w:color="auto" w:fill="auto"/>
            <w:noWrap/>
            <w:vAlign w:val="center"/>
          </w:tcPr>
          <w:p w14:paraId="38ECAB90" w14:textId="77777777" w:rsidR="00891DB3" w:rsidRPr="007D1623" w:rsidRDefault="00891DB3" w:rsidP="00A54D50">
            <w:pPr>
              <w:jc w:val="center"/>
              <w:rPr>
                <w:sz w:val="20"/>
                <w:szCs w:val="20"/>
              </w:rPr>
            </w:pPr>
            <w:r w:rsidRPr="007D1623">
              <w:rPr>
                <w:sz w:val="20"/>
                <w:szCs w:val="20"/>
              </w:rPr>
              <w:t>12/5/2016</w:t>
            </w:r>
          </w:p>
        </w:tc>
        <w:tc>
          <w:tcPr>
            <w:tcW w:w="5630" w:type="dxa"/>
            <w:gridSpan w:val="2"/>
            <w:shd w:val="clear" w:color="auto" w:fill="auto"/>
            <w:noWrap/>
            <w:vAlign w:val="center"/>
          </w:tcPr>
          <w:p w14:paraId="6A7E94CB" w14:textId="77777777" w:rsidR="00891DB3" w:rsidRPr="007D1623" w:rsidRDefault="00891DB3" w:rsidP="00A54D50">
            <w:pPr>
              <w:rPr>
                <w:sz w:val="20"/>
                <w:szCs w:val="20"/>
                <w:lang w:val="vi-VN"/>
              </w:rPr>
            </w:pPr>
            <w:r w:rsidRPr="007D1623">
              <w:rPr>
                <w:sz w:val="20"/>
                <w:szCs w:val="20"/>
              </w:rPr>
              <w:t>Triển khai dạy học Mĩ thuật theo phương pháp mới ở tiểu học, trung học cơ sở</w:t>
            </w:r>
          </w:p>
        </w:tc>
        <w:tc>
          <w:tcPr>
            <w:tcW w:w="709" w:type="dxa"/>
            <w:shd w:val="clear" w:color="auto" w:fill="auto"/>
            <w:vAlign w:val="center"/>
          </w:tcPr>
          <w:p w14:paraId="151F15A7" w14:textId="77777777" w:rsidR="00891DB3" w:rsidRPr="007D1623" w:rsidRDefault="00891DB3" w:rsidP="00A54D50">
            <w:pPr>
              <w:jc w:val="both"/>
              <w:rPr>
                <w:sz w:val="20"/>
                <w:szCs w:val="20"/>
              </w:rPr>
            </w:pPr>
          </w:p>
        </w:tc>
      </w:tr>
      <w:tr w:rsidR="00891DB3" w:rsidRPr="007D1623" w14:paraId="31063D71" w14:textId="77777777" w:rsidTr="00A54D50">
        <w:trPr>
          <w:trHeight w:val="310"/>
        </w:trPr>
        <w:tc>
          <w:tcPr>
            <w:tcW w:w="988" w:type="dxa"/>
            <w:shd w:val="clear" w:color="auto" w:fill="auto"/>
            <w:vAlign w:val="center"/>
          </w:tcPr>
          <w:p w14:paraId="44796A0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0E60C2E" w14:textId="77777777" w:rsidR="00891DB3" w:rsidRPr="007D1623" w:rsidRDefault="00891DB3" w:rsidP="00A54D50">
            <w:pPr>
              <w:rPr>
                <w:sz w:val="20"/>
                <w:szCs w:val="20"/>
              </w:rPr>
            </w:pPr>
            <w:r w:rsidRPr="007D1623">
              <w:rPr>
                <w:sz w:val="20"/>
                <w:szCs w:val="20"/>
              </w:rPr>
              <w:t xml:space="preserve">2449/BGDĐT-GDTH </w:t>
            </w:r>
          </w:p>
        </w:tc>
        <w:tc>
          <w:tcPr>
            <w:tcW w:w="1420" w:type="dxa"/>
            <w:shd w:val="clear" w:color="auto" w:fill="auto"/>
            <w:noWrap/>
            <w:vAlign w:val="center"/>
          </w:tcPr>
          <w:p w14:paraId="146DEE92" w14:textId="77777777" w:rsidR="00891DB3" w:rsidRPr="007D1623" w:rsidRDefault="00891DB3" w:rsidP="00A54D50">
            <w:pPr>
              <w:jc w:val="center"/>
              <w:rPr>
                <w:sz w:val="20"/>
                <w:szCs w:val="20"/>
              </w:rPr>
            </w:pPr>
            <w:r w:rsidRPr="007D1623">
              <w:rPr>
                <w:sz w:val="20"/>
                <w:szCs w:val="20"/>
              </w:rPr>
              <w:t>27/5/2016</w:t>
            </w:r>
          </w:p>
        </w:tc>
        <w:tc>
          <w:tcPr>
            <w:tcW w:w="5630" w:type="dxa"/>
            <w:gridSpan w:val="2"/>
            <w:shd w:val="clear" w:color="auto" w:fill="auto"/>
            <w:noWrap/>
            <w:vAlign w:val="center"/>
          </w:tcPr>
          <w:p w14:paraId="586610CF" w14:textId="77777777" w:rsidR="00891DB3" w:rsidRPr="007D1623" w:rsidRDefault="00891DB3" w:rsidP="00A54D50">
            <w:pPr>
              <w:rPr>
                <w:sz w:val="20"/>
                <w:szCs w:val="20"/>
              </w:rPr>
            </w:pPr>
            <w:r w:rsidRPr="007D1623">
              <w:rPr>
                <w:sz w:val="20"/>
                <w:szCs w:val="20"/>
                <w:lang w:val="vi-VN"/>
              </w:rPr>
              <w:t>Khắc phục tình trạng chạy trường, chạy lớp</w:t>
            </w:r>
          </w:p>
        </w:tc>
        <w:tc>
          <w:tcPr>
            <w:tcW w:w="709" w:type="dxa"/>
            <w:shd w:val="clear" w:color="auto" w:fill="auto"/>
            <w:vAlign w:val="center"/>
          </w:tcPr>
          <w:p w14:paraId="5E9FBC43" w14:textId="77777777" w:rsidR="00891DB3" w:rsidRPr="007D1623" w:rsidRDefault="00891DB3" w:rsidP="00A54D50">
            <w:pPr>
              <w:jc w:val="both"/>
              <w:rPr>
                <w:sz w:val="20"/>
                <w:szCs w:val="20"/>
              </w:rPr>
            </w:pPr>
            <w:r w:rsidRPr="007D1623">
              <w:rPr>
                <w:sz w:val="20"/>
                <w:szCs w:val="20"/>
              </w:rPr>
              <w:t> </w:t>
            </w:r>
          </w:p>
        </w:tc>
      </w:tr>
      <w:tr w:rsidR="00891DB3" w:rsidRPr="007D1623" w14:paraId="341861F8" w14:textId="77777777" w:rsidTr="00A54D50">
        <w:trPr>
          <w:trHeight w:val="310"/>
        </w:trPr>
        <w:tc>
          <w:tcPr>
            <w:tcW w:w="988" w:type="dxa"/>
            <w:shd w:val="clear" w:color="auto" w:fill="auto"/>
            <w:vAlign w:val="center"/>
          </w:tcPr>
          <w:p w14:paraId="576FEF7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C438DA3" w14:textId="77777777" w:rsidR="00891DB3" w:rsidRPr="007D1623" w:rsidRDefault="00891DB3" w:rsidP="00A54D50">
            <w:pPr>
              <w:rPr>
                <w:sz w:val="20"/>
                <w:szCs w:val="20"/>
              </w:rPr>
            </w:pPr>
            <w:r w:rsidRPr="007D1623">
              <w:rPr>
                <w:sz w:val="20"/>
                <w:szCs w:val="20"/>
                <w:lang w:val="vi-VN"/>
              </w:rPr>
              <w:t>03/VBHN-BGDĐT</w:t>
            </w:r>
          </w:p>
        </w:tc>
        <w:tc>
          <w:tcPr>
            <w:tcW w:w="1420" w:type="dxa"/>
            <w:shd w:val="clear" w:color="auto" w:fill="auto"/>
            <w:noWrap/>
            <w:vAlign w:val="center"/>
          </w:tcPr>
          <w:p w14:paraId="469D9063" w14:textId="77777777" w:rsidR="00891DB3" w:rsidRPr="007D1623" w:rsidRDefault="00891DB3" w:rsidP="00A54D50">
            <w:pPr>
              <w:jc w:val="center"/>
              <w:rPr>
                <w:sz w:val="20"/>
                <w:szCs w:val="20"/>
              </w:rPr>
            </w:pPr>
            <w:r w:rsidRPr="007D1623">
              <w:rPr>
                <w:sz w:val="20"/>
                <w:szCs w:val="20"/>
              </w:rPr>
              <w:t>28/9/2016</w:t>
            </w:r>
          </w:p>
        </w:tc>
        <w:tc>
          <w:tcPr>
            <w:tcW w:w="5630" w:type="dxa"/>
            <w:gridSpan w:val="2"/>
            <w:shd w:val="clear" w:color="auto" w:fill="auto"/>
            <w:vAlign w:val="center"/>
          </w:tcPr>
          <w:p w14:paraId="25B90EA4" w14:textId="77777777" w:rsidR="00891DB3" w:rsidRPr="007D1623" w:rsidRDefault="00891DB3" w:rsidP="00A54D50">
            <w:pPr>
              <w:rPr>
                <w:sz w:val="20"/>
                <w:szCs w:val="20"/>
              </w:rPr>
            </w:pPr>
            <w:r w:rsidRPr="007D1623">
              <w:rPr>
                <w:sz w:val="20"/>
                <w:szCs w:val="20"/>
              </w:rPr>
              <w:t xml:space="preserve">Quy định đánh giá HS tiểu học </w:t>
            </w:r>
          </w:p>
        </w:tc>
        <w:tc>
          <w:tcPr>
            <w:tcW w:w="709" w:type="dxa"/>
            <w:shd w:val="clear" w:color="auto" w:fill="auto"/>
            <w:vAlign w:val="center"/>
          </w:tcPr>
          <w:p w14:paraId="477379E7" w14:textId="77777777" w:rsidR="00891DB3" w:rsidRPr="007D1623" w:rsidRDefault="00891DB3" w:rsidP="00A54D50">
            <w:pPr>
              <w:jc w:val="both"/>
              <w:rPr>
                <w:sz w:val="20"/>
                <w:szCs w:val="20"/>
              </w:rPr>
            </w:pPr>
            <w:r w:rsidRPr="007D1623">
              <w:rPr>
                <w:sz w:val="20"/>
                <w:szCs w:val="20"/>
              </w:rPr>
              <w:t> </w:t>
            </w:r>
          </w:p>
        </w:tc>
      </w:tr>
      <w:tr w:rsidR="00891DB3" w:rsidRPr="007D1623" w14:paraId="77B13119" w14:textId="77777777" w:rsidTr="00A54D50">
        <w:trPr>
          <w:trHeight w:val="310"/>
        </w:trPr>
        <w:tc>
          <w:tcPr>
            <w:tcW w:w="988" w:type="dxa"/>
            <w:shd w:val="clear" w:color="auto" w:fill="auto"/>
            <w:vAlign w:val="center"/>
          </w:tcPr>
          <w:p w14:paraId="267332C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C6F9AF1"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5093/BGDĐT-NGCBQLGD</w:t>
            </w:r>
          </w:p>
        </w:tc>
        <w:tc>
          <w:tcPr>
            <w:tcW w:w="1420" w:type="dxa"/>
            <w:shd w:val="clear" w:color="auto" w:fill="auto"/>
            <w:noWrap/>
            <w:vAlign w:val="center"/>
          </w:tcPr>
          <w:p w14:paraId="5097CE31"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13/10/2016</w:t>
            </w:r>
          </w:p>
        </w:tc>
        <w:tc>
          <w:tcPr>
            <w:tcW w:w="5630" w:type="dxa"/>
            <w:gridSpan w:val="2"/>
            <w:shd w:val="clear" w:color="auto" w:fill="auto"/>
            <w:vAlign w:val="center"/>
          </w:tcPr>
          <w:p w14:paraId="6ACE01F1"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val="vi-VN" w:eastAsia="zh-CN" w:bidi="ar"/>
              </w:rPr>
              <w:t>R</w:t>
            </w:r>
            <w:r w:rsidRPr="007D1623">
              <w:rPr>
                <w:rFonts w:eastAsia="SimSun"/>
                <w:sz w:val="20"/>
                <w:szCs w:val="20"/>
                <w:shd w:val="clear" w:color="auto" w:fill="FFFFFF"/>
                <w:lang w:eastAsia="zh-CN" w:bidi="ar"/>
              </w:rPr>
              <w:t>à soát, bố trí và sử dụng viên chức ngành Giáo dục</w:t>
            </w:r>
          </w:p>
        </w:tc>
        <w:tc>
          <w:tcPr>
            <w:tcW w:w="709" w:type="dxa"/>
            <w:shd w:val="clear" w:color="auto" w:fill="auto"/>
            <w:vAlign w:val="center"/>
          </w:tcPr>
          <w:p w14:paraId="7C2D7A13" w14:textId="77777777" w:rsidR="00891DB3" w:rsidRPr="007D1623" w:rsidRDefault="00891DB3" w:rsidP="00A54D50">
            <w:pPr>
              <w:jc w:val="both"/>
              <w:rPr>
                <w:sz w:val="20"/>
                <w:szCs w:val="20"/>
              </w:rPr>
            </w:pPr>
          </w:p>
        </w:tc>
      </w:tr>
      <w:tr w:rsidR="00891DB3" w:rsidRPr="007D1623" w14:paraId="7DB05483" w14:textId="77777777" w:rsidTr="00A54D50">
        <w:trPr>
          <w:trHeight w:val="310"/>
        </w:trPr>
        <w:tc>
          <w:tcPr>
            <w:tcW w:w="988" w:type="dxa"/>
            <w:shd w:val="clear" w:color="auto" w:fill="auto"/>
            <w:vAlign w:val="center"/>
          </w:tcPr>
          <w:p w14:paraId="63B5723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2EB4B46"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223/KH-BGDĐT</w:t>
            </w:r>
          </w:p>
        </w:tc>
        <w:tc>
          <w:tcPr>
            <w:tcW w:w="1420" w:type="dxa"/>
            <w:shd w:val="clear" w:color="auto" w:fill="auto"/>
            <w:noWrap/>
            <w:vAlign w:val="center"/>
          </w:tcPr>
          <w:p w14:paraId="57B3851C"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31/3/2017</w:t>
            </w:r>
          </w:p>
        </w:tc>
        <w:tc>
          <w:tcPr>
            <w:tcW w:w="5630" w:type="dxa"/>
            <w:gridSpan w:val="2"/>
            <w:shd w:val="clear" w:color="auto" w:fill="auto"/>
            <w:vAlign w:val="center"/>
          </w:tcPr>
          <w:p w14:paraId="1D06645B" w14:textId="77777777" w:rsidR="00891DB3" w:rsidRPr="007D1623" w:rsidRDefault="00891DB3" w:rsidP="00A54D50">
            <w:pPr>
              <w:rPr>
                <w:rFonts w:eastAsia="SimSun"/>
                <w:sz w:val="20"/>
                <w:szCs w:val="20"/>
                <w:shd w:val="clear" w:color="auto" w:fill="FFFFFF"/>
                <w:lang w:val="vi-VN" w:eastAsia="zh-CN" w:bidi="ar"/>
              </w:rPr>
            </w:pPr>
            <w:r w:rsidRPr="007D1623">
              <w:rPr>
                <w:rFonts w:eastAsia="SimSun"/>
                <w:sz w:val="20"/>
                <w:szCs w:val="20"/>
                <w:shd w:val="clear" w:color="auto" w:fill="FFFFFF"/>
                <w:lang w:eastAsia="zh-CN" w:bidi="ar"/>
              </w:rPr>
              <w:t xml:space="preserve">Kế hoạch </w:t>
            </w:r>
            <w:r w:rsidRPr="007D1623">
              <w:rPr>
                <w:rFonts w:eastAsia="SimSun"/>
                <w:sz w:val="20"/>
                <w:szCs w:val="20"/>
                <w:shd w:val="clear" w:color="auto" w:fill="FFFFFF"/>
                <w:lang w:val="vi-VN" w:eastAsia="zh-CN" w:bidi="ar"/>
              </w:rPr>
              <w:t>t</w:t>
            </w:r>
            <w:r w:rsidRPr="007D1623">
              <w:rPr>
                <w:rFonts w:eastAsia="SimSun"/>
                <w:sz w:val="20"/>
                <w:szCs w:val="20"/>
                <w:shd w:val="clear" w:color="auto" w:fill="FFFFFF"/>
                <w:lang w:eastAsia="zh-CN" w:bidi="ar"/>
              </w:rPr>
              <w:t>hực hiện các hoạt động đào tạo, bồi dưỡng đội ngũ nhà giáo và CBQL giáo dục với mục tiêu nâng cao năng lực đào tạo, bồi dưỡng GV và CBQL giáo dục của các trường sư phạm; nâng cao năng lực của đội ngũ nhà giáo và CBQL giáo dục đáp ứng yêu cầu đổi mới căn bản, toàn diện.</w:t>
            </w:r>
          </w:p>
        </w:tc>
        <w:tc>
          <w:tcPr>
            <w:tcW w:w="709" w:type="dxa"/>
            <w:shd w:val="clear" w:color="auto" w:fill="auto"/>
            <w:vAlign w:val="center"/>
          </w:tcPr>
          <w:p w14:paraId="1944C117" w14:textId="77777777" w:rsidR="00891DB3" w:rsidRPr="007D1623" w:rsidRDefault="00891DB3" w:rsidP="00A54D50">
            <w:pPr>
              <w:jc w:val="both"/>
              <w:rPr>
                <w:sz w:val="20"/>
                <w:szCs w:val="20"/>
              </w:rPr>
            </w:pPr>
          </w:p>
        </w:tc>
      </w:tr>
      <w:tr w:rsidR="00891DB3" w:rsidRPr="007D1623" w14:paraId="24AEC271" w14:textId="77777777" w:rsidTr="00A54D50">
        <w:trPr>
          <w:trHeight w:val="310"/>
        </w:trPr>
        <w:tc>
          <w:tcPr>
            <w:tcW w:w="988" w:type="dxa"/>
            <w:shd w:val="clear" w:color="auto" w:fill="auto"/>
            <w:vAlign w:val="center"/>
          </w:tcPr>
          <w:p w14:paraId="70A7188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564E575" w14:textId="77777777" w:rsidR="00891DB3" w:rsidRPr="007D1623" w:rsidRDefault="00891DB3" w:rsidP="00A54D50">
            <w:pPr>
              <w:rPr>
                <w:sz w:val="20"/>
                <w:szCs w:val="20"/>
              </w:rPr>
            </w:pPr>
            <w:r w:rsidRPr="007D1623">
              <w:rPr>
                <w:rFonts w:eastAsia="SimSun"/>
                <w:sz w:val="20"/>
                <w:szCs w:val="20"/>
                <w:shd w:val="clear" w:color="auto" w:fill="FFFFFF"/>
                <w:lang w:eastAsia="zh-CN" w:bidi="ar"/>
              </w:rPr>
              <w:t xml:space="preserve">1428/BGDĐT-CSVCTBTH </w:t>
            </w:r>
          </w:p>
        </w:tc>
        <w:tc>
          <w:tcPr>
            <w:tcW w:w="1420" w:type="dxa"/>
            <w:shd w:val="clear" w:color="auto" w:fill="auto"/>
            <w:noWrap/>
            <w:vAlign w:val="center"/>
          </w:tcPr>
          <w:p w14:paraId="1AC3A16F"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07/4/2017</w:t>
            </w:r>
          </w:p>
        </w:tc>
        <w:tc>
          <w:tcPr>
            <w:tcW w:w="5630" w:type="dxa"/>
            <w:gridSpan w:val="2"/>
            <w:shd w:val="clear" w:color="auto" w:fill="auto"/>
            <w:vAlign w:val="center"/>
          </w:tcPr>
          <w:p w14:paraId="5E14D053"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T</w:t>
            </w:r>
            <w:r w:rsidRPr="007D1623">
              <w:rPr>
                <w:rFonts w:eastAsia="SimSun"/>
                <w:sz w:val="20"/>
                <w:szCs w:val="20"/>
                <w:shd w:val="clear" w:color="auto" w:fill="FFFFFF"/>
                <w:lang w:eastAsia="zh-CN" w:bidi="ar"/>
              </w:rPr>
              <w:t>ăng cường cơ sở vật chất cho các cơ sở giáo dục mầm non, GDPT</w:t>
            </w:r>
          </w:p>
        </w:tc>
        <w:tc>
          <w:tcPr>
            <w:tcW w:w="709" w:type="dxa"/>
            <w:shd w:val="clear" w:color="auto" w:fill="auto"/>
            <w:vAlign w:val="center"/>
          </w:tcPr>
          <w:p w14:paraId="5F88F869" w14:textId="77777777" w:rsidR="00891DB3" w:rsidRPr="007D1623" w:rsidRDefault="00891DB3" w:rsidP="00A54D50">
            <w:pPr>
              <w:jc w:val="both"/>
              <w:rPr>
                <w:sz w:val="20"/>
                <w:szCs w:val="20"/>
              </w:rPr>
            </w:pPr>
          </w:p>
        </w:tc>
      </w:tr>
      <w:tr w:rsidR="00891DB3" w:rsidRPr="007D1623" w14:paraId="119219EA" w14:textId="77777777" w:rsidTr="00A54D50">
        <w:trPr>
          <w:trHeight w:val="310"/>
        </w:trPr>
        <w:tc>
          <w:tcPr>
            <w:tcW w:w="988" w:type="dxa"/>
            <w:shd w:val="clear" w:color="auto" w:fill="auto"/>
            <w:vAlign w:val="center"/>
          </w:tcPr>
          <w:p w14:paraId="5F662AE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D891FE2" w14:textId="77777777" w:rsidR="00891DB3" w:rsidRPr="007D1623" w:rsidRDefault="00891DB3" w:rsidP="00A54D50">
            <w:pPr>
              <w:rPr>
                <w:sz w:val="20"/>
                <w:szCs w:val="20"/>
              </w:rPr>
            </w:pPr>
            <w:r w:rsidRPr="007D1623">
              <w:rPr>
                <w:sz w:val="20"/>
                <w:szCs w:val="20"/>
              </w:rPr>
              <w:t>1915/BGDĐT-GDTrH</w:t>
            </w:r>
          </w:p>
        </w:tc>
        <w:tc>
          <w:tcPr>
            <w:tcW w:w="1420" w:type="dxa"/>
            <w:shd w:val="clear" w:color="auto" w:fill="auto"/>
            <w:noWrap/>
            <w:vAlign w:val="center"/>
          </w:tcPr>
          <w:p w14:paraId="409908E1" w14:textId="77777777" w:rsidR="00891DB3" w:rsidRPr="007D1623" w:rsidRDefault="00891DB3" w:rsidP="00A54D50">
            <w:pPr>
              <w:jc w:val="center"/>
              <w:rPr>
                <w:sz w:val="20"/>
                <w:szCs w:val="20"/>
              </w:rPr>
            </w:pPr>
            <w:r w:rsidRPr="007D1623">
              <w:rPr>
                <w:sz w:val="20"/>
                <w:szCs w:val="20"/>
              </w:rPr>
              <w:t>05/5/2017</w:t>
            </w:r>
          </w:p>
        </w:tc>
        <w:tc>
          <w:tcPr>
            <w:tcW w:w="5630" w:type="dxa"/>
            <w:gridSpan w:val="2"/>
            <w:shd w:val="clear" w:color="auto" w:fill="auto"/>
            <w:vAlign w:val="center"/>
          </w:tcPr>
          <w:p w14:paraId="49F6693E" w14:textId="77777777" w:rsidR="00891DB3" w:rsidRPr="007D1623" w:rsidRDefault="00891DB3" w:rsidP="00A54D50">
            <w:pPr>
              <w:rPr>
                <w:sz w:val="20"/>
                <w:szCs w:val="20"/>
              </w:rPr>
            </w:pPr>
            <w:r w:rsidRPr="007D1623">
              <w:rPr>
                <w:sz w:val="20"/>
                <w:szCs w:val="20"/>
              </w:rPr>
              <w:t>Tinh giản các cuộc thi dành cho giáo viên và học sinh</w:t>
            </w:r>
          </w:p>
        </w:tc>
        <w:tc>
          <w:tcPr>
            <w:tcW w:w="709" w:type="dxa"/>
            <w:shd w:val="clear" w:color="auto" w:fill="auto"/>
            <w:vAlign w:val="center"/>
          </w:tcPr>
          <w:p w14:paraId="0D3050A2" w14:textId="77777777" w:rsidR="00891DB3" w:rsidRPr="007D1623" w:rsidRDefault="00891DB3" w:rsidP="00A54D50">
            <w:pPr>
              <w:jc w:val="both"/>
              <w:rPr>
                <w:sz w:val="20"/>
                <w:szCs w:val="20"/>
              </w:rPr>
            </w:pPr>
            <w:r w:rsidRPr="007D1623">
              <w:rPr>
                <w:sz w:val="20"/>
                <w:szCs w:val="20"/>
              </w:rPr>
              <w:t> </w:t>
            </w:r>
          </w:p>
        </w:tc>
      </w:tr>
      <w:tr w:rsidR="00891DB3" w:rsidRPr="007D1623" w14:paraId="59FA6AB9" w14:textId="77777777" w:rsidTr="00A54D50">
        <w:trPr>
          <w:trHeight w:val="1003"/>
        </w:trPr>
        <w:tc>
          <w:tcPr>
            <w:tcW w:w="988" w:type="dxa"/>
            <w:shd w:val="clear" w:color="auto" w:fill="auto"/>
            <w:vAlign w:val="center"/>
          </w:tcPr>
          <w:p w14:paraId="2CF8EF4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500B615" w14:textId="77777777" w:rsidR="00891DB3" w:rsidRPr="007D1623" w:rsidRDefault="00891DB3" w:rsidP="00A54D50">
            <w:pPr>
              <w:rPr>
                <w:sz w:val="20"/>
                <w:szCs w:val="20"/>
              </w:rPr>
            </w:pPr>
            <w:r w:rsidRPr="007D1623">
              <w:rPr>
                <w:rFonts w:eastAsia="SimSun"/>
                <w:sz w:val="20"/>
                <w:szCs w:val="20"/>
                <w:shd w:val="clear" w:color="auto" w:fill="FFFFFF"/>
                <w:lang w:eastAsia="zh-CN" w:bidi="ar"/>
              </w:rPr>
              <w:t>14/2017/TT-BGDĐT</w:t>
            </w:r>
          </w:p>
        </w:tc>
        <w:tc>
          <w:tcPr>
            <w:tcW w:w="1420" w:type="dxa"/>
            <w:shd w:val="clear" w:color="auto" w:fill="auto"/>
            <w:noWrap/>
            <w:vAlign w:val="center"/>
          </w:tcPr>
          <w:p w14:paraId="6756396A"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06/6/2017</w:t>
            </w:r>
          </w:p>
        </w:tc>
        <w:tc>
          <w:tcPr>
            <w:tcW w:w="5630" w:type="dxa"/>
            <w:gridSpan w:val="2"/>
            <w:shd w:val="clear" w:color="auto" w:fill="auto"/>
            <w:vAlign w:val="center"/>
          </w:tcPr>
          <w:p w14:paraId="71E58606"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quy định tiêu chuẩn, quy trình xây dựng, chỉnh sửa CT GDPT; tổ chức và hoạt động của Hội đồng quốc gia thẩm định CT GDPT</w:t>
            </w:r>
          </w:p>
        </w:tc>
        <w:tc>
          <w:tcPr>
            <w:tcW w:w="709" w:type="dxa"/>
            <w:shd w:val="clear" w:color="auto" w:fill="auto"/>
            <w:vAlign w:val="center"/>
          </w:tcPr>
          <w:p w14:paraId="0D539150" w14:textId="77777777" w:rsidR="00891DB3" w:rsidRPr="007D1623" w:rsidRDefault="00891DB3" w:rsidP="00A54D50">
            <w:pPr>
              <w:jc w:val="both"/>
              <w:rPr>
                <w:sz w:val="20"/>
                <w:szCs w:val="20"/>
              </w:rPr>
            </w:pPr>
          </w:p>
        </w:tc>
      </w:tr>
      <w:tr w:rsidR="00891DB3" w:rsidRPr="007D1623" w14:paraId="1388B61D" w14:textId="77777777" w:rsidTr="00A54D50">
        <w:trPr>
          <w:trHeight w:val="1003"/>
        </w:trPr>
        <w:tc>
          <w:tcPr>
            <w:tcW w:w="988" w:type="dxa"/>
            <w:shd w:val="clear" w:color="auto" w:fill="auto"/>
            <w:vAlign w:val="center"/>
          </w:tcPr>
          <w:p w14:paraId="76DD320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ED5ACFC" w14:textId="77777777" w:rsidR="00891DB3" w:rsidRPr="007D1623" w:rsidRDefault="00891DB3" w:rsidP="00A54D50">
            <w:pPr>
              <w:rPr>
                <w:sz w:val="20"/>
                <w:szCs w:val="20"/>
              </w:rPr>
            </w:pPr>
            <w:r w:rsidRPr="007D1623">
              <w:rPr>
                <w:color w:val="000000"/>
                <w:sz w:val="20"/>
                <w:szCs w:val="20"/>
              </w:rPr>
              <w:t>03/VBHN-BGDĐT</w:t>
            </w:r>
          </w:p>
        </w:tc>
        <w:tc>
          <w:tcPr>
            <w:tcW w:w="1420" w:type="dxa"/>
            <w:shd w:val="clear" w:color="auto" w:fill="auto"/>
            <w:noWrap/>
            <w:vAlign w:val="center"/>
          </w:tcPr>
          <w:p w14:paraId="065A0310" w14:textId="77777777" w:rsidR="00891DB3" w:rsidRPr="007D1623" w:rsidRDefault="00891DB3" w:rsidP="00A54D50">
            <w:pPr>
              <w:jc w:val="center"/>
              <w:rPr>
                <w:sz w:val="20"/>
                <w:szCs w:val="20"/>
              </w:rPr>
            </w:pPr>
            <w:r w:rsidRPr="007D1623">
              <w:rPr>
                <w:color w:val="000000"/>
                <w:sz w:val="20"/>
                <w:szCs w:val="20"/>
              </w:rPr>
              <w:t>23/6/2017</w:t>
            </w:r>
          </w:p>
        </w:tc>
        <w:tc>
          <w:tcPr>
            <w:tcW w:w="5630" w:type="dxa"/>
            <w:gridSpan w:val="2"/>
            <w:shd w:val="clear" w:color="auto" w:fill="auto"/>
            <w:vAlign w:val="center"/>
          </w:tcPr>
          <w:p w14:paraId="4634232D" w14:textId="77777777" w:rsidR="00891DB3" w:rsidRPr="007D1623" w:rsidRDefault="00891DB3" w:rsidP="00A54D50">
            <w:pPr>
              <w:pStyle w:val="FootnoteText"/>
              <w:spacing w:after="0" w:line="240" w:lineRule="auto"/>
              <w:jc w:val="both"/>
            </w:pPr>
            <w:r w:rsidRPr="007D1623">
              <w:rPr>
                <w:color w:val="000000"/>
              </w:rPr>
              <w:t>Ban hành qui định chế độ làm việc của GVPT</w:t>
            </w:r>
          </w:p>
        </w:tc>
        <w:tc>
          <w:tcPr>
            <w:tcW w:w="709" w:type="dxa"/>
            <w:shd w:val="clear" w:color="auto" w:fill="auto"/>
            <w:vAlign w:val="center"/>
          </w:tcPr>
          <w:p w14:paraId="59364F2F" w14:textId="77777777" w:rsidR="00891DB3" w:rsidRPr="007D1623" w:rsidRDefault="00891DB3" w:rsidP="00A54D50">
            <w:pPr>
              <w:jc w:val="both"/>
              <w:rPr>
                <w:sz w:val="20"/>
                <w:szCs w:val="20"/>
              </w:rPr>
            </w:pPr>
          </w:p>
        </w:tc>
      </w:tr>
      <w:tr w:rsidR="00891DB3" w:rsidRPr="007D1623" w14:paraId="35D47C58" w14:textId="77777777" w:rsidTr="00A54D50">
        <w:trPr>
          <w:trHeight w:val="1003"/>
        </w:trPr>
        <w:tc>
          <w:tcPr>
            <w:tcW w:w="988" w:type="dxa"/>
            <w:shd w:val="clear" w:color="auto" w:fill="auto"/>
            <w:vAlign w:val="center"/>
          </w:tcPr>
          <w:p w14:paraId="7EBF298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6AA478B" w14:textId="77777777" w:rsidR="00891DB3" w:rsidRPr="007D1623" w:rsidRDefault="00891DB3" w:rsidP="00A54D50">
            <w:pPr>
              <w:rPr>
                <w:sz w:val="20"/>
                <w:szCs w:val="20"/>
              </w:rPr>
            </w:pPr>
            <w:r w:rsidRPr="007D1623">
              <w:rPr>
                <w:sz w:val="20"/>
                <w:szCs w:val="20"/>
              </w:rPr>
              <w:t>16/2017/TT-BGDĐT</w:t>
            </w:r>
          </w:p>
        </w:tc>
        <w:tc>
          <w:tcPr>
            <w:tcW w:w="1420" w:type="dxa"/>
            <w:shd w:val="clear" w:color="auto" w:fill="auto"/>
            <w:noWrap/>
            <w:vAlign w:val="center"/>
          </w:tcPr>
          <w:p w14:paraId="4D8744E3" w14:textId="77777777" w:rsidR="00891DB3" w:rsidRPr="007D1623" w:rsidRDefault="00891DB3" w:rsidP="00A54D50">
            <w:pPr>
              <w:jc w:val="center"/>
              <w:rPr>
                <w:sz w:val="20"/>
                <w:szCs w:val="20"/>
              </w:rPr>
            </w:pPr>
            <w:r w:rsidRPr="007D1623">
              <w:rPr>
                <w:sz w:val="20"/>
                <w:szCs w:val="20"/>
              </w:rPr>
              <w:t>12/7/2017</w:t>
            </w:r>
          </w:p>
        </w:tc>
        <w:tc>
          <w:tcPr>
            <w:tcW w:w="5630" w:type="dxa"/>
            <w:gridSpan w:val="2"/>
            <w:shd w:val="clear" w:color="auto" w:fill="auto"/>
            <w:vAlign w:val="center"/>
          </w:tcPr>
          <w:p w14:paraId="596A8471" w14:textId="77777777" w:rsidR="00891DB3" w:rsidRPr="007D1623" w:rsidRDefault="00891DB3" w:rsidP="00A54D50">
            <w:pPr>
              <w:pStyle w:val="FootnoteText"/>
              <w:spacing w:after="0" w:line="240" w:lineRule="auto"/>
              <w:jc w:val="both"/>
              <w:rPr>
                <w:spacing w:val="-4"/>
                <w:lang w:val="vi-VN"/>
              </w:rPr>
            </w:pPr>
            <w:r w:rsidRPr="007D1623">
              <w:t>Ban hành hướng dẫn danh mục khung vị trí việc làm và định mức số lượng người làm việc trong các cơ sở giáo dục phổ thông công lập</w:t>
            </w:r>
          </w:p>
        </w:tc>
        <w:tc>
          <w:tcPr>
            <w:tcW w:w="709" w:type="dxa"/>
            <w:shd w:val="clear" w:color="auto" w:fill="auto"/>
            <w:vAlign w:val="center"/>
          </w:tcPr>
          <w:p w14:paraId="6667C3EE" w14:textId="77777777" w:rsidR="00891DB3" w:rsidRPr="007D1623" w:rsidRDefault="00891DB3" w:rsidP="00A54D50">
            <w:pPr>
              <w:jc w:val="both"/>
              <w:rPr>
                <w:sz w:val="20"/>
                <w:szCs w:val="20"/>
              </w:rPr>
            </w:pPr>
          </w:p>
        </w:tc>
      </w:tr>
      <w:tr w:rsidR="00891DB3" w:rsidRPr="007D1623" w14:paraId="37C4F0C6" w14:textId="77777777" w:rsidTr="00A54D50">
        <w:trPr>
          <w:trHeight w:val="1003"/>
        </w:trPr>
        <w:tc>
          <w:tcPr>
            <w:tcW w:w="988" w:type="dxa"/>
            <w:shd w:val="clear" w:color="auto" w:fill="auto"/>
            <w:vAlign w:val="center"/>
          </w:tcPr>
          <w:p w14:paraId="33B3119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7B77F1C" w14:textId="77777777" w:rsidR="00891DB3" w:rsidRPr="007D1623" w:rsidRDefault="00891DB3" w:rsidP="00A54D50">
            <w:pPr>
              <w:rPr>
                <w:sz w:val="20"/>
                <w:szCs w:val="20"/>
              </w:rPr>
            </w:pPr>
            <w:r w:rsidRPr="007D1623">
              <w:rPr>
                <w:color w:val="000000"/>
                <w:sz w:val="20"/>
                <w:szCs w:val="20"/>
              </w:rPr>
              <w:t xml:space="preserve">3031/BGDĐT-GDTH </w:t>
            </w:r>
          </w:p>
        </w:tc>
        <w:tc>
          <w:tcPr>
            <w:tcW w:w="1420" w:type="dxa"/>
            <w:shd w:val="clear" w:color="auto" w:fill="auto"/>
            <w:noWrap/>
            <w:vAlign w:val="center"/>
          </w:tcPr>
          <w:p w14:paraId="55945586" w14:textId="77777777" w:rsidR="00891DB3" w:rsidRPr="007D1623" w:rsidRDefault="00891DB3" w:rsidP="00A54D50">
            <w:pPr>
              <w:jc w:val="center"/>
              <w:rPr>
                <w:sz w:val="20"/>
                <w:szCs w:val="20"/>
              </w:rPr>
            </w:pPr>
            <w:r w:rsidRPr="007D1623">
              <w:rPr>
                <w:color w:val="000000"/>
                <w:sz w:val="20"/>
                <w:szCs w:val="20"/>
              </w:rPr>
              <w:t>17/7/2017</w:t>
            </w:r>
          </w:p>
        </w:tc>
        <w:tc>
          <w:tcPr>
            <w:tcW w:w="5630" w:type="dxa"/>
            <w:gridSpan w:val="2"/>
            <w:shd w:val="clear" w:color="auto" w:fill="auto"/>
            <w:vAlign w:val="center"/>
          </w:tcPr>
          <w:p w14:paraId="36A1D55D" w14:textId="77777777" w:rsidR="00891DB3" w:rsidRPr="007D1623" w:rsidRDefault="00891DB3" w:rsidP="00A54D50">
            <w:pPr>
              <w:pStyle w:val="FootnoteText"/>
              <w:spacing w:after="0" w:line="240" w:lineRule="auto"/>
              <w:jc w:val="both"/>
              <w:rPr>
                <w:spacing w:val="-4"/>
                <w:lang w:val="en-GB"/>
              </w:rPr>
            </w:pPr>
            <w:r w:rsidRPr="007D1623">
              <w:rPr>
                <w:color w:val="000000"/>
              </w:rPr>
              <w:t>Về việc hướng dẫn thực hiện chương trình, sách dạy học tin học cấp tiểu học từ năm học 2017 - 2018</w:t>
            </w:r>
          </w:p>
        </w:tc>
        <w:tc>
          <w:tcPr>
            <w:tcW w:w="709" w:type="dxa"/>
            <w:shd w:val="clear" w:color="auto" w:fill="auto"/>
            <w:vAlign w:val="center"/>
          </w:tcPr>
          <w:p w14:paraId="798328E6" w14:textId="77777777" w:rsidR="00891DB3" w:rsidRPr="007D1623" w:rsidRDefault="00891DB3" w:rsidP="00A54D50">
            <w:pPr>
              <w:jc w:val="both"/>
              <w:rPr>
                <w:sz w:val="20"/>
                <w:szCs w:val="20"/>
              </w:rPr>
            </w:pPr>
          </w:p>
        </w:tc>
      </w:tr>
      <w:tr w:rsidR="00891DB3" w:rsidRPr="007D1623" w14:paraId="45D7C635" w14:textId="77777777" w:rsidTr="00A54D50">
        <w:trPr>
          <w:trHeight w:val="1003"/>
        </w:trPr>
        <w:tc>
          <w:tcPr>
            <w:tcW w:w="988" w:type="dxa"/>
            <w:shd w:val="clear" w:color="auto" w:fill="auto"/>
            <w:vAlign w:val="center"/>
          </w:tcPr>
          <w:p w14:paraId="1955A11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511BBF0" w14:textId="77777777" w:rsidR="00891DB3" w:rsidRPr="007D1623" w:rsidRDefault="00891DB3" w:rsidP="00A54D50">
            <w:pPr>
              <w:rPr>
                <w:sz w:val="20"/>
                <w:szCs w:val="20"/>
              </w:rPr>
            </w:pPr>
            <w:r w:rsidRPr="007D1623">
              <w:rPr>
                <w:color w:val="000000"/>
                <w:sz w:val="20"/>
                <w:szCs w:val="20"/>
              </w:rPr>
              <w:t>21/2017/TT-BGDĐT</w:t>
            </w:r>
          </w:p>
        </w:tc>
        <w:tc>
          <w:tcPr>
            <w:tcW w:w="1420" w:type="dxa"/>
            <w:shd w:val="clear" w:color="auto" w:fill="auto"/>
            <w:noWrap/>
            <w:vAlign w:val="center"/>
          </w:tcPr>
          <w:p w14:paraId="14638BBB" w14:textId="77777777" w:rsidR="00891DB3" w:rsidRPr="007D1623" w:rsidRDefault="00891DB3" w:rsidP="00A54D50">
            <w:pPr>
              <w:jc w:val="center"/>
              <w:rPr>
                <w:sz w:val="20"/>
                <w:szCs w:val="20"/>
              </w:rPr>
            </w:pPr>
            <w:r w:rsidRPr="007D1623">
              <w:rPr>
                <w:color w:val="000000"/>
                <w:sz w:val="20"/>
                <w:szCs w:val="20"/>
              </w:rPr>
              <w:t>06/9/2017</w:t>
            </w:r>
          </w:p>
        </w:tc>
        <w:tc>
          <w:tcPr>
            <w:tcW w:w="5630" w:type="dxa"/>
            <w:gridSpan w:val="2"/>
            <w:shd w:val="clear" w:color="auto" w:fill="auto"/>
            <w:vAlign w:val="center"/>
          </w:tcPr>
          <w:p w14:paraId="49F4387C" w14:textId="77777777" w:rsidR="00891DB3" w:rsidRPr="007D1623" w:rsidRDefault="00891DB3" w:rsidP="00A54D50">
            <w:pPr>
              <w:pStyle w:val="FootnoteText"/>
              <w:spacing w:after="0" w:line="240" w:lineRule="auto"/>
              <w:jc w:val="both"/>
              <w:rPr>
                <w:spacing w:val="-4"/>
                <w:lang w:val="vi-VN"/>
              </w:rPr>
            </w:pPr>
            <w:r w:rsidRPr="007D1623">
              <w:rPr>
                <w:color w:val="000000"/>
              </w:rPr>
              <w:t>quy định ứng dụng công nghệ thông tin trong hoạt động bồi dưỡng, tập huấn qua mạng Internet cho giáo viên, nhân viên và cán bộ quản lý giáo dục;</w:t>
            </w:r>
          </w:p>
        </w:tc>
        <w:tc>
          <w:tcPr>
            <w:tcW w:w="709" w:type="dxa"/>
            <w:shd w:val="clear" w:color="auto" w:fill="auto"/>
            <w:vAlign w:val="center"/>
          </w:tcPr>
          <w:p w14:paraId="3927C5B0" w14:textId="77777777" w:rsidR="00891DB3" w:rsidRPr="007D1623" w:rsidRDefault="00891DB3" w:rsidP="00A54D50">
            <w:pPr>
              <w:jc w:val="both"/>
              <w:rPr>
                <w:sz w:val="20"/>
                <w:szCs w:val="20"/>
              </w:rPr>
            </w:pPr>
          </w:p>
        </w:tc>
      </w:tr>
      <w:tr w:rsidR="00891DB3" w:rsidRPr="007D1623" w14:paraId="2A8C9890" w14:textId="77777777" w:rsidTr="00A54D50">
        <w:trPr>
          <w:trHeight w:val="1003"/>
        </w:trPr>
        <w:tc>
          <w:tcPr>
            <w:tcW w:w="988" w:type="dxa"/>
            <w:shd w:val="clear" w:color="auto" w:fill="auto"/>
            <w:vAlign w:val="center"/>
          </w:tcPr>
          <w:p w14:paraId="01DBADD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3A972CA" w14:textId="77777777" w:rsidR="00891DB3" w:rsidRPr="007D1623" w:rsidRDefault="00891DB3" w:rsidP="00A54D50">
            <w:pPr>
              <w:rPr>
                <w:sz w:val="20"/>
                <w:szCs w:val="20"/>
              </w:rPr>
            </w:pPr>
            <w:r w:rsidRPr="007D1623">
              <w:rPr>
                <w:sz w:val="20"/>
                <w:szCs w:val="20"/>
              </w:rPr>
              <w:t xml:space="preserve">4612/BGDĐT-GDTrH </w:t>
            </w:r>
          </w:p>
        </w:tc>
        <w:tc>
          <w:tcPr>
            <w:tcW w:w="1420" w:type="dxa"/>
            <w:shd w:val="clear" w:color="auto" w:fill="auto"/>
            <w:noWrap/>
            <w:vAlign w:val="center"/>
          </w:tcPr>
          <w:p w14:paraId="76A58D1E" w14:textId="77777777" w:rsidR="00891DB3" w:rsidRPr="007D1623" w:rsidRDefault="00891DB3" w:rsidP="00A54D50">
            <w:pPr>
              <w:jc w:val="center"/>
              <w:rPr>
                <w:sz w:val="20"/>
                <w:szCs w:val="20"/>
              </w:rPr>
            </w:pPr>
            <w:r w:rsidRPr="007D1623">
              <w:rPr>
                <w:sz w:val="20"/>
                <w:szCs w:val="20"/>
              </w:rPr>
              <w:t>03/10/2017</w:t>
            </w:r>
          </w:p>
        </w:tc>
        <w:tc>
          <w:tcPr>
            <w:tcW w:w="5630" w:type="dxa"/>
            <w:gridSpan w:val="2"/>
            <w:shd w:val="clear" w:color="auto" w:fill="auto"/>
            <w:vAlign w:val="center"/>
          </w:tcPr>
          <w:p w14:paraId="4823B1A8" w14:textId="77777777" w:rsidR="00891DB3" w:rsidRPr="007D1623" w:rsidRDefault="00891DB3" w:rsidP="00A54D50">
            <w:pPr>
              <w:rPr>
                <w:sz w:val="20"/>
                <w:szCs w:val="20"/>
              </w:rPr>
            </w:pPr>
            <w:r w:rsidRPr="007D1623">
              <w:rPr>
                <w:sz w:val="20"/>
                <w:szCs w:val="20"/>
              </w:rPr>
              <w:t>Hướng dẫn thực hiện CT GDPT hiện hành theo định hướng phát triển năng lực, phẩm chất học sinh, chỉ đạo thực hiện chương trình, kế hoạch giáo dục nghiêm túc, linh hoạt, sáng tạo</w:t>
            </w:r>
          </w:p>
        </w:tc>
        <w:tc>
          <w:tcPr>
            <w:tcW w:w="709" w:type="dxa"/>
            <w:shd w:val="clear" w:color="auto" w:fill="auto"/>
            <w:vAlign w:val="center"/>
          </w:tcPr>
          <w:p w14:paraId="1C635A51" w14:textId="77777777" w:rsidR="00891DB3" w:rsidRPr="007D1623" w:rsidRDefault="00891DB3" w:rsidP="00A54D50">
            <w:pPr>
              <w:jc w:val="both"/>
              <w:rPr>
                <w:sz w:val="20"/>
                <w:szCs w:val="20"/>
              </w:rPr>
            </w:pPr>
            <w:r w:rsidRPr="007D1623">
              <w:rPr>
                <w:sz w:val="20"/>
                <w:szCs w:val="20"/>
              </w:rPr>
              <w:t> </w:t>
            </w:r>
          </w:p>
        </w:tc>
      </w:tr>
      <w:tr w:rsidR="00891DB3" w:rsidRPr="007D1623" w14:paraId="3954977E" w14:textId="77777777" w:rsidTr="00A54D50">
        <w:trPr>
          <w:trHeight w:val="310"/>
        </w:trPr>
        <w:tc>
          <w:tcPr>
            <w:tcW w:w="988" w:type="dxa"/>
            <w:shd w:val="clear" w:color="auto" w:fill="auto"/>
            <w:vAlign w:val="center"/>
          </w:tcPr>
          <w:p w14:paraId="6EC59C8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E140865" w14:textId="77777777" w:rsidR="00891DB3" w:rsidRPr="007D1623" w:rsidRDefault="00891DB3" w:rsidP="00A54D50">
            <w:pPr>
              <w:rPr>
                <w:sz w:val="20"/>
                <w:szCs w:val="20"/>
              </w:rPr>
            </w:pPr>
            <w:r w:rsidRPr="007D1623">
              <w:rPr>
                <w:rFonts w:eastAsia="SimSun"/>
                <w:sz w:val="20"/>
                <w:szCs w:val="20"/>
                <w:shd w:val="clear" w:color="auto" w:fill="FFFFFF"/>
                <w:lang w:eastAsia="zh-CN" w:bidi="ar"/>
              </w:rPr>
              <w:t>33/2017/TT-BGDĐT</w:t>
            </w:r>
          </w:p>
        </w:tc>
        <w:tc>
          <w:tcPr>
            <w:tcW w:w="1420" w:type="dxa"/>
            <w:shd w:val="clear" w:color="auto" w:fill="auto"/>
            <w:noWrap/>
            <w:vAlign w:val="center"/>
          </w:tcPr>
          <w:p w14:paraId="5192DAA4"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22/12/2017</w:t>
            </w:r>
          </w:p>
        </w:tc>
        <w:tc>
          <w:tcPr>
            <w:tcW w:w="5630" w:type="dxa"/>
            <w:gridSpan w:val="2"/>
            <w:shd w:val="clear" w:color="auto" w:fill="auto"/>
            <w:vAlign w:val="center"/>
          </w:tcPr>
          <w:p w14:paraId="09DA9827"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về tiêu chuẩn, qui trình biên soạn, chỉnh sửa SGK; tiêu chuẩn, tổ chức cá nhân biên soạn SGK; tổ chức và hoạt động của Hội đồng quốc gia thẩm định SGK</w:t>
            </w:r>
          </w:p>
        </w:tc>
        <w:tc>
          <w:tcPr>
            <w:tcW w:w="709" w:type="dxa"/>
            <w:shd w:val="clear" w:color="auto" w:fill="auto"/>
            <w:vAlign w:val="center"/>
          </w:tcPr>
          <w:p w14:paraId="220BCA17" w14:textId="77777777" w:rsidR="00891DB3" w:rsidRPr="007D1623" w:rsidRDefault="00891DB3" w:rsidP="00A54D50">
            <w:pPr>
              <w:jc w:val="both"/>
              <w:rPr>
                <w:sz w:val="20"/>
                <w:szCs w:val="20"/>
              </w:rPr>
            </w:pPr>
          </w:p>
        </w:tc>
      </w:tr>
      <w:tr w:rsidR="00891DB3" w:rsidRPr="007D1623" w14:paraId="43A3DCBC" w14:textId="77777777" w:rsidTr="00A54D50">
        <w:trPr>
          <w:trHeight w:val="310"/>
        </w:trPr>
        <w:tc>
          <w:tcPr>
            <w:tcW w:w="988" w:type="dxa"/>
            <w:shd w:val="clear" w:color="auto" w:fill="auto"/>
            <w:vAlign w:val="center"/>
          </w:tcPr>
          <w:p w14:paraId="7D448D0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9E2E743" w14:textId="77777777" w:rsidR="00891DB3" w:rsidRPr="007D1623" w:rsidRDefault="00891DB3" w:rsidP="00A54D50">
            <w:pPr>
              <w:rPr>
                <w:sz w:val="20"/>
                <w:szCs w:val="20"/>
                <w:lang w:val="vi-VN"/>
              </w:rPr>
            </w:pPr>
            <w:r w:rsidRPr="007D1623">
              <w:rPr>
                <w:sz w:val="20"/>
                <w:szCs w:val="20"/>
              </w:rPr>
              <w:t>6088/BGDĐT-CSVC</w:t>
            </w:r>
          </w:p>
        </w:tc>
        <w:tc>
          <w:tcPr>
            <w:tcW w:w="1420" w:type="dxa"/>
            <w:shd w:val="clear" w:color="auto" w:fill="auto"/>
            <w:noWrap/>
            <w:vAlign w:val="center"/>
          </w:tcPr>
          <w:p w14:paraId="20CEC54A" w14:textId="77777777" w:rsidR="00891DB3" w:rsidRPr="007D1623" w:rsidRDefault="00891DB3" w:rsidP="00A54D50">
            <w:pPr>
              <w:jc w:val="center"/>
              <w:rPr>
                <w:sz w:val="20"/>
                <w:szCs w:val="20"/>
              </w:rPr>
            </w:pPr>
            <w:r w:rsidRPr="007D1623">
              <w:rPr>
                <w:sz w:val="20"/>
                <w:szCs w:val="20"/>
              </w:rPr>
              <w:t>26/12/2017</w:t>
            </w:r>
          </w:p>
        </w:tc>
        <w:tc>
          <w:tcPr>
            <w:tcW w:w="5630" w:type="dxa"/>
            <w:gridSpan w:val="2"/>
            <w:shd w:val="clear" w:color="auto" w:fill="auto"/>
            <w:vAlign w:val="center"/>
          </w:tcPr>
          <w:p w14:paraId="37737A74" w14:textId="77777777" w:rsidR="00891DB3" w:rsidRPr="007D1623" w:rsidRDefault="00891DB3" w:rsidP="00A54D50">
            <w:pPr>
              <w:rPr>
                <w:sz w:val="20"/>
                <w:szCs w:val="20"/>
              </w:rPr>
            </w:pPr>
            <w:r w:rsidRPr="007D1623">
              <w:rPr>
                <w:sz w:val="20"/>
                <w:szCs w:val="20"/>
              </w:rPr>
              <w:t>Rà soát thực trạng, nhu cầu đầu tư cơ sở vật chất, thiết bị dạy học và công tác dồn ghép các điểm trường lẻ của cơ sở giáo dục mầm non và phổ thông</w:t>
            </w:r>
          </w:p>
        </w:tc>
        <w:tc>
          <w:tcPr>
            <w:tcW w:w="709" w:type="dxa"/>
            <w:shd w:val="clear" w:color="auto" w:fill="auto"/>
            <w:vAlign w:val="center"/>
          </w:tcPr>
          <w:p w14:paraId="642D946C" w14:textId="77777777" w:rsidR="00891DB3" w:rsidRPr="007D1623" w:rsidRDefault="00891DB3" w:rsidP="00A54D50">
            <w:pPr>
              <w:jc w:val="both"/>
              <w:rPr>
                <w:sz w:val="20"/>
                <w:szCs w:val="20"/>
              </w:rPr>
            </w:pPr>
          </w:p>
        </w:tc>
      </w:tr>
      <w:tr w:rsidR="00891DB3" w:rsidRPr="007D1623" w14:paraId="3D10CA64" w14:textId="77777777" w:rsidTr="00A54D50">
        <w:trPr>
          <w:trHeight w:val="310"/>
        </w:trPr>
        <w:tc>
          <w:tcPr>
            <w:tcW w:w="988" w:type="dxa"/>
            <w:shd w:val="clear" w:color="auto" w:fill="auto"/>
            <w:vAlign w:val="center"/>
          </w:tcPr>
          <w:p w14:paraId="0057E88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7810AF1" w14:textId="77777777" w:rsidR="00891DB3" w:rsidRPr="007D1623" w:rsidRDefault="00891DB3" w:rsidP="00A54D50">
            <w:pPr>
              <w:rPr>
                <w:sz w:val="20"/>
                <w:szCs w:val="20"/>
                <w:lang w:val="vi-VN"/>
              </w:rPr>
            </w:pPr>
            <w:r w:rsidRPr="007D1623">
              <w:rPr>
                <w:color w:val="000000"/>
                <w:sz w:val="20"/>
                <w:szCs w:val="20"/>
              </w:rPr>
              <w:t xml:space="preserve">35/2017/TT-BGDĐT </w:t>
            </w:r>
          </w:p>
        </w:tc>
        <w:tc>
          <w:tcPr>
            <w:tcW w:w="1420" w:type="dxa"/>
            <w:shd w:val="clear" w:color="auto" w:fill="auto"/>
            <w:noWrap/>
            <w:vAlign w:val="center"/>
          </w:tcPr>
          <w:p w14:paraId="3C8D8F5A" w14:textId="77777777" w:rsidR="00891DB3" w:rsidRPr="007D1623" w:rsidRDefault="00891DB3" w:rsidP="00A54D50">
            <w:pPr>
              <w:jc w:val="center"/>
              <w:rPr>
                <w:sz w:val="20"/>
                <w:szCs w:val="20"/>
              </w:rPr>
            </w:pPr>
            <w:r w:rsidRPr="007D1623">
              <w:rPr>
                <w:color w:val="000000"/>
                <w:sz w:val="20"/>
                <w:szCs w:val="20"/>
              </w:rPr>
              <w:t>28/12/2017</w:t>
            </w:r>
          </w:p>
        </w:tc>
        <w:tc>
          <w:tcPr>
            <w:tcW w:w="5630" w:type="dxa"/>
            <w:gridSpan w:val="2"/>
            <w:shd w:val="clear" w:color="auto" w:fill="auto"/>
            <w:vAlign w:val="center"/>
          </w:tcPr>
          <w:p w14:paraId="1DC142B8" w14:textId="77777777" w:rsidR="00891DB3" w:rsidRPr="007D1623" w:rsidRDefault="00891DB3" w:rsidP="00A54D50">
            <w:pPr>
              <w:rPr>
                <w:sz w:val="20"/>
                <w:szCs w:val="20"/>
              </w:rPr>
            </w:pPr>
            <w:r w:rsidRPr="007D1623">
              <w:rPr>
                <w:color w:val="000000"/>
                <w:sz w:val="20"/>
                <w:szCs w:val="20"/>
              </w:rPr>
              <w:t>quy định về quản lý, vận hành và sử dụng hệ thống thông tin quản lý phổ cập giáo dục, xóa mù chữ;</w:t>
            </w:r>
          </w:p>
        </w:tc>
        <w:tc>
          <w:tcPr>
            <w:tcW w:w="709" w:type="dxa"/>
            <w:shd w:val="clear" w:color="auto" w:fill="auto"/>
            <w:vAlign w:val="center"/>
          </w:tcPr>
          <w:p w14:paraId="1A294A36" w14:textId="77777777" w:rsidR="00891DB3" w:rsidRPr="007D1623" w:rsidRDefault="00891DB3" w:rsidP="00A54D50">
            <w:pPr>
              <w:jc w:val="both"/>
              <w:rPr>
                <w:sz w:val="20"/>
                <w:szCs w:val="20"/>
              </w:rPr>
            </w:pPr>
          </w:p>
        </w:tc>
      </w:tr>
      <w:tr w:rsidR="00891DB3" w:rsidRPr="007D1623" w14:paraId="3940EBFC" w14:textId="77777777" w:rsidTr="00A54D50">
        <w:trPr>
          <w:trHeight w:val="310"/>
        </w:trPr>
        <w:tc>
          <w:tcPr>
            <w:tcW w:w="988" w:type="dxa"/>
            <w:shd w:val="clear" w:color="auto" w:fill="auto"/>
            <w:vAlign w:val="center"/>
          </w:tcPr>
          <w:p w14:paraId="483130D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22AE7F8" w14:textId="77777777" w:rsidR="00891DB3" w:rsidRPr="007D1623" w:rsidRDefault="00891DB3" w:rsidP="00A54D50">
            <w:pPr>
              <w:rPr>
                <w:sz w:val="20"/>
                <w:szCs w:val="20"/>
              </w:rPr>
            </w:pPr>
            <w:r w:rsidRPr="007D1623">
              <w:rPr>
                <w:sz w:val="20"/>
                <w:szCs w:val="20"/>
                <w:lang w:val="vi-VN"/>
              </w:rPr>
              <w:t xml:space="preserve">36/2017/TT-BGDĐT </w:t>
            </w:r>
          </w:p>
        </w:tc>
        <w:tc>
          <w:tcPr>
            <w:tcW w:w="1420" w:type="dxa"/>
            <w:shd w:val="clear" w:color="auto" w:fill="auto"/>
            <w:noWrap/>
            <w:vAlign w:val="center"/>
          </w:tcPr>
          <w:p w14:paraId="6311DC59" w14:textId="77777777" w:rsidR="00891DB3" w:rsidRPr="007D1623" w:rsidRDefault="00891DB3" w:rsidP="00A54D50">
            <w:pPr>
              <w:jc w:val="center"/>
              <w:rPr>
                <w:sz w:val="20"/>
                <w:szCs w:val="20"/>
              </w:rPr>
            </w:pPr>
            <w:r w:rsidRPr="007D1623">
              <w:rPr>
                <w:sz w:val="20"/>
                <w:szCs w:val="20"/>
              </w:rPr>
              <w:t>28/12/2017</w:t>
            </w:r>
          </w:p>
        </w:tc>
        <w:tc>
          <w:tcPr>
            <w:tcW w:w="5630" w:type="dxa"/>
            <w:gridSpan w:val="2"/>
            <w:shd w:val="clear" w:color="auto" w:fill="auto"/>
            <w:vAlign w:val="center"/>
          </w:tcPr>
          <w:p w14:paraId="3F3F3892" w14:textId="77777777" w:rsidR="00891DB3" w:rsidRPr="007D1623" w:rsidRDefault="00891DB3" w:rsidP="00A54D50">
            <w:pPr>
              <w:rPr>
                <w:sz w:val="20"/>
                <w:szCs w:val="20"/>
              </w:rPr>
            </w:pPr>
            <w:r w:rsidRPr="007D1623">
              <w:rPr>
                <w:sz w:val="20"/>
                <w:szCs w:val="20"/>
              </w:rPr>
              <w:t xml:space="preserve">Quy chế công khai đối với cơ sở giáo dục </w:t>
            </w:r>
          </w:p>
        </w:tc>
        <w:tc>
          <w:tcPr>
            <w:tcW w:w="709" w:type="dxa"/>
            <w:shd w:val="clear" w:color="auto" w:fill="auto"/>
            <w:vAlign w:val="center"/>
          </w:tcPr>
          <w:p w14:paraId="776A04A3" w14:textId="77777777" w:rsidR="00891DB3" w:rsidRPr="007D1623" w:rsidRDefault="00891DB3" w:rsidP="00A54D50">
            <w:pPr>
              <w:jc w:val="both"/>
              <w:rPr>
                <w:sz w:val="20"/>
                <w:szCs w:val="20"/>
              </w:rPr>
            </w:pPr>
            <w:r w:rsidRPr="007D1623">
              <w:rPr>
                <w:sz w:val="20"/>
                <w:szCs w:val="20"/>
              </w:rPr>
              <w:t> </w:t>
            </w:r>
          </w:p>
        </w:tc>
      </w:tr>
      <w:tr w:rsidR="00891DB3" w:rsidRPr="007D1623" w14:paraId="2554D17A" w14:textId="77777777" w:rsidTr="00A54D50">
        <w:trPr>
          <w:trHeight w:val="310"/>
        </w:trPr>
        <w:tc>
          <w:tcPr>
            <w:tcW w:w="988" w:type="dxa"/>
            <w:shd w:val="clear" w:color="auto" w:fill="auto"/>
            <w:vAlign w:val="center"/>
          </w:tcPr>
          <w:p w14:paraId="0AA9E55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2CEDB78" w14:textId="77777777" w:rsidR="00891DB3" w:rsidRPr="007D1623" w:rsidRDefault="00891DB3" w:rsidP="00A54D50">
            <w:pPr>
              <w:rPr>
                <w:sz w:val="20"/>
                <w:szCs w:val="20"/>
              </w:rPr>
            </w:pPr>
            <w:r w:rsidRPr="007D1623">
              <w:rPr>
                <w:rFonts w:eastAsia="SimSun"/>
                <w:sz w:val="20"/>
                <w:szCs w:val="20"/>
                <w:shd w:val="clear" w:color="auto" w:fill="FFFFFF"/>
                <w:lang w:eastAsia="zh-CN" w:bidi="ar"/>
              </w:rPr>
              <w:t>34/BGDĐT-NGCBQLGD</w:t>
            </w:r>
          </w:p>
        </w:tc>
        <w:tc>
          <w:tcPr>
            <w:tcW w:w="1420" w:type="dxa"/>
            <w:shd w:val="clear" w:color="auto" w:fill="auto"/>
            <w:noWrap/>
            <w:vAlign w:val="center"/>
          </w:tcPr>
          <w:p w14:paraId="44C66748"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05/01/2018</w:t>
            </w:r>
          </w:p>
        </w:tc>
        <w:tc>
          <w:tcPr>
            <w:tcW w:w="5630" w:type="dxa"/>
            <w:gridSpan w:val="2"/>
            <w:shd w:val="clear" w:color="auto" w:fill="auto"/>
            <w:noWrap/>
            <w:vAlign w:val="center"/>
          </w:tcPr>
          <w:p w14:paraId="0A750316"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P</w:t>
            </w:r>
            <w:r w:rsidRPr="007D1623">
              <w:rPr>
                <w:rFonts w:eastAsia="SimSun"/>
                <w:sz w:val="20"/>
                <w:szCs w:val="20"/>
                <w:shd w:val="clear" w:color="auto" w:fill="FFFFFF"/>
                <w:lang w:eastAsia="zh-CN" w:bidi="ar"/>
              </w:rPr>
              <w:t>hối hợp rà soát hiện trạng đội ngũ GV các cấp và xác định nhu cầu đào tạo giáo viên</w:t>
            </w:r>
          </w:p>
        </w:tc>
        <w:tc>
          <w:tcPr>
            <w:tcW w:w="709" w:type="dxa"/>
            <w:shd w:val="clear" w:color="auto" w:fill="auto"/>
            <w:vAlign w:val="center"/>
          </w:tcPr>
          <w:p w14:paraId="460412DF" w14:textId="77777777" w:rsidR="00891DB3" w:rsidRPr="007D1623" w:rsidRDefault="00891DB3" w:rsidP="00A54D50">
            <w:pPr>
              <w:jc w:val="both"/>
              <w:rPr>
                <w:sz w:val="20"/>
                <w:szCs w:val="20"/>
              </w:rPr>
            </w:pPr>
          </w:p>
        </w:tc>
      </w:tr>
      <w:tr w:rsidR="00891DB3" w:rsidRPr="007D1623" w14:paraId="2A8DEAB4" w14:textId="77777777" w:rsidTr="00A54D50">
        <w:trPr>
          <w:trHeight w:val="310"/>
        </w:trPr>
        <w:tc>
          <w:tcPr>
            <w:tcW w:w="988" w:type="dxa"/>
            <w:shd w:val="clear" w:color="auto" w:fill="auto"/>
            <w:vAlign w:val="center"/>
          </w:tcPr>
          <w:p w14:paraId="41F4EE5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C686235" w14:textId="77777777" w:rsidR="00891DB3" w:rsidRPr="007D1623" w:rsidRDefault="00891DB3" w:rsidP="00A54D50">
            <w:pPr>
              <w:rPr>
                <w:sz w:val="20"/>
                <w:szCs w:val="20"/>
              </w:rPr>
            </w:pPr>
            <w:r w:rsidRPr="007D1623">
              <w:rPr>
                <w:rFonts w:eastAsia="SimSun"/>
                <w:sz w:val="20"/>
                <w:szCs w:val="20"/>
                <w:shd w:val="clear" w:color="auto" w:fill="FFFFFF"/>
                <w:lang w:eastAsia="zh-CN" w:bidi="ar"/>
              </w:rPr>
              <w:t>64/BGDĐT-CSVC</w:t>
            </w:r>
          </w:p>
        </w:tc>
        <w:tc>
          <w:tcPr>
            <w:tcW w:w="1420" w:type="dxa"/>
            <w:shd w:val="clear" w:color="auto" w:fill="auto"/>
            <w:noWrap/>
            <w:vAlign w:val="center"/>
          </w:tcPr>
          <w:p w14:paraId="7B8C8CF4"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09/01/2018</w:t>
            </w:r>
          </w:p>
        </w:tc>
        <w:tc>
          <w:tcPr>
            <w:tcW w:w="5630" w:type="dxa"/>
            <w:gridSpan w:val="2"/>
            <w:shd w:val="clear" w:color="auto" w:fill="auto"/>
            <w:noWrap/>
            <w:vAlign w:val="center"/>
          </w:tcPr>
          <w:p w14:paraId="5A0856AA"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C</w:t>
            </w:r>
            <w:r w:rsidRPr="007D1623">
              <w:rPr>
                <w:rFonts w:eastAsia="SimSun"/>
                <w:sz w:val="20"/>
                <w:szCs w:val="20"/>
                <w:shd w:val="clear" w:color="auto" w:fill="FFFFFF"/>
                <w:lang w:eastAsia="zh-CN" w:bidi="ar"/>
              </w:rPr>
              <w:t>ải tạo và bảo trì cơ sở vật chất trường học đảm bảo an toàn cho học sinh</w:t>
            </w:r>
          </w:p>
        </w:tc>
        <w:tc>
          <w:tcPr>
            <w:tcW w:w="709" w:type="dxa"/>
            <w:shd w:val="clear" w:color="auto" w:fill="auto"/>
            <w:vAlign w:val="center"/>
          </w:tcPr>
          <w:p w14:paraId="0CF19280" w14:textId="77777777" w:rsidR="00891DB3" w:rsidRPr="007D1623" w:rsidRDefault="00891DB3" w:rsidP="00A54D50">
            <w:pPr>
              <w:jc w:val="both"/>
              <w:rPr>
                <w:sz w:val="20"/>
                <w:szCs w:val="20"/>
              </w:rPr>
            </w:pPr>
          </w:p>
        </w:tc>
      </w:tr>
      <w:tr w:rsidR="00891DB3" w:rsidRPr="007D1623" w14:paraId="47EB711C" w14:textId="77777777" w:rsidTr="00A54D50">
        <w:trPr>
          <w:trHeight w:val="310"/>
        </w:trPr>
        <w:tc>
          <w:tcPr>
            <w:tcW w:w="988" w:type="dxa"/>
            <w:shd w:val="clear" w:color="auto" w:fill="auto"/>
            <w:vAlign w:val="center"/>
          </w:tcPr>
          <w:p w14:paraId="2171C9B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5535E06" w14:textId="77777777" w:rsidR="00891DB3" w:rsidRPr="007D1623" w:rsidRDefault="00891DB3" w:rsidP="00A54D50">
            <w:pPr>
              <w:rPr>
                <w:sz w:val="20"/>
                <w:szCs w:val="20"/>
              </w:rPr>
            </w:pPr>
            <w:r w:rsidRPr="007D1623">
              <w:rPr>
                <w:sz w:val="20"/>
                <w:szCs w:val="20"/>
              </w:rPr>
              <w:t>03/2018/TT-BGDĐT</w:t>
            </w:r>
          </w:p>
        </w:tc>
        <w:tc>
          <w:tcPr>
            <w:tcW w:w="1420" w:type="dxa"/>
            <w:shd w:val="clear" w:color="auto" w:fill="auto"/>
            <w:noWrap/>
            <w:vAlign w:val="center"/>
          </w:tcPr>
          <w:p w14:paraId="0A4AD40A" w14:textId="77777777" w:rsidR="00891DB3" w:rsidRPr="007D1623" w:rsidRDefault="00891DB3" w:rsidP="00A54D50">
            <w:pPr>
              <w:jc w:val="center"/>
              <w:rPr>
                <w:sz w:val="20"/>
                <w:szCs w:val="20"/>
              </w:rPr>
            </w:pPr>
            <w:r w:rsidRPr="007D1623">
              <w:rPr>
                <w:sz w:val="20"/>
                <w:szCs w:val="20"/>
              </w:rPr>
              <w:t>29/01/2018</w:t>
            </w:r>
          </w:p>
        </w:tc>
        <w:tc>
          <w:tcPr>
            <w:tcW w:w="5630" w:type="dxa"/>
            <w:gridSpan w:val="2"/>
            <w:shd w:val="clear" w:color="auto" w:fill="auto"/>
            <w:noWrap/>
            <w:vAlign w:val="center"/>
          </w:tcPr>
          <w:p w14:paraId="73B53E86" w14:textId="77777777" w:rsidR="00891DB3" w:rsidRPr="007D1623" w:rsidRDefault="00891DB3" w:rsidP="00A54D50">
            <w:pPr>
              <w:rPr>
                <w:sz w:val="20"/>
                <w:szCs w:val="20"/>
              </w:rPr>
            </w:pPr>
            <w:r w:rsidRPr="007D1623">
              <w:rPr>
                <w:sz w:val="20"/>
                <w:szCs w:val="20"/>
              </w:rPr>
              <w:t xml:space="preserve"> Quy định về giáo dục hòa nhập đối với người khuyết tật</w:t>
            </w:r>
          </w:p>
        </w:tc>
        <w:tc>
          <w:tcPr>
            <w:tcW w:w="709" w:type="dxa"/>
            <w:shd w:val="clear" w:color="auto" w:fill="auto"/>
            <w:vAlign w:val="center"/>
          </w:tcPr>
          <w:p w14:paraId="0B2C920B" w14:textId="77777777" w:rsidR="00891DB3" w:rsidRPr="007D1623" w:rsidRDefault="00891DB3" w:rsidP="00A54D50">
            <w:pPr>
              <w:jc w:val="both"/>
              <w:rPr>
                <w:sz w:val="20"/>
                <w:szCs w:val="20"/>
              </w:rPr>
            </w:pPr>
          </w:p>
        </w:tc>
      </w:tr>
      <w:tr w:rsidR="00891DB3" w:rsidRPr="007D1623" w14:paraId="0D3FAB2D" w14:textId="77777777" w:rsidTr="00A54D50">
        <w:trPr>
          <w:trHeight w:val="310"/>
        </w:trPr>
        <w:tc>
          <w:tcPr>
            <w:tcW w:w="988" w:type="dxa"/>
            <w:shd w:val="clear" w:color="auto" w:fill="auto"/>
            <w:vAlign w:val="center"/>
          </w:tcPr>
          <w:p w14:paraId="2E5F131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06C43FB"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10/2018/TT-BGDĐT</w:t>
            </w:r>
          </w:p>
        </w:tc>
        <w:tc>
          <w:tcPr>
            <w:tcW w:w="1420" w:type="dxa"/>
            <w:shd w:val="clear" w:color="auto" w:fill="auto"/>
            <w:noWrap/>
            <w:vAlign w:val="center"/>
          </w:tcPr>
          <w:p w14:paraId="2478B9DE"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30/3/2018</w:t>
            </w:r>
          </w:p>
        </w:tc>
        <w:tc>
          <w:tcPr>
            <w:tcW w:w="5630" w:type="dxa"/>
            <w:gridSpan w:val="2"/>
            <w:shd w:val="clear" w:color="auto" w:fill="auto"/>
            <w:noWrap/>
            <w:vAlign w:val="center"/>
          </w:tcPr>
          <w:p w14:paraId="467F50A4"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Thông tư số đào tạo, cấp bằng tốt nghiệp thứ 2 trình độ đại học, trình độ cao đẳng nhóm ngành đào tạo GV</w:t>
            </w:r>
          </w:p>
        </w:tc>
        <w:tc>
          <w:tcPr>
            <w:tcW w:w="709" w:type="dxa"/>
            <w:shd w:val="clear" w:color="auto" w:fill="auto"/>
            <w:vAlign w:val="center"/>
          </w:tcPr>
          <w:p w14:paraId="1D457900" w14:textId="77777777" w:rsidR="00891DB3" w:rsidRPr="007D1623" w:rsidRDefault="00891DB3" w:rsidP="00A54D50">
            <w:pPr>
              <w:jc w:val="both"/>
              <w:rPr>
                <w:sz w:val="20"/>
                <w:szCs w:val="20"/>
              </w:rPr>
            </w:pPr>
          </w:p>
        </w:tc>
      </w:tr>
      <w:tr w:rsidR="00891DB3" w:rsidRPr="007D1623" w14:paraId="3E3AA1B8" w14:textId="77777777" w:rsidTr="00A54D50">
        <w:trPr>
          <w:trHeight w:val="310"/>
        </w:trPr>
        <w:tc>
          <w:tcPr>
            <w:tcW w:w="988" w:type="dxa"/>
            <w:shd w:val="clear" w:color="auto" w:fill="auto"/>
            <w:vAlign w:val="center"/>
          </w:tcPr>
          <w:p w14:paraId="5E969D5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31ECABA" w14:textId="77777777" w:rsidR="00891DB3" w:rsidRPr="007D1623" w:rsidRDefault="00891DB3" w:rsidP="00A54D50">
            <w:pPr>
              <w:rPr>
                <w:sz w:val="20"/>
                <w:szCs w:val="20"/>
              </w:rPr>
            </w:pPr>
            <w:r w:rsidRPr="007D1623">
              <w:rPr>
                <w:rFonts w:eastAsia="SimSun"/>
                <w:sz w:val="20"/>
                <w:szCs w:val="20"/>
                <w:shd w:val="clear" w:color="auto" w:fill="FFFFFF"/>
                <w:lang w:eastAsia="zh-CN" w:bidi="ar"/>
              </w:rPr>
              <w:t>270/KH-BGDĐT</w:t>
            </w:r>
          </w:p>
        </w:tc>
        <w:tc>
          <w:tcPr>
            <w:tcW w:w="1420" w:type="dxa"/>
            <w:shd w:val="clear" w:color="auto" w:fill="auto"/>
            <w:noWrap/>
            <w:vAlign w:val="center"/>
          </w:tcPr>
          <w:p w14:paraId="5F541D48"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02/5/2018</w:t>
            </w:r>
          </w:p>
        </w:tc>
        <w:tc>
          <w:tcPr>
            <w:tcW w:w="5630" w:type="dxa"/>
            <w:gridSpan w:val="2"/>
            <w:shd w:val="clear" w:color="auto" w:fill="auto"/>
            <w:noWrap/>
            <w:vAlign w:val="center"/>
          </w:tcPr>
          <w:p w14:paraId="38F43995" w14:textId="77777777" w:rsidR="00891DB3" w:rsidRPr="007D1623" w:rsidRDefault="00891DB3" w:rsidP="00A54D50">
            <w:pPr>
              <w:rPr>
                <w:sz w:val="20"/>
                <w:szCs w:val="20"/>
              </w:rPr>
            </w:pPr>
            <w:r w:rsidRPr="007D1623">
              <w:rPr>
                <w:rFonts w:eastAsia="SimSun"/>
                <w:sz w:val="20"/>
                <w:szCs w:val="20"/>
                <w:shd w:val="clear" w:color="auto" w:fill="FFFFFF"/>
                <w:lang w:eastAsia="zh-CN" w:bidi="ar"/>
              </w:rPr>
              <w:t xml:space="preserve">Kế hoạch </w:t>
            </w:r>
            <w:r w:rsidRPr="007D1623">
              <w:rPr>
                <w:rFonts w:eastAsia="SimSun"/>
                <w:sz w:val="20"/>
                <w:szCs w:val="20"/>
                <w:shd w:val="clear" w:color="auto" w:fill="FFFFFF"/>
                <w:lang w:val="vi-VN" w:eastAsia="zh-CN" w:bidi="ar"/>
              </w:rPr>
              <w:t>đ</w:t>
            </w:r>
            <w:r w:rsidRPr="007D1623">
              <w:rPr>
                <w:rFonts w:eastAsia="SimSun"/>
                <w:sz w:val="20"/>
                <w:szCs w:val="20"/>
                <w:shd w:val="clear" w:color="auto" w:fill="FFFFFF"/>
                <w:lang w:eastAsia="zh-CN" w:bidi="ar"/>
              </w:rPr>
              <w:t>ào tạo, bồi dưỡng GV cơ sở GDPT thực hiện CT SGK GDPT mới</w:t>
            </w:r>
          </w:p>
        </w:tc>
        <w:tc>
          <w:tcPr>
            <w:tcW w:w="709" w:type="dxa"/>
            <w:shd w:val="clear" w:color="auto" w:fill="auto"/>
            <w:vAlign w:val="center"/>
          </w:tcPr>
          <w:p w14:paraId="0C51EE96" w14:textId="77777777" w:rsidR="00891DB3" w:rsidRPr="007D1623" w:rsidRDefault="00891DB3" w:rsidP="00A54D50">
            <w:pPr>
              <w:jc w:val="both"/>
              <w:rPr>
                <w:sz w:val="20"/>
                <w:szCs w:val="20"/>
              </w:rPr>
            </w:pPr>
          </w:p>
        </w:tc>
      </w:tr>
      <w:tr w:rsidR="00891DB3" w:rsidRPr="007D1623" w14:paraId="483006D5" w14:textId="77777777" w:rsidTr="00A54D50">
        <w:trPr>
          <w:trHeight w:val="310"/>
        </w:trPr>
        <w:tc>
          <w:tcPr>
            <w:tcW w:w="988" w:type="dxa"/>
            <w:shd w:val="clear" w:color="auto" w:fill="auto"/>
            <w:vAlign w:val="center"/>
          </w:tcPr>
          <w:p w14:paraId="6A5AF6A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EB4F9E0" w14:textId="77777777" w:rsidR="00891DB3" w:rsidRPr="007D1623" w:rsidRDefault="00891DB3" w:rsidP="00A54D50">
            <w:pPr>
              <w:rPr>
                <w:sz w:val="20"/>
                <w:szCs w:val="20"/>
              </w:rPr>
            </w:pPr>
            <w:r w:rsidRPr="007D1623">
              <w:rPr>
                <w:sz w:val="20"/>
                <w:szCs w:val="20"/>
              </w:rPr>
              <w:t xml:space="preserve">1737/CT-BGDĐT </w:t>
            </w:r>
          </w:p>
        </w:tc>
        <w:tc>
          <w:tcPr>
            <w:tcW w:w="1420" w:type="dxa"/>
            <w:shd w:val="clear" w:color="auto" w:fill="auto"/>
            <w:noWrap/>
            <w:vAlign w:val="center"/>
          </w:tcPr>
          <w:p w14:paraId="3FE2C95C" w14:textId="77777777" w:rsidR="00891DB3" w:rsidRPr="007D1623" w:rsidRDefault="00891DB3" w:rsidP="00A54D50">
            <w:pPr>
              <w:jc w:val="center"/>
              <w:rPr>
                <w:sz w:val="20"/>
                <w:szCs w:val="20"/>
              </w:rPr>
            </w:pPr>
            <w:r w:rsidRPr="007D1623">
              <w:rPr>
                <w:sz w:val="20"/>
                <w:szCs w:val="20"/>
              </w:rPr>
              <w:t>07/5/2018</w:t>
            </w:r>
          </w:p>
        </w:tc>
        <w:tc>
          <w:tcPr>
            <w:tcW w:w="5630" w:type="dxa"/>
            <w:gridSpan w:val="2"/>
            <w:shd w:val="clear" w:color="auto" w:fill="auto"/>
            <w:noWrap/>
            <w:vAlign w:val="center"/>
          </w:tcPr>
          <w:p w14:paraId="7A53B718" w14:textId="77777777" w:rsidR="00891DB3" w:rsidRPr="007D1623" w:rsidRDefault="00891DB3" w:rsidP="00A54D50">
            <w:pPr>
              <w:rPr>
                <w:sz w:val="20"/>
                <w:szCs w:val="20"/>
              </w:rPr>
            </w:pPr>
            <w:r w:rsidRPr="007D1623">
              <w:rPr>
                <w:sz w:val="20"/>
                <w:szCs w:val="20"/>
              </w:rPr>
              <w:t>Tăng cường công tác quản lí và nâng cao đạo đức nhà giáo; tăng cường chỉ đạo, kiểm tra việc thực hiện các qui định về đạo đức nhà giáo</w:t>
            </w:r>
          </w:p>
        </w:tc>
        <w:tc>
          <w:tcPr>
            <w:tcW w:w="709" w:type="dxa"/>
            <w:shd w:val="clear" w:color="auto" w:fill="auto"/>
            <w:vAlign w:val="center"/>
          </w:tcPr>
          <w:p w14:paraId="78A40A67" w14:textId="77777777" w:rsidR="00891DB3" w:rsidRPr="007D1623" w:rsidRDefault="00891DB3" w:rsidP="00A54D50">
            <w:pPr>
              <w:jc w:val="both"/>
              <w:rPr>
                <w:sz w:val="20"/>
                <w:szCs w:val="20"/>
              </w:rPr>
            </w:pPr>
            <w:r w:rsidRPr="007D1623">
              <w:rPr>
                <w:sz w:val="20"/>
                <w:szCs w:val="20"/>
              </w:rPr>
              <w:t> </w:t>
            </w:r>
          </w:p>
        </w:tc>
      </w:tr>
      <w:tr w:rsidR="00891DB3" w:rsidRPr="007D1623" w14:paraId="35C3BDD8" w14:textId="77777777" w:rsidTr="00A54D50">
        <w:trPr>
          <w:trHeight w:val="757"/>
        </w:trPr>
        <w:tc>
          <w:tcPr>
            <w:tcW w:w="988" w:type="dxa"/>
            <w:shd w:val="clear" w:color="auto" w:fill="auto"/>
            <w:vAlign w:val="center"/>
          </w:tcPr>
          <w:p w14:paraId="7582E52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99D1554"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86/2018/NĐ-CP</w:t>
            </w:r>
          </w:p>
        </w:tc>
        <w:tc>
          <w:tcPr>
            <w:tcW w:w="1420" w:type="dxa"/>
            <w:shd w:val="clear" w:color="auto" w:fill="auto"/>
            <w:noWrap/>
            <w:vAlign w:val="center"/>
          </w:tcPr>
          <w:p w14:paraId="5A48188C"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06/6/2018</w:t>
            </w:r>
          </w:p>
        </w:tc>
        <w:tc>
          <w:tcPr>
            <w:tcW w:w="5630" w:type="dxa"/>
            <w:gridSpan w:val="2"/>
            <w:shd w:val="clear" w:color="auto" w:fill="auto"/>
            <w:vAlign w:val="center"/>
          </w:tcPr>
          <w:p w14:paraId="1AE29551" w14:textId="77777777" w:rsidR="00891DB3" w:rsidRPr="007D1623" w:rsidRDefault="00891DB3" w:rsidP="00A54D50">
            <w:pPr>
              <w:rPr>
                <w:rFonts w:eastAsia="SimSun"/>
                <w:sz w:val="20"/>
                <w:szCs w:val="20"/>
                <w:shd w:val="clear" w:color="auto" w:fill="FFFFFF"/>
                <w:lang w:val="vi-VN" w:eastAsia="zh-CN" w:bidi="ar"/>
              </w:rPr>
            </w:pPr>
            <w:r w:rsidRPr="007D1623">
              <w:rPr>
                <w:color w:val="000000"/>
                <w:sz w:val="20"/>
                <w:szCs w:val="20"/>
              </w:rPr>
              <w:t xml:space="preserve">Nghị định về hợp tác, đầu tư của nước ngoài trong lĩnh vực giáo dục (đối với các cơ sở giáo dục tư thục); </w:t>
            </w:r>
          </w:p>
        </w:tc>
        <w:tc>
          <w:tcPr>
            <w:tcW w:w="709" w:type="dxa"/>
            <w:shd w:val="clear" w:color="auto" w:fill="auto"/>
            <w:vAlign w:val="center"/>
          </w:tcPr>
          <w:p w14:paraId="018711D5" w14:textId="77777777" w:rsidR="00891DB3" w:rsidRPr="007D1623" w:rsidRDefault="00891DB3" w:rsidP="00A54D50">
            <w:pPr>
              <w:jc w:val="both"/>
              <w:rPr>
                <w:sz w:val="20"/>
                <w:szCs w:val="20"/>
              </w:rPr>
            </w:pPr>
          </w:p>
        </w:tc>
      </w:tr>
      <w:tr w:rsidR="00891DB3" w:rsidRPr="007D1623" w14:paraId="58E00EFC" w14:textId="77777777" w:rsidTr="00A54D50">
        <w:trPr>
          <w:trHeight w:val="757"/>
        </w:trPr>
        <w:tc>
          <w:tcPr>
            <w:tcW w:w="988" w:type="dxa"/>
            <w:shd w:val="clear" w:color="auto" w:fill="auto"/>
            <w:vAlign w:val="center"/>
          </w:tcPr>
          <w:p w14:paraId="3156DA6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C05FCBB" w14:textId="77777777" w:rsidR="00891DB3" w:rsidRPr="007D1623" w:rsidRDefault="00891DB3" w:rsidP="00A54D50">
            <w:pPr>
              <w:rPr>
                <w:sz w:val="20"/>
                <w:szCs w:val="20"/>
                <w:lang w:val="vi-VN"/>
              </w:rPr>
            </w:pPr>
            <w:r w:rsidRPr="007D1623">
              <w:rPr>
                <w:rFonts w:eastAsia="SimSun"/>
                <w:sz w:val="20"/>
                <w:szCs w:val="20"/>
                <w:shd w:val="clear" w:color="auto" w:fill="FFFFFF"/>
                <w:lang w:eastAsia="zh-CN" w:bidi="ar"/>
              </w:rPr>
              <w:t>3043/BGDĐT-NGCBQLGD</w:t>
            </w:r>
          </w:p>
        </w:tc>
        <w:tc>
          <w:tcPr>
            <w:tcW w:w="1420" w:type="dxa"/>
            <w:shd w:val="clear" w:color="auto" w:fill="auto"/>
            <w:noWrap/>
            <w:vAlign w:val="center"/>
          </w:tcPr>
          <w:p w14:paraId="3CBD852D"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20/7/2018</w:t>
            </w:r>
          </w:p>
        </w:tc>
        <w:tc>
          <w:tcPr>
            <w:tcW w:w="5630" w:type="dxa"/>
            <w:gridSpan w:val="2"/>
            <w:shd w:val="clear" w:color="auto" w:fill="auto"/>
            <w:vAlign w:val="center"/>
          </w:tcPr>
          <w:p w14:paraId="4DAAD0E9"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Đ</w:t>
            </w:r>
            <w:r w:rsidRPr="007D1623">
              <w:rPr>
                <w:rFonts w:eastAsia="SimSun"/>
                <w:sz w:val="20"/>
                <w:szCs w:val="20"/>
                <w:shd w:val="clear" w:color="auto" w:fill="FFFFFF"/>
                <w:lang w:eastAsia="zh-CN" w:bidi="ar"/>
              </w:rPr>
              <w:t>ôn đốc thực hiện tinh giản biên chế ngành giáo dục</w:t>
            </w:r>
          </w:p>
        </w:tc>
        <w:tc>
          <w:tcPr>
            <w:tcW w:w="709" w:type="dxa"/>
            <w:shd w:val="clear" w:color="auto" w:fill="auto"/>
            <w:vAlign w:val="center"/>
          </w:tcPr>
          <w:p w14:paraId="2D1D5203" w14:textId="77777777" w:rsidR="00891DB3" w:rsidRPr="007D1623" w:rsidRDefault="00891DB3" w:rsidP="00A54D50">
            <w:pPr>
              <w:jc w:val="both"/>
              <w:rPr>
                <w:sz w:val="20"/>
                <w:szCs w:val="20"/>
              </w:rPr>
            </w:pPr>
          </w:p>
        </w:tc>
      </w:tr>
      <w:tr w:rsidR="00891DB3" w:rsidRPr="007D1623" w14:paraId="0765151E" w14:textId="77777777" w:rsidTr="00A54D50">
        <w:trPr>
          <w:trHeight w:val="757"/>
        </w:trPr>
        <w:tc>
          <w:tcPr>
            <w:tcW w:w="988" w:type="dxa"/>
            <w:shd w:val="clear" w:color="auto" w:fill="auto"/>
            <w:vAlign w:val="center"/>
          </w:tcPr>
          <w:p w14:paraId="26ABC7D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71E6B55" w14:textId="77777777" w:rsidR="00891DB3" w:rsidRPr="007D1623" w:rsidRDefault="00891DB3" w:rsidP="00A54D50">
            <w:pPr>
              <w:rPr>
                <w:sz w:val="20"/>
                <w:szCs w:val="20"/>
                <w:lang w:val="vi-VN"/>
              </w:rPr>
            </w:pPr>
            <w:r w:rsidRPr="007D1623">
              <w:rPr>
                <w:rFonts w:eastAsia="SimSun"/>
                <w:sz w:val="20"/>
                <w:szCs w:val="20"/>
                <w:shd w:val="clear" w:color="auto" w:fill="FFFFFF"/>
                <w:lang w:eastAsia="zh-CN" w:bidi="ar"/>
              </w:rPr>
              <w:t>14/2018/TT-BGDĐT</w:t>
            </w:r>
          </w:p>
        </w:tc>
        <w:tc>
          <w:tcPr>
            <w:tcW w:w="1420" w:type="dxa"/>
            <w:shd w:val="clear" w:color="auto" w:fill="auto"/>
            <w:noWrap/>
            <w:vAlign w:val="center"/>
          </w:tcPr>
          <w:p w14:paraId="550868C1"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20/7/2018</w:t>
            </w:r>
          </w:p>
        </w:tc>
        <w:tc>
          <w:tcPr>
            <w:tcW w:w="5630" w:type="dxa"/>
            <w:gridSpan w:val="2"/>
            <w:shd w:val="clear" w:color="auto" w:fill="auto"/>
            <w:vAlign w:val="center"/>
          </w:tcPr>
          <w:p w14:paraId="3EA79BE4"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quy định Chuẩn hiệu trưởng cơ sở GDPT</w:t>
            </w:r>
          </w:p>
        </w:tc>
        <w:tc>
          <w:tcPr>
            <w:tcW w:w="709" w:type="dxa"/>
            <w:shd w:val="clear" w:color="auto" w:fill="auto"/>
            <w:vAlign w:val="center"/>
          </w:tcPr>
          <w:p w14:paraId="3F144342" w14:textId="77777777" w:rsidR="00891DB3" w:rsidRPr="007D1623" w:rsidRDefault="00891DB3" w:rsidP="00A54D50">
            <w:pPr>
              <w:jc w:val="both"/>
              <w:rPr>
                <w:sz w:val="20"/>
                <w:szCs w:val="20"/>
              </w:rPr>
            </w:pPr>
          </w:p>
        </w:tc>
      </w:tr>
      <w:tr w:rsidR="00891DB3" w:rsidRPr="007D1623" w14:paraId="4E86C125" w14:textId="77777777" w:rsidTr="00A54D50">
        <w:trPr>
          <w:trHeight w:val="757"/>
        </w:trPr>
        <w:tc>
          <w:tcPr>
            <w:tcW w:w="988" w:type="dxa"/>
            <w:shd w:val="clear" w:color="auto" w:fill="auto"/>
            <w:vAlign w:val="center"/>
          </w:tcPr>
          <w:p w14:paraId="4BE7E71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A98D989" w14:textId="77777777" w:rsidR="00891DB3" w:rsidRPr="007D1623" w:rsidRDefault="00891DB3" w:rsidP="00A54D50">
            <w:pPr>
              <w:rPr>
                <w:rFonts w:eastAsia="SimSun"/>
                <w:sz w:val="20"/>
                <w:szCs w:val="20"/>
                <w:shd w:val="clear" w:color="auto" w:fill="FFFFFF"/>
                <w:lang w:eastAsia="zh-CN" w:bidi="ar"/>
              </w:rPr>
            </w:pPr>
            <w:r w:rsidRPr="007D1623">
              <w:rPr>
                <w:sz w:val="20"/>
                <w:szCs w:val="20"/>
                <w:lang w:val="vi-VN"/>
              </w:rPr>
              <w:t xml:space="preserve">17/2018/TT-BGDĐT </w:t>
            </w:r>
          </w:p>
        </w:tc>
        <w:tc>
          <w:tcPr>
            <w:tcW w:w="1420" w:type="dxa"/>
            <w:shd w:val="clear" w:color="auto" w:fill="auto"/>
            <w:noWrap/>
            <w:vAlign w:val="center"/>
          </w:tcPr>
          <w:p w14:paraId="74DE2C7E" w14:textId="77777777" w:rsidR="00891DB3" w:rsidRPr="007D1623" w:rsidRDefault="00891DB3" w:rsidP="00A54D50">
            <w:pPr>
              <w:jc w:val="center"/>
              <w:rPr>
                <w:rFonts w:eastAsia="SimSun"/>
                <w:sz w:val="20"/>
                <w:szCs w:val="20"/>
                <w:shd w:val="clear" w:color="auto" w:fill="FFFFFF"/>
                <w:lang w:eastAsia="zh-CN" w:bidi="ar"/>
              </w:rPr>
            </w:pPr>
            <w:r w:rsidRPr="007D1623">
              <w:rPr>
                <w:sz w:val="20"/>
                <w:szCs w:val="20"/>
              </w:rPr>
              <w:t>22/8/2018</w:t>
            </w:r>
          </w:p>
        </w:tc>
        <w:tc>
          <w:tcPr>
            <w:tcW w:w="5630" w:type="dxa"/>
            <w:gridSpan w:val="2"/>
            <w:shd w:val="clear" w:color="auto" w:fill="auto"/>
            <w:vAlign w:val="center"/>
          </w:tcPr>
          <w:p w14:paraId="0A5DC1CE" w14:textId="77777777" w:rsidR="00891DB3" w:rsidRPr="007D1623" w:rsidRDefault="00891DB3" w:rsidP="00A54D50">
            <w:pPr>
              <w:rPr>
                <w:rFonts w:eastAsia="SimSun"/>
                <w:sz w:val="20"/>
                <w:szCs w:val="20"/>
                <w:shd w:val="clear" w:color="auto" w:fill="FFFFFF"/>
                <w:lang w:eastAsia="zh-CN" w:bidi="ar"/>
              </w:rPr>
            </w:pPr>
            <w:r w:rsidRPr="007D1623">
              <w:rPr>
                <w:sz w:val="20"/>
                <w:szCs w:val="20"/>
              </w:rPr>
              <w:t>Kiểm định chất lượng giáo dục và kiểm tra công nhận trường tiểu học đạt chuẩn quốc gia</w:t>
            </w:r>
          </w:p>
        </w:tc>
        <w:tc>
          <w:tcPr>
            <w:tcW w:w="709" w:type="dxa"/>
            <w:shd w:val="clear" w:color="auto" w:fill="auto"/>
            <w:vAlign w:val="center"/>
          </w:tcPr>
          <w:p w14:paraId="49E0C231" w14:textId="77777777" w:rsidR="00891DB3" w:rsidRPr="007D1623" w:rsidRDefault="00891DB3" w:rsidP="00A54D50">
            <w:pPr>
              <w:jc w:val="both"/>
              <w:rPr>
                <w:sz w:val="20"/>
                <w:szCs w:val="20"/>
              </w:rPr>
            </w:pPr>
          </w:p>
        </w:tc>
      </w:tr>
      <w:tr w:rsidR="00891DB3" w:rsidRPr="007D1623" w14:paraId="1AEC3756" w14:textId="77777777" w:rsidTr="00A54D50">
        <w:trPr>
          <w:trHeight w:val="757"/>
        </w:trPr>
        <w:tc>
          <w:tcPr>
            <w:tcW w:w="988" w:type="dxa"/>
            <w:shd w:val="clear" w:color="auto" w:fill="auto"/>
            <w:vAlign w:val="center"/>
          </w:tcPr>
          <w:p w14:paraId="22AC7F2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E961B42" w14:textId="77777777" w:rsidR="00891DB3" w:rsidRPr="007D1623" w:rsidRDefault="00891DB3" w:rsidP="00A54D50">
            <w:pPr>
              <w:rPr>
                <w:sz w:val="20"/>
                <w:szCs w:val="20"/>
              </w:rPr>
            </w:pPr>
            <w:r w:rsidRPr="007D1623">
              <w:rPr>
                <w:rFonts w:eastAsia="SimSun"/>
                <w:sz w:val="20"/>
                <w:szCs w:val="20"/>
                <w:shd w:val="clear" w:color="auto" w:fill="FFFFFF"/>
                <w:lang w:eastAsia="zh-CN" w:bidi="ar"/>
              </w:rPr>
              <w:t>20/2018/TT-BGDĐT</w:t>
            </w:r>
          </w:p>
        </w:tc>
        <w:tc>
          <w:tcPr>
            <w:tcW w:w="1420" w:type="dxa"/>
            <w:shd w:val="clear" w:color="auto" w:fill="auto"/>
            <w:noWrap/>
            <w:vAlign w:val="center"/>
          </w:tcPr>
          <w:p w14:paraId="6FA09FFF"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22/8/2018</w:t>
            </w:r>
          </w:p>
        </w:tc>
        <w:tc>
          <w:tcPr>
            <w:tcW w:w="5630" w:type="dxa"/>
            <w:gridSpan w:val="2"/>
            <w:shd w:val="clear" w:color="auto" w:fill="auto"/>
            <w:vAlign w:val="center"/>
          </w:tcPr>
          <w:p w14:paraId="0026DE7F"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quy định Chuẩn nghề nghiệp GV cơ sở GDPT </w:t>
            </w:r>
          </w:p>
        </w:tc>
        <w:tc>
          <w:tcPr>
            <w:tcW w:w="709" w:type="dxa"/>
            <w:shd w:val="clear" w:color="auto" w:fill="auto"/>
            <w:vAlign w:val="center"/>
          </w:tcPr>
          <w:p w14:paraId="6E324E21" w14:textId="77777777" w:rsidR="00891DB3" w:rsidRPr="007D1623" w:rsidRDefault="00891DB3" w:rsidP="00A54D50">
            <w:pPr>
              <w:jc w:val="both"/>
              <w:rPr>
                <w:sz w:val="20"/>
                <w:szCs w:val="20"/>
              </w:rPr>
            </w:pPr>
          </w:p>
        </w:tc>
      </w:tr>
      <w:tr w:rsidR="00891DB3" w:rsidRPr="007D1623" w14:paraId="74783050" w14:textId="77777777" w:rsidTr="00A54D50">
        <w:trPr>
          <w:trHeight w:val="757"/>
        </w:trPr>
        <w:tc>
          <w:tcPr>
            <w:tcW w:w="988" w:type="dxa"/>
            <w:shd w:val="clear" w:color="auto" w:fill="auto"/>
            <w:vAlign w:val="center"/>
          </w:tcPr>
          <w:p w14:paraId="73139CF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2793E1E" w14:textId="77777777" w:rsidR="00891DB3" w:rsidRPr="007D1623" w:rsidRDefault="00891DB3" w:rsidP="00A54D50">
            <w:pPr>
              <w:rPr>
                <w:rFonts w:eastAsia="SimSun"/>
                <w:sz w:val="20"/>
                <w:szCs w:val="20"/>
                <w:shd w:val="clear" w:color="auto" w:fill="FFFFFF"/>
                <w:lang w:eastAsia="zh-CN" w:bidi="ar"/>
              </w:rPr>
            </w:pPr>
            <w:r w:rsidRPr="007D1623">
              <w:rPr>
                <w:sz w:val="20"/>
                <w:szCs w:val="20"/>
              </w:rPr>
              <w:t>3712/BGDĐT-CSVC</w:t>
            </w:r>
          </w:p>
        </w:tc>
        <w:tc>
          <w:tcPr>
            <w:tcW w:w="1420" w:type="dxa"/>
            <w:shd w:val="clear" w:color="auto" w:fill="auto"/>
            <w:noWrap/>
            <w:vAlign w:val="center"/>
          </w:tcPr>
          <w:p w14:paraId="1050D9F2" w14:textId="77777777" w:rsidR="00891DB3" w:rsidRPr="007D1623" w:rsidRDefault="00891DB3" w:rsidP="00A54D50">
            <w:pPr>
              <w:jc w:val="center"/>
              <w:rPr>
                <w:rFonts w:eastAsia="SimSun"/>
                <w:sz w:val="20"/>
                <w:szCs w:val="20"/>
                <w:shd w:val="clear" w:color="auto" w:fill="FFFFFF"/>
                <w:lang w:eastAsia="zh-CN" w:bidi="ar"/>
              </w:rPr>
            </w:pPr>
            <w:r w:rsidRPr="007D1623">
              <w:rPr>
                <w:sz w:val="20"/>
                <w:szCs w:val="20"/>
              </w:rPr>
              <w:t>24/8/2018</w:t>
            </w:r>
          </w:p>
        </w:tc>
        <w:tc>
          <w:tcPr>
            <w:tcW w:w="5630" w:type="dxa"/>
            <w:gridSpan w:val="2"/>
            <w:shd w:val="clear" w:color="auto" w:fill="auto"/>
            <w:vAlign w:val="center"/>
          </w:tcPr>
          <w:p w14:paraId="08C5D29D" w14:textId="77777777" w:rsidR="00891DB3" w:rsidRPr="007D1623" w:rsidRDefault="00891DB3" w:rsidP="00A54D50">
            <w:pPr>
              <w:rPr>
                <w:rFonts w:eastAsia="SimSun"/>
                <w:sz w:val="20"/>
                <w:szCs w:val="20"/>
                <w:shd w:val="clear" w:color="auto" w:fill="FFFFFF"/>
                <w:lang w:eastAsia="zh-CN" w:bidi="ar"/>
              </w:rPr>
            </w:pPr>
            <w:r w:rsidRPr="007D1623">
              <w:rPr>
                <w:sz w:val="20"/>
                <w:szCs w:val="20"/>
              </w:rPr>
              <w:t xml:space="preserve">Hướng dẫn thực hiện rà soát, sắp xếp, tổ chức lại các cơ sở giáo dục mầm non, phổ thông </w:t>
            </w:r>
          </w:p>
        </w:tc>
        <w:tc>
          <w:tcPr>
            <w:tcW w:w="709" w:type="dxa"/>
            <w:shd w:val="clear" w:color="auto" w:fill="auto"/>
            <w:vAlign w:val="center"/>
          </w:tcPr>
          <w:p w14:paraId="282D7F45" w14:textId="77777777" w:rsidR="00891DB3" w:rsidRPr="007D1623" w:rsidRDefault="00891DB3" w:rsidP="00A54D50">
            <w:pPr>
              <w:jc w:val="both"/>
              <w:rPr>
                <w:sz w:val="20"/>
                <w:szCs w:val="20"/>
              </w:rPr>
            </w:pPr>
          </w:p>
        </w:tc>
      </w:tr>
      <w:tr w:rsidR="00891DB3" w:rsidRPr="007D1623" w14:paraId="6E6807E7" w14:textId="77777777" w:rsidTr="00A54D50">
        <w:trPr>
          <w:trHeight w:val="757"/>
        </w:trPr>
        <w:tc>
          <w:tcPr>
            <w:tcW w:w="988" w:type="dxa"/>
            <w:shd w:val="clear" w:color="auto" w:fill="auto"/>
            <w:vAlign w:val="center"/>
          </w:tcPr>
          <w:p w14:paraId="41E25A6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3B23C0B"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791/KH-BGDĐT</w:t>
            </w:r>
          </w:p>
        </w:tc>
        <w:tc>
          <w:tcPr>
            <w:tcW w:w="1420" w:type="dxa"/>
            <w:shd w:val="clear" w:color="auto" w:fill="auto"/>
            <w:noWrap/>
            <w:vAlign w:val="center"/>
          </w:tcPr>
          <w:p w14:paraId="07B62EB1"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val="vi-VN" w:eastAsia="zh-CN" w:bidi="ar"/>
              </w:rPr>
              <w:t>1</w:t>
            </w:r>
            <w:r w:rsidRPr="007D1623">
              <w:rPr>
                <w:rFonts w:eastAsia="SimSun"/>
                <w:sz w:val="20"/>
                <w:szCs w:val="20"/>
                <w:shd w:val="clear" w:color="auto" w:fill="FFFFFF"/>
                <w:lang w:eastAsia="zh-CN" w:bidi="ar"/>
              </w:rPr>
              <w:t>2/9/2018</w:t>
            </w:r>
          </w:p>
        </w:tc>
        <w:tc>
          <w:tcPr>
            <w:tcW w:w="5630" w:type="dxa"/>
            <w:gridSpan w:val="2"/>
            <w:shd w:val="clear" w:color="auto" w:fill="auto"/>
            <w:vAlign w:val="center"/>
          </w:tcPr>
          <w:p w14:paraId="7329F4B8"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Kế hoạch chi tiết các hoạt động đào tạo, bồi dưỡng GV cơ sở GDPT thực hiện CTGDPT mới.</w:t>
            </w:r>
          </w:p>
        </w:tc>
        <w:tc>
          <w:tcPr>
            <w:tcW w:w="709" w:type="dxa"/>
            <w:shd w:val="clear" w:color="auto" w:fill="auto"/>
            <w:vAlign w:val="center"/>
          </w:tcPr>
          <w:p w14:paraId="2B9E2E6E" w14:textId="77777777" w:rsidR="00891DB3" w:rsidRPr="007D1623" w:rsidRDefault="00891DB3" w:rsidP="00A54D50">
            <w:pPr>
              <w:jc w:val="both"/>
              <w:rPr>
                <w:sz w:val="20"/>
                <w:szCs w:val="20"/>
              </w:rPr>
            </w:pPr>
          </w:p>
        </w:tc>
      </w:tr>
      <w:tr w:rsidR="00891DB3" w:rsidRPr="007D1623" w14:paraId="082145D9" w14:textId="77777777" w:rsidTr="00A54D50">
        <w:trPr>
          <w:trHeight w:val="757"/>
        </w:trPr>
        <w:tc>
          <w:tcPr>
            <w:tcW w:w="988" w:type="dxa"/>
            <w:shd w:val="clear" w:color="auto" w:fill="auto"/>
            <w:vAlign w:val="center"/>
          </w:tcPr>
          <w:p w14:paraId="28040FD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EE1A7AB" w14:textId="77777777" w:rsidR="00891DB3" w:rsidRPr="007D1623" w:rsidRDefault="00891DB3" w:rsidP="00A54D50">
            <w:pPr>
              <w:rPr>
                <w:rFonts w:eastAsia="SimSun"/>
                <w:sz w:val="20"/>
                <w:szCs w:val="20"/>
                <w:shd w:val="clear" w:color="auto" w:fill="FFFFFF"/>
                <w:lang w:eastAsia="zh-CN" w:bidi="ar"/>
              </w:rPr>
            </w:pPr>
            <w:r w:rsidRPr="007D1623">
              <w:rPr>
                <w:sz w:val="20"/>
                <w:szCs w:val="20"/>
              </w:rPr>
              <w:t>4470/BGDĐT-CSVC</w:t>
            </w:r>
          </w:p>
        </w:tc>
        <w:tc>
          <w:tcPr>
            <w:tcW w:w="1420" w:type="dxa"/>
            <w:shd w:val="clear" w:color="auto" w:fill="auto"/>
            <w:noWrap/>
            <w:vAlign w:val="center"/>
          </w:tcPr>
          <w:p w14:paraId="71EA13CC" w14:textId="77777777" w:rsidR="00891DB3" w:rsidRPr="007D1623" w:rsidRDefault="00891DB3" w:rsidP="00A54D50">
            <w:pPr>
              <w:jc w:val="center"/>
              <w:rPr>
                <w:rFonts w:eastAsia="SimSun"/>
                <w:sz w:val="20"/>
                <w:szCs w:val="20"/>
                <w:shd w:val="clear" w:color="auto" w:fill="FFFFFF"/>
                <w:lang w:eastAsia="zh-CN" w:bidi="ar"/>
              </w:rPr>
            </w:pPr>
            <w:r w:rsidRPr="007D1623">
              <w:rPr>
                <w:sz w:val="20"/>
                <w:szCs w:val="20"/>
              </w:rPr>
              <w:t>28/9/2018</w:t>
            </w:r>
          </w:p>
        </w:tc>
        <w:tc>
          <w:tcPr>
            <w:tcW w:w="5630" w:type="dxa"/>
            <w:gridSpan w:val="2"/>
            <w:shd w:val="clear" w:color="auto" w:fill="auto"/>
            <w:vAlign w:val="center"/>
          </w:tcPr>
          <w:p w14:paraId="3C0680A8" w14:textId="77777777" w:rsidR="00891DB3" w:rsidRPr="007D1623" w:rsidRDefault="00891DB3" w:rsidP="00A54D50">
            <w:pPr>
              <w:rPr>
                <w:rFonts w:eastAsia="SimSun"/>
                <w:sz w:val="20"/>
                <w:szCs w:val="20"/>
                <w:shd w:val="clear" w:color="auto" w:fill="FFFFFF"/>
                <w:lang w:eastAsia="zh-CN" w:bidi="ar"/>
              </w:rPr>
            </w:pPr>
            <w:r w:rsidRPr="007D1623">
              <w:rPr>
                <w:sz w:val="20"/>
                <w:szCs w:val="20"/>
              </w:rPr>
              <w:t>Hướng dẫn thực hiện nhiệm vụ cơ sở vật chất và thiết bị dạy học trong các cơ sở giáo dục mầm non, phổ thông</w:t>
            </w:r>
          </w:p>
        </w:tc>
        <w:tc>
          <w:tcPr>
            <w:tcW w:w="709" w:type="dxa"/>
            <w:shd w:val="clear" w:color="auto" w:fill="auto"/>
            <w:vAlign w:val="center"/>
          </w:tcPr>
          <w:p w14:paraId="60827722" w14:textId="77777777" w:rsidR="00891DB3" w:rsidRPr="007D1623" w:rsidRDefault="00891DB3" w:rsidP="00A54D50">
            <w:pPr>
              <w:jc w:val="both"/>
              <w:rPr>
                <w:sz w:val="20"/>
                <w:szCs w:val="20"/>
              </w:rPr>
            </w:pPr>
          </w:p>
        </w:tc>
      </w:tr>
      <w:tr w:rsidR="00891DB3" w:rsidRPr="007D1623" w14:paraId="2680D554" w14:textId="77777777" w:rsidTr="00A54D50">
        <w:trPr>
          <w:trHeight w:val="757"/>
        </w:trPr>
        <w:tc>
          <w:tcPr>
            <w:tcW w:w="988" w:type="dxa"/>
            <w:shd w:val="clear" w:color="auto" w:fill="auto"/>
            <w:vAlign w:val="center"/>
          </w:tcPr>
          <w:p w14:paraId="7F8137E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B4B4B61"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24/2018/TT-BGDĐT</w:t>
            </w:r>
          </w:p>
        </w:tc>
        <w:tc>
          <w:tcPr>
            <w:tcW w:w="1420" w:type="dxa"/>
            <w:shd w:val="clear" w:color="auto" w:fill="auto"/>
            <w:noWrap/>
            <w:vAlign w:val="center"/>
          </w:tcPr>
          <w:p w14:paraId="3297786B"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28/9/2018</w:t>
            </w:r>
          </w:p>
        </w:tc>
        <w:tc>
          <w:tcPr>
            <w:tcW w:w="5630" w:type="dxa"/>
            <w:gridSpan w:val="2"/>
            <w:shd w:val="clear" w:color="auto" w:fill="auto"/>
            <w:vAlign w:val="center"/>
          </w:tcPr>
          <w:p w14:paraId="77F372D7"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Quy định chế độ báo cáo thống kê GDĐT</w:t>
            </w:r>
          </w:p>
        </w:tc>
        <w:tc>
          <w:tcPr>
            <w:tcW w:w="709" w:type="dxa"/>
            <w:shd w:val="clear" w:color="auto" w:fill="auto"/>
            <w:vAlign w:val="center"/>
          </w:tcPr>
          <w:p w14:paraId="5189975E" w14:textId="77777777" w:rsidR="00891DB3" w:rsidRPr="007D1623" w:rsidRDefault="00891DB3" w:rsidP="00A54D50">
            <w:pPr>
              <w:jc w:val="both"/>
              <w:rPr>
                <w:sz w:val="20"/>
                <w:szCs w:val="20"/>
              </w:rPr>
            </w:pPr>
          </w:p>
        </w:tc>
      </w:tr>
      <w:tr w:rsidR="00891DB3" w:rsidRPr="007D1623" w14:paraId="5A81D40C" w14:textId="77777777" w:rsidTr="00A54D50">
        <w:trPr>
          <w:trHeight w:val="757"/>
        </w:trPr>
        <w:tc>
          <w:tcPr>
            <w:tcW w:w="988" w:type="dxa"/>
            <w:shd w:val="clear" w:color="auto" w:fill="auto"/>
            <w:vAlign w:val="center"/>
          </w:tcPr>
          <w:p w14:paraId="3784CBB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C88CB6D"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5807/BGDĐT-CNTT</w:t>
            </w:r>
          </w:p>
        </w:tc>
        <w:tc>
          <w:tcPr>
            <w:tcW w:w="1420" w:type="dxa"/>
            <w:shd w:val="clear" w:color="auto" w:fill="auto"/>
            <w:noWrap/>
            <w:vAlign w:val="center"/>
          </w:tcPr>
          <w:p w14:paraId="26F11686"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21/12/2018</w:t>
            </w:r>
          </w:p>
        </w:tc>
        <w:tc>
          <w:tcPr>
            <w:tcW w:w="5630" w:type="dxa"/>
            <w:gridSpan w:val="2"/>
            <w:shd w:val="clear" w:color="auto" w:fill="auto"/>
            <w:vAlign w:val="center"/>
          </w:tcPr>
          <w:p w14:paraId="09F9EB53"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Hướng dẫn triển khai mô hình ứng dụng CNTT trong trường phổ thông</w:t>
            </w:r>
          </w:p>
        </w:tc>
        <w:tc>
          <w:tcPr>
            <w:tcW w:w="709" w:type="dxa"/>
            <w:shd w:val="clear" w:color="auto" w:fill="auto"/>
            <w:vAlign w:val="center"/>
          </w:tcPr>
          <w:p w14:paraId="53C57E0E" w14:textId="77777777" w:rsidR="00891DB3" w:rsidRPr="007D1623" w:rsidRDefault="00891DB3" w:rsidP="00A54D50">
            <w:pPr>
              <w:jc w:val="both"/>
              <w:rPr>
                <w:sz w:val="20"/>
                <w:szCs w:val="20"/>
              </w:rPr>
            </w:pPr>
          </w:p>
        </w:tc>
      </w:tr>
      <w:tr w:rsidR="00891DB3" w:rsidRPr="007D1623" w14:paraId="63375F4D" w14:textId="77777777" w:rsidTr="00A54D50">
        <w:trPr>
          <w:trHeight w:val="757"/>
        </w:trPr>
        <w:tc>
          <w:tcPr>
            <w:tcW w:w="988" w:type="dxa"/>
            <w:shd w:val="clear" w:color="auto" w:fill="auto"/>
            <w:vAlign w:val="center"/>
          </w:tcPr>
          <w:p w14:paraId="41B0BEF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49A7460" w14:textId="77777777" w:rsidR="00891DB3" w:rsidRPr="007D1623" w:rsidRDefault="00891DB3" w:rsidP="00A54D50">
            <w:pPr>
              <w:rPr>
                <w:sz w:val="20"/>
                <w:szCs w:val="20"/>
                <w:lang w:val="vi-VN"/>
              </w:rPr>
            </w:pPr>
            <w:r w:rsidRPr="007D1623">
              <w:rPr>
                <w:rFonts w:eastAsia="SimSun"/>
                <w:sz w:val="20"/>
                <w:szCs w:val="20"/>
                <w:shd w:val="clear" w:color="auto" w:fill="FFFFFF"/>
                <w:lang w:eastAsia="zh-CN" w:bidi="ar"/>
              </w:rPr>
              <w:t>32/2018/TT-BGDĐT</w:t>
            </w:r>
          </w:p>
        </w:tc>
        <w:tc>
          <w:tcPr>
            <w:tcW w:w="1420" w:type="dxa"/>
            <w:shd w:val="clear" w:color="auto" w:fill="auto"/>
            <w:noWrap/>
            <w:vAlign w:val="center"/>
          </w:tcPr>
          <w:p w14:paraId="246F69A2"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26/12/2018</w:t>
            </w:r>
          </w:p>
        </w:tc>
        <w:tc>
          <w:tcPr>
            <w:tcW w:w="5630" w:type="dxa"/>
            <w:gridSpan w:val="2"/>
            <w:shd w:val="clear" w:color="auto" w:fill="auto"/>
            <w:vAlign w:val="center"/>
          </w:tcPr>
          <w:p w14:paraId="61342EC3"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CT GDPT mới</w:t>
            </w:r>
          </w:p>
        </w:tc>
        <w:tc>
          <w:tcPr>
            <w:tcW w:w="709" w:type="dxa"/>
            <w:shd w:val="clear" w:color="auto" w:fill="auto"/>
            <w:vAlign w:val="center"/>
          </w:tcPr>
          <w:p w14:paraId="29F2D08C" w14:textId="77777777" w:rsidR="00891DB3" w:rsidRPr="007D1623" w:rsidRDefault="00891DB3" w:rsidP="00A54D50">
            <w:pPr>
              <w:jc w:val="both"/>
              <w:rPr>
                <w:sz w:val="20"/>
                <w:szCs w:val="20"/>
              </w:rPr>
            </w:pPr>
          </w:p>
        </w:tc>
      </w:tr>
      <w:tr w:rsidR="00891DB3" w:rsidRPr="007D1623" w14:paraId="3536599C" w14:textId="77777777" w:rsidTr="00A54D50">
        <w:trPr>
          <w:trHeight w:val="757"/>
        </w:trPr>
        <w:tc>
          <w:tcPr>
            <w:tcW w:w="988" w:type="dxa"/>
            <w:shd w:val="clear" w:color="auto" w:fill="auto"/>
            <w:vAlign w:val="center"/>
          </w:tcPr>
          <w:p w14:paraId="5E50020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E69FC4A" w14:textId="77777777" w:rsidR="00891DB3" w:rsidRPr="007D1623" w:rsidRDefault="00891DB3" w:rsidP="00A54D50">
            <w:pPr>
              <w:rPr>
                <w:sz w:val="20"/>
                <w:szCs w:val="20"/>
              </w:rPr>
            </w:pPr>
            <w:r w:rsidRPr="007D1623">
              <w:rPr>
                <w:sz w:val="20"/>
                <w:szCs w:val="20"/>
              </w:rPr>
              <w:t>5932/BGDĐT-QLCL</w:t>
            </w:r>
          </w:p>
        </w:tc>
        <w:tc>
          <w:tcPr>
            <w:tcW w:w="1420" w:type="dxa"/>
            <w:shd w:val="clear" w:color="auto" w:fill="auto"/>
            <w:noWrap/>
            <w:vAlign w:val="center"/>
          </w:tcPr>
          <w:p w14:paraId="03007C80" w14:textId="77777777" w:rsidR="00891DB3" w:rsidRPr="007D1623" w:rsidRDefault="00891DB3" w:rsidP="00A54D50">
            <w:pPr>
              <w:jc w:val="center"/>
              <w:rPr>
                <w:sz w:val="20"/>
                <w:szCs w:val="20"/>
              </w:rPr>
            </w:pPr>
            <w:r w:rsidRPr="007D1623">
              <w:rPr>
                <w:sz w:val="20"/>
                <w:szCs w:val="20"/>
              </w:rPr>
              <w:t>28/12/2018</w:t>
            </w:r>
          </w:p>
        </w:tc>
        <w:tc>
          <w:tcPr>
            <w:tcW w:w="5630" w:type="dxa"/>
            <w:gridSpan w:val="2"/>
            <w:shd w:val="clear" w:color="auto" w:fill="auto"/>
            <w:vAlign w:val="center"/>
          </w:tcPr>
          <w:p w14:paraId="44B4F744" w14:textId="77777777" w:rsidR="00891DB3" w:rsidRPr="007D1623" w:rsidRDefault="00891DB3" w:rsidP="00A54D50">
            <w:pPr>
              <w:rPr>
                <w:sz w:val="20"/>
                <w:szCs w:val="20"/>
              </w:rPr>
            </w:pPr>
            <w:r w:rsidRPr="007D1623">
              <w:rPr>
                <w:spacing w:val="-2"/>
                <w:sz w:val="20"/>
                <w:szCs w:val="20"/>
              </w:rPr>
              <w:t>H</w:t>
            </w:r>
            <w:r w:rsidRPr="007D1623">
              <w:rPr>
                <w:spacing w:val="-2"/>
                <w:sz w:val="20"/>
                <w:szCs w:val="20"/>
                <w:lang w:val="vi-VN"/>
              </w:rPr>
              <w:t>ướng dẫn tự đánh giá và đánh giá ngoài cơ sở giáo dục phổ thông</w:t>
            </w:r>
          </w:p>
        </w:tc>
        <w:tc>
          <w:tcPr>
            <w:tcW w:w="709" w:type="dxa"/>
            <w:shd w:val="clear" w:color="auto" w:fill="auto"/>
            <w:vAlign w:val="center"/>
          </w:tcPr>
          <w:p w14:paraId="6D7ED175" w14:textId="77777777" w:rsidR="00891DB3" w:rsidRPr="007D1623" w:rsidRDefault="00891DB3" w:rsidP="00A54D50">
            <w:pPr>
              <w:jc w:val="both"/>
              <w:rPr>
                <w:sz w:val="20"/>
                <w:szCs w:val="20"/>
              </w:rPr>
            </w:pPr>
          </w:p>
        </w:tc>
      </w:tr>
      <w:tr w:rsidR="00891DB3" w:rsidRPr="007D1623" w14:paraId="54A39B41" w14:textId="77777777" w:rsidTr="00A54D50">
        <w:trPr>
          <w:trHeight w:val="757"/>
        </w:trPr>
        <w:tc>
          <w:tcPr>
            <w:tcW w:w="988" w:type="dxa"/>
            <w:shd w:val="clear" w:color="auto" w:fill="auto"/>
            <w:vAlign w:val="center"/>
          </w:tcPr>
          <w:p w14:paraId="011882E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4637BFE" w14:textId="77777777" w:rsidR="00891DB3" w:rsidRPr="007D1623" w:rsidRDefault="00891DB3" w:rsidP="00A54D50">
            <w:pPr>
              <w:rPr>
                <w:sz w:val="20"/>
                <w:szCs w:val="20"/>
              </w:rPr>
            </w:pPr>
            <w:r w:rsidRPr="007D1623">
              <w:rPr>
                <w:sz w:val="20"/>
                <w:szCs w:val="20"/>
                <w:lang w:val="vi-VN"/>
              </w:rPr>
              <w:t xml:space="preserve">138/CT-BGDĐT </w:t>
            </w:r>
          </w:p>
        </w:tc>
        <w:tc>
          <w:tcPr>
            <w:tcW w:w="1420" w:type="dxa"/>
            <w:shd w:val="clear" w:color="auto" w:fill="auto"/>
            <w:noWrap/>
            <w:vAlign w:val="center"/>
          </w:tcPr>
          <w:p w14:paraId="1798741A" w14:textId="77777777" w:rsidR="00891DB3" w:rsidRPr="007D1623" w:rsidRDefault="00891DB3" w:rsidP="00A54D50">
            <w:pPr>
              <w:jc w:val="center"/>
              <w:rPr>
                <w:sz w:val="20"/>
                <w:szCs w:val="20"/>
              </w:rPr>
            </w:pPr>
            <w:r w:rsidRPr="007D1623">
              <w:rPr>
                <w:sz w:val="20"/>
                <w:szCs w:val="20"/>
              </w:rPr>
              <w:t>18/01/2019</w:t>
            </w:r>
          </w:p>
        </w:tc>
        <w:tc>
          <w:tcPr>
            <w:tcW w:w="5630" w:type="dxa"/>
            <w:gridSpan w:val="2"/>
            <w:shd w:val="clear" w:color="auto" w:fill="auto"/>
            <w:vAlign w:val="center"/>
          </w:tcPr>
          <w:p w14:paraId="4EAACA98" w14:textId="77777777" w:rsidR="00891DB3" w:rsidRPr="007D1623" w:rsidRDefault="00891DB3" w:rsidP="00A54D50">
            <w:pPr>
              <w:rPr>
                <w:sz w:val="20"/>
                <w:szCs w:val="20"/>
              </w:rPr>
            </w:pPr>
            <w:r w:rsidRPr="007D1623">
              <w:rPr>
                <w:sz w:val="20"/>
                <w:szCs w:val="20"/>
              </w:rPr>
              <w:t>Chấn chỉnh tình trạng lạm dụng hồ sơ, sổ sách trong nhà trường</w:t>
            </w:r>
          </w:p>
        </w:tc>
        <w:tc>
          <w:tcPr>
            <w:tcW w:w="709" w:type="dxa"/>
            <w:shd w:val="clear" w:color="auto" w:fill="auto"/>
            <w:vAlign w:val="center"/>
          </w:tcPr>
          <w:p w14:paraId="092B13CF" w14:textId="77777777" w:rsidR="00891DB3" w:rsidRPr="007D1623" w:rsidRDefault="00891DB3" w:rsidP="00A54D50">
            <w:pPr>
              <w:jc w:val="both"/>
              <w:rPr>
                <w:sz w:val="20"/>
                <w:szCs w:val="20"/>
              </w:rPr>
            </w:pPr>
            <w:r w:rsidRPr="007D1623">
              <w:rPr>
                <w:sz w:val="20"/>
                <w:szCs w:val="20"/>
              </w:rPr>
              <w:t> </w:t>
            </w:r>
          </w:p>
        </w:tc>
      </w:tr>
      <w:tr w:rsidR="00891DB3" w:rsidRPr="007D1623" w14:paraId="54A2E707" w14:textId="77777777" w:rsidTr="00A54D50">
        <w:trPr>
          <w:trHeight w:val="427"/>
        </w:trPr>
        <w:tc>
          <w:tcPr>
            <w:tcW w:w="988" w:type="dxa"/>
            <w:shd w:val="clear" w:color="auto" w:fill="auto"/>
            <w:vAlign w:val="center"/>
          </w:tcPr>
          <w:p w14:paraId="2387E92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0083D28"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344/BGDĐT-GDTrH</w:t>
            </w:r>
          </w:p>
        </w:tc>
        <w:tc>
          <w:tcPr>
            <w:tcW w:w="1420" w:type="dxa"/>
            <w:shd w:val="clear" w:color="auto" w:fill="auto"/>
            <w:noWrap/>
            <w:vAlign w:val="center"/>
          </w:tcPr>
          <w:p w14:paraId="471F0604"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24/01/2019</w:t>
            </w:r>
          </w:p>
        </w:tc>
        <w:tc>
          <w:tcPr>
            <w:tcW w:w="5630" w:type="dxa"/>
            <w:gridSpan w:val="2"/>
            <w:shd w:val="clear" w:color="auto" w:fill="auto"/>
            <w:vAlign w:val="center"/>
          </w:tcPr>
          <w:p w14:paraId="0C36A32B" w14:textId="77777777" w:rsidR="00891DB3" w:rsidRPr="007D1623" w:rsidRDefault="00891DB3" w:rsidP="00A54D50">
            <w:pPr>
              <w:rPr>
                <w:rFonts w:eastAsia="SimSun"/>
                <w:sz w:val="20"/>
                <w:szCs w:val="20"/>
                <w:shd w:val="clear" w:color="auto" w:fill="FFFFFF"/>
                <w:lang w:val="vi-VN" w:eastAsia="zh-CN" w:bidi="ar"/>
              </w:rPr>
            </w:pPr>
            <w:r w:rsidRPr="007D1623">
              <w:rPr>
                <w:rFonts w:eastAsia="SimSun"/>
                <w:sz w:val="20"/>
                <w:szCs w:val="20"/>
                <w:shd w:val="clear" w:color="auto" w:fill="FFFFFF"/>
                <w:lang w:val="vi-VN" w:eastAsia="zh-CN" w:bidi="ar"/>
              </w:rPr>
              <w:t>H</w:t>
            </w:r>
            <w:r w:rsidRPr="007D1623">
              <w:rPr>
                <w:rFonts w:eastAsia="SimSun"/>
                <w:sz w:val="20"/>
                <w:szCs w:val="20"/>
                <w:shd w:val="clear" w:color="auto" w:fill="FFFFFF"/>
                <w:lang w:eastAsia="zh-CN" w:bidi="ar"/>
              </w:rPr>
              <w:t>ướng dẫn triển khai CT GDPT</w:t>
            </w:r>
          </w:p>
        </w:tc>
        <w:tc>
          <w:tcPr>
            <w:tcW w:w="709" w:type="dxa"/>
            <w:shd w:val="clear" w:color="auto" w:fill="auto"/>
            <w:vAlign w:val="center"/>
          </w:tcPr>
          <w:p w14:paraId="271E68B0" w14:textId="77777777" w:rsidR="00891DB3" w:rsidRPr="007D1623" w:rsidRDefault="00891DB3" w:rsidP="00A54D50">
            <w:pPr>
              <w:jc w:val="both"/>
              <w:rPr>
                <w:sz w:val="20"/>
                <w:szCs w:val="20"/>
              </w:rPr>
            </w:pPr>
          </w:p>
        </w:tc>
      </w:tr>
      <w:tr w:rsidR="00891DB3" w:rsidRPr="007D1623" w14:paraId="3DA2ED8A" w14:textId="77777777" w:rsidTr="00A54D50">
        <w:trPr>
          <w:trHeight w:val="427"/>
        </w:trPr>
        <w:tc>
          <w:tcPr>
            <w:tcW w:w="988" w:type="dxa"/>
            <w:shd w:val="clear" w:color="auto" w:fill="auto"/>
            <w:vAlign w:val="center"/>
          </w:tcPr>
          <w:p w14:paraId="0885CF2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0683228" w14:textId="77777777" w:rsidR="00891DB3" w:rsidRPr="007D1623" w:rsidRDefault="00891DB3" w:rsidP="00A54D50">
            <w:pPr>
              <w:rPr>
                <w:sz w:val="20"/>
                <w:szCs w:val="20"/>
                <w:lang w:val="vi-VN"/>
              </w:rPr>
            </w:pPr>
            <w:r w:rsidRPr="007D1623">
              <w:rPr>
                <w:rFonts w:eastAsia="SimSun"/>
                <w:sz w:val="20"/>
                <w:szCs w:val="20"/>
                <w:shd w:val="clear" w:color="auto" w:fill="FFFFFF"/>
                <w:lang w:eastAsia="zh-CN" w:bidi="ar"/>
              </w:rPr>
              <w:t>428/BGDĐT-CSVC</w:t>
            </w:r>
          </w:p>
        </w:tc>
        <w:tc>
          <w:tcPr>
            <w:tcW w:w="1420" w:type="dxa"/>
            <w:shd w:val="clear" w:color="auto" w:fill="auto"/>
            <w:noWrap/>
            <w:vAlign w:val="center"/>
          </w:tcPr>
          <w:p w14:paraId="0858E41A"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30/01/2019</w:t>
            </w:r>
          </w:p>
        </w:tc>
        <w:tc>
          <w:tcPr>
            <w:tcW w:w="5630" w:type="dxa"/>
            <w:gridSpan w:val="2"/>
            <w:shd w:val="clear" w:color="auto" w:fill="auto"/>
            <w:vAlign w:val="center"/>
          </w:tcPr>
          <w:p w14:paraId="55337C6E" w14:textId="77777777" w:rsidR="00891DB3" w:rsidRPr="007D1623" w:rsidRDefault="00891DB3" w:rsidP="00A54D50">
            <w:pPr>
              <w:rPr>
                <w:rFonts w:eastAsia="SimSun"/>
                <w:sz w:val="20"/>
                <w:szCs w:val="20"/>
                <w:shd w:val="clear" w:color="auto" w:fill="FFFFFF"/>
              </w:rPr>
            </w:pPr>
            <w:r w:rsidRPr="007D1623">
              <w:rPr>
                <w:rFonts w:eastAsia="SimSun"/>
                <w:sz w:val="20"/>
                <w:szCs w:val="20"/>
                <w:shd w:val="clear" w:color="auto" w:fill="FFFFFF"/>
                <w:lang w:val="vi-VN" w:eastAsia="zh-CN" w:bidi="ar"/>
              </w:rPr>
              <w:t>T</w:t>
            </w:r>
            <w:r w:rsidRPr="007D1623">
              <w:rPr>
                <w:rFonts w:eastAsia="SimSun"/>
                <w:sz w:val="20"/>
                <w:szCs w:val="20"/>
                <w:shd w:val="clear" w:color="auto" w:fill="FFFFFF"/>
                <w:lang w:eastAsia="zh-CN" w:bidi="ar"/>
              </w:rPr>
              <w:t>hực hiện Đề án bảo đảm CSVC cho CT giáo dục mầm non và GDPT giai đoạn 2017 - 2025</w:t>
            </w:r>
          </w:p>
        </w:tc>
        <w:tc>
          <w:tcPr>
            <w:tcW w:w="709" w:type="dxa"/>
            <w:shd w:val="clear" w:color="auto" w:fill="auto"/>
            <w:vAlign w:val="center"/>
          </w:tcPr>
          <w:p w14:paraId="333970A3" w14:textId="77777777" w:rsidR="00891DB3" w:rsidRPr="007D1623" w:rsidRDefault="00891DB3" w:rsidP="00A54D50">
            <w:pPr>
              <w:jc w:val="both"/>
              <w:rPr>
                <w:sz w:val="20"/>
                <w:szCs w:val="20"/>
              </w:rPr>
            </w:pPr>
          </w:p>
        </w:tc>
      </w:tr>
      <w:tr w:rsidR="00891DB3" w:rsidRPr="007D1623" w14:paraId="7AB9AA6C" w14:textId="77777777" w:rsidTr="00A54D50">
        <w:trPr>
          <w:trHeight w:val="427"/>
        </w:trPr>
        <w:tc>
          <w:tcPr>
            <w:tcW w:w="988" w:type="dxa"/>
            <w:shd w:val="clear" w:color="auto" w:fill="auto"/>
            <w:vAlign w:val="center"/>
          </w:tcPr>
          <w:p w14:paraId="2E7F962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FB154C0" w14:textId="77777777" w:rsidR="00891DB3" w:rsidRPr="007D1623" w:rsidRDefault="00891DB3" w:rsidP="00A54D50">
            <w:pPr>
              <w:rPr>
                <w:sz w:val="20"/>
                <w:szCs w:val="20"/>
              </w:rPr>
            </w:pPr>
            <w:r w:rsidRPr="007D1623">
              <w:rPr>
                <w:sz w:val="20"/>
                <w:szCs w:val="20"/>
                <w:lang w:val="vi-VN"/>
              </w:rPr>
              <w:t xml:space="preserve">430/BGDĐT-GDTH </w:t>
            </w:r>
          </w:p>
        </w:tc>
        <w:tc>
          <w:tcPr>
            <w:tcW w:w="1420" w:type="dxa"/>
            <w:shd w:val="clear" w:color="auto" w:fill="auto"/>
            <w:noWrap/>
            <w:vAlign w:val="center"/>
          </w:tcPr>
          <w:p w14:paraId="010D3520" w14:textId="77777777" w:rsidR="00891DB3" w:rsidRPr="007D1623" w:rsidRDefault="00891DB3" w:rsidP="00A54D50">
            <w:pPr>
              <w:jc w:val="center"/>
              <w:rPr>
                <w:sz w:val="20"/>
                <w:szCs w:val="20"/>
              </w:rPr>
            </w:pPr>
            <w:r w:rsidRPr="007D1623">
              <w:rPr>
                <w:sz w:val="20"/>
                <w:szCs w:val="20"/>
              </w:rPr>
              <w:t>30/01/2019</w:t>
            </w:r>
          </w:p>
        </w:tc>
        <w:tc>
          <w:tcPr>
            <w:tcW w:w="5630" w:type="dxa"/>
            <w:gridSpan w:val="2"/>
            <w:shd w:val="clear" w:color="auto" w:fill="auto"/>
            <w:vAlign w:val="center"/>
          </w:tcPr>
          <w:p w14:paraId="72BBCB56" w14:textId="77777777" w:rsidR="00891DB3" w:rsidRPr="007D1623" w:rsidRDefault="00891DB3" w:rsidP="00A54D50">
            <w:pPr>
              <w:rPr>
                <w:sz w:val="20"/>
                <w:szCs w:val="20"/>
              </w:rPr>
            </w:pPr>
            <w:r w:rsidRPr="007D1623">
              <w:rPr>
                <w:rFonts w:eastAsia="SimSun"/>
                <w:sz w:val="20"/>
                <w:szCs w:val="20"/>
                <w:shd w:val="clear" w:color="auto" w:fill="FFFFFF"/>
              </w:rPr>
              <w:t>Hướng dẫn triển khai thư viện thân thiện trường tiểu học</w:t>
            </w:r>
          </w:p>
        </w:tc>
        <w:tc>
          <w:tcPr>
            <w:tcW w:w="709" w:type="dxa"/>
            <w:shd w:val="clear" w:color="auto" w:fill="auto"/>
            <w:vAlign w:val="center"/>
          </w:tcPr>
          <w:p w14:paraId="2974A3B9" w14:textId="77777777" w:rsidR="00891DB3" w:rsidRPr="007D1623" w:rsidRDefault="00891DB3" w:rsidP="00A54D50">
            <w:pPr>
              <w:jc w:val="both"/>
              <w:rPr>
                <w:sz w:val="20"/>
                <w:szCs w:val="20"/>
              </w:rPr>
            </w:pPr>
          </w:p>
        </w:tc>
      </w:tr>
      <w:tr w:rsidR="00891DB3" w:rsidRPr="007D1623" w14:paraId="4028C23D" w14:textId="77777777" w:rsidTr="00A54D50">
        <w:trPr>
          <w:trHeight w:val="427"/>
        </w:trPr>
        <w:tc>
          <w:tcPr>
            <w:tcW w:w="988" w:type="dxa"/>
            <w:shd w:val="clear" w:color="auto" w:fill="auto"/>
            <w:vAlign w:val="center"/>
          </w:tcPr>
          <w:p w14:paraId="3FCBF69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EC07E70" w14:textId="77777777" w:rsidR="00891DB3" w:rsidRPr="007D1623" w:rsidRDefault="00891DB3" w:rsidP="00A54D50">
            <w:pPr>
              <w:rPr>
                <w:bCs/>
                <w:iCs/>
                <w:sz w:val="20"/>
                <w:szCs w:val="20"/>
              </w:rPr>
            </w:pPr>
            <w:r w:rsidRPr="007D1623">
              <w:rPr>
                <w:rFonts w:eastAsia="SimSun"/>
                <w:sz w:val="20"/>
                <w:szCs w:val="20"/>
                <w:shd w:val="clear" w:color="auto" w:fill="FFFFFF"/>
                <w:lang w:eastAsia="zh-CN" w:bidi="ar"/>
              </w:rPr>
              <w:t>703/BGDĐT-NGCBQLGD</w:t>
            </w:r>
          </w:p>
        </w:tc>
        <w:tc>
          <w:tcPr>
            <w:tcW w:w="1420" w:type="dxa"/>
            <w:shd w:val="clear" w:color="auto" w:fill="auto"/>
            <w:noWrap/>
            <w:vAlign w:val="center"/>
          </w:tcPr>
          <w:p w14:paraId="09BF5845" w14:textId="77777777" w:rsidR="00891DB3" w:rsidRPr="007D1623" w:rsidRDefault="00891DB3" w:rsidP="00A54D50">
            <w:pPr>
              <w:jc w:val="center"/>
              <w:rPr>
                <w:bCs/>
                <w:iCs/>
                <w:sz w:val="20"/>
                <w:szCs w:val="20"/>
              </w:rPr>
            </w:pPr>
            <w:r w:rsidRPr="007D1623">
              <w:rPr>
                <w:rFonts w:eastAsia="SimSun"/>
                <w:sz w:val="20"/>
                <w:szCs w:val="20"/>
                <w:shd w:val="clear" w:color="auto" w:fill="FFFFFF"/>
                <w:lang w:eastAsia="zh-CN" w:bidi="ar"/>
              </w:rPr>
              <w:t>28/02/2019</w:t>
            </w:r>
          </w:p>
        </w:tc>
        <w:tc>
          <w:tcPr>
            <w:tcW w:w="5630" w:type="dxa"/>
            <w:gridSpan w:val="2"/>
            <w:shd w:val="clear" w:color="auto" w:fill="auto"/>
            <w:vAlign w:val="center"/>
          </w:tcPr>
          <w:p w14:paraId="0CAA10C8" w14:textId="77777777" w:rsidR="00891DB3" w:rsidRPr="007D1623" w:rsidRDefault="00891DB3" w:rsidP="00A54D50">
            <w:pPr>
              <w:rPr>
                <w:sz w:val="20"/>
                <w:szCs w:val="20"/>
                <w:lang w:val="vi-VN"/>
              </w:rPr>
            </w:pPr>
            <w:r w:rsidRPr="007D1623">
              <w:rPr>
                <w:rFonts w:eastAsia="SimSun"/>
                <w:sz w:val="20"/>
                <w:szCs w:val="20"/>
                <w:shd w:val="clear" w:color="auto" w:fill="FFFFFF"/>
                <w:lang w:val="vi-VN" w:eastAsia="zh-CN" w:bidi="ar"/>
              </w:rPr>
              <w:t>P</w:t>
            </w:r>
            <w:r w:rsidRPr="007D1623">
              <w:rPr>
                <w:rFonts w:eastAsia="SimSun"/>
                <w:sz w:val="20"/>
                <w:szCs w:val="20"/>
                <w:shd w:val="clear" w:color="auto" w:fill="FFFFFF"/>
                <w:lang w:eastAsia="zh-CN" w:bidi="ar"/>
              </w:rPr>
              <w:t>hối hợp chỉ đạo rà soát đội ngũ GV MN, PT</w:t>
            </w:r>
          </w:p>
        </w:tc>
        <w:tc>
          <w:tcPr>
            <w:tcW w:w="709" w:type="dxa"/>
            <w:shd w:val="clear" w:color="auto" w:fill="auto"/>
            <w:vAlign w:val="center"/>
          </w:tcPr>
          <w:p w14:paraId="73528798" w14:textId="77777777" w:rsidR="00891DB3" w:rsidRPr="007D1623" w:rsidRDefault="00891DB3" w:rsidP="00A54D50">
            <w:pPr>
              <w:jc w:val="both"/>
              <w:rPr>
                <w:sz w:val="20"/>
                <w:szCs w:val="20"/>
              </w:rPr>
            </w:pPr>
          </w:p>
        </w:tc>
      </w:tr>
      <w:tr w:rsidR="00891DB3" w:rsidRPr="007D1623" w14:paraId="726016D0" w14:textId="77777777" w:rsidTr="00A54D50">
        <w:trPr>
          <w:trHeight w:val="427"/>
        </w:trPr>
        <w:tc>
          <w:tcPr>
            <w:tcW w:w="988" w:type="dxa"/>
            <w:shd w:val="clear" w:color="auto" w:fill="auto"/>
            <w:vAlign w:val="center"/>
          </w:tcPr>
          <w:p w14:paraId="76B066E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8690728" w14:textId="77777777" w:rsidR="00891DB3" w:rsidRPr="007D1623" w:rsidRDefault="00891DB3" w:rsidP="00A54D50">
            <w:pPr>
              <w:rPr>
                <w:sz w:val="20"/>
                <w:szCs w:val="20"/>
              </w:rPr>
            </w:pPr>
            <w:r w:rsidRPr="007D1623">
              <w:rPr>
                <w:rFonts w:eastAsia="SimSun"/>
                <w:sz w:val="20"/>
                <w:szCs w:val="20"/>
                <w:shd w:val="clear" w:color="auto" w:fill="FFFFFF"/>
                <w:lang w:eastAsia="zh-CN" w:bidi="ar"/>
              </w:rPr>
              <w:t>212/KH-BGDĐT</w:t>
            </w:r>
          </w:p>
        </w:tc>
        <w:tc>
          <w:tcPr>
            <w:tcW w:w="1420" w:type="dxa"/>
            <w:shd w:val="clear" w:color="auto" w:fill="auto"/>
            <w:noWrap/>
            <w:vAlign w:val="center"/>
          </w:tcPr>
          <w:p w14:paraId="204475F4"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20/3/2019</w:t>
            </w:r>
          </w:p>
        </w:tc>
        <w:tc>
          <w:tcPr>
            <w:tcW w:w="5630" w:type="dxa"/>
            <w:gridSpan w:val="2"/>
            <w:shd w:val="clear" w:color="auto" w:fill="auto"/>
            <w:vAlign w:val="center"/>
          </w:tcPr>
          <w:p w14:paraId="7D6DE51B" w14:textId="77777777" w:rsidR="00891DB3" w:rsidRPr="007D1623" w:rsidRDefault="00891DB3" w:rsidP="00A54D50">
            <w:pPr>
              <w:rPr>
                <w:sz w:val="20"/>
                <w:szCs w:val="20"/>
              </w:rPr>
            </w:pPr>
            <w:r w:rsidRPr="007D1623">
              <w:rPr>
                <w:rFonts w:eastAsia="SimSun"/>
                <w:sz w:val="20"/>
                <w:szCs w:val="20"/>
                <w:shd w:val="clear" w:color="auto" w:fill="FFFFFF"/>
                <w:lang w:eastAsia="zh-CN" w:bidi="ar"/>
              </w:rPr>
              <w:t>Kế hoạch tổ chức bồi dưỡng triển khai CTGDPT mới năm 2019</w:t>
            </w:r>
          </w:p>
        </w:tc>
        <w:tc>
          <w:tcPr>
            <w:tcW w:w="709" w:type="dxa"/>
            <w:shd w:val="clear" w:color="auto" w:fill="auto"/>
            <w:vAlign w:val="center"/>
          </w:tcPr>
          <w:p w14:paraId="7BFB4A58" w14:textId="77777777" w:rsidR="00891DB3" w:rsidRPr="007D1623" w:rsidRDefault="00891DB3" w:rsidP="00A54D50">
            <w:pPr>
              <w:jc w:val="both"/>
              <w:rPr>
                <w:sz w:val="20"/>
                <w:szCs w:val="20"/>
              </w:rPr>
            </w:pPr>
          </w:p>
        </w:tc>
      </w:tr>
      <w:tr w:rsidR="00891DB3" w:rsidRPr="007D1623" w14:paraId="082E829A" w14:textId="77777777" w:rsidTr="00A54D50">
        <w:trPr>
          <w:trHeight w:val="427"/>
        </w:trPr>
        <w:tc>
          <w:tcPr>
            <w:tcW w:w="988" w:type="dxa"/>
            <w:shd w:val="clear" w:color="auto" w:fill="auto"/>
            <w:vAlign w:val="center"/>
          </w:tcPr>
          <w:p w14:paraId="6B582BB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091D297" w14:textId="77777777" w:rsidR="00891DB3" w:rsidRPr="007D1623" w:rsidRDefault="00891DB3" w:rsidP="00A54D50">
            <w:pPr>
              <w:rPr>
                <w:sz w:val="20"/>
                <w:szCs w:val="20"/>
              </w:rPr>
            </w:pPr>
            <w:r w:rsidRPr="007D1623">
              <w:rPr>
                <w:rFonts w:eastAsia="SimSun"/>
                <w:sz w:val="20"/>
                <w:szCs w:val="20"/>
                <w:shd w:val="clear" w:color="auto" w:fill="FFFFFF"/>
                <w:lang w:eastAsia="zh-CN" w:bidi="ar"/>
              </w:rPr>
              <w:t>263/KH-BGDĐT</w:t>
            </w:r>
          </w:p>
        </w:tc>
        <w:tc>
          <w:tcPr>
            <w:tcW w:w="1420" w:type="dxa"/>
            <w:shd w:val="clear" w:color="auto" w:fill="auto"/>
            <w:noWrap/>
            <w:vAlign w:val="center"/>
          </w:tcPr>
          <w:p w14:paraId="6548ACDE"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29/3/2019</w:t>
            </w:r>
          </w:p>
        </w:tc>
        <w:tc>
          <w:tcPr>
            <w:tcW w:w="5630" w:type="dxa"/>
            <w:gridSpan w:val="2"/>
            <w:shd w:val="clear" w:color="auto" w:fill="auto"/>
            <w:vAlign w:val="center"/>
          </w:tcPr>
          <w:p w14:paraId="301C9B76" w14:textId="77777777" w:rsidR="00891DB3" w:rsidRPr="007D1623" w:rsidRDefault="00891DB3" w:rsidP="00A54D50">
            <w:pPr>
              <w:rPr>
                <w:sz w:val="20"/>
                <w:szCs w:val="20"/>
              </w:rPr>
            </w:pPr>
            <w:r w:rsidRPr="007D1623">
              <w:rPr>
                <w:rFonts w:eastAsia="SimSun"/>
                <w:sz w:val="20"/>
                <w:szCs w:val="20"/>
                <w:shd w:val="clear" w:color="auto" w:fill="FFFFFF"/>
                <w:lang w:eastAsia="zh-CN" w:bidi="ar"/>
              </w:rPr>
              <w:t>Kế hoạch chi tiết các hoạt động bồi dưỡng GV và CBQLGD triển khai CTGDPT mới năm 2019.</w:t>
            </w:r>
          </w:p>
        </w:tc>
        <w:tc>
          <w:tcPr>
            <w:tcW w:w="709" w:type="dxa"/>
            <w:shd w:val="clear" w:color="auto" w:fill="auto"/>
            <w:vAlign w:val="center"/>
          </w:tcPr>
          <w:p w14:paraId="5484DD66" w14:textId="77777777" w:rsidR="00891DB3" w:rsidRPr="007D1623" w:rsidRDefault="00891DB3" w:rsidP="00A54D50">
            <w:pPr>
              <w:jc w:val="both"/>
              <w:rPr>
                <w:sz w:val="20"/>
                <w:szCs w:val="20"/>
              </w:rPr>
            </w:pPr>
          </w:p>
        </w:tc>
      </w:tr>
      <w:tr w:rsidR="00891DB3" w:rsidRPr="007D1623" w14:paraId="678E1068" w14:textId="77777777" w:rsidTr="00A54D50">
        <w:trPr>
          <w:trHeight w:val="427"/>
        </w:trPr>
        <w:tc>
          <w:tcPr>
            <w:tcW w:w="988" w:type="dxa"/>
            <w:shd w:val="clear" w:color="auto" w:fill="auto"/>
            <w:vAlign w:val="center"/>
          </w:tcPr>
          <w:p w14:paraId="7B54FAA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621A98D" w14:textId="77777777" w:rsidR="00891DB3" w:rsidRPr="007D1623" w:rsidRDefault="00891DB3" w:rsidP="00A54D50">
            <w:pPr>
              <w:rPr>
                <w:sz w:val="20"/>
                <w:szCs w:val="20"/>
              </w:rPr>
            </w:pPr>
            <w:r w:rsidRPr="007D1623">
              <w:rPr>
                <w:color w:val="000000"/>
                <w:sz w:val="20"/>
                <w:szCs w:val="20"/>
              </w:rPr>
              <w:t>1463/QĐ-BGDĐT</w:t>
            </w:r>
          </w:p>
        </w:tc>
        <w:tc>
          <w:tcPr>
            <w:tcW w:w="1420" w:type="dxa"/>
            <w:shd w:val="clear" w:color="auto" w:fill="auto"/>
            <w:noWrap/>
            <w:vAlign w:val="center"/>
          </w:tcPr>
          <w:p w14:paraId="54722C83" w14:textId="77777777" w:rsidR="00891DB3" w:rsidRPr="007D1623" w:rsidRDefault="00891DB3" w:rsidP="00A54D50">
            <w:pPr>
              <w:jc w:val="center"/>
              <w:rPr>
                <w:sz w:val="20"/>
                <w:szCs w:val="20"/>
              </w:rPr>
            </w:pPr>
            <w:r w:rsidRPr="007D1623">
              <w:rPr>
                <w:color w:val="000000"/>
                <w:sz w:val="20"/>
                <w:szCs w:val="20"/>
              </w:rPr>
              <w:t>28/5/2019</w:t>
            </w:r>
          </w:p>
        </w:tc>
        <w:tc>
          <w:tcPr>
            <w:tcW w:w="5630" w:type="dxa"/>
            <w:gridSpan w:val="2"/>
            <w:shd w:val="clear" w:color="auto" w:fill="auto"/>
            <w:vAlign w:val="center"/>
          </w:tcPr>
          <w:p w14:paraId="3B227076" w14:textId="77777777" w:rsidR="00891DB3" w:rsidRPr="007D1623" w:rsidRDefault="00891DB3" w:rsidP="00A54D50">
            <w:pPr>
              <w:rPr>
                <w:sz w:val="20"/>
                <w:szCs w:val="20"/>
              </w:rPr>
            </w:pPr>
            <w:r w:rsidRPr="007D1623">
              <w:rPr>
                <w:color w:val="000000"/>
                <w:sz w:val="20"/>
                <w:szCs w:val="20"/>
              </w:rPr>
              <w:t>Ban hành kế hoạch thực hiện Đề án hỗ trợ HSKT tiếp cận dịch vụ bảo vệ, chăm sóc, giáo dục tại cộng đồng giai đoạn 2018 - 2025</w:t>
            </w:r>
          </w:p>
        </w:tc>
        <w:tc>
          <w:tcPr>
            <w:tcW w:w="709" w:type="dxa"/>
            <w:shd w:val="clear" w:color="auto" w:fill="auto"/>
            <w:vAlign w:val="center"/>
          </w:tcPr>
          <w:p w14:paraId="334134A9" w14:textId="77777777" w:rsidR="00891DB3" w:rsidRPr="007D1623" w:rsidRDefault="00891DB3" w:rsidP="00A54D50">
            <w:pPr>
              <w:jc w:val="both"/>
              <w:rPr>
                <w:sz w:val="20"/>
                <w:szCs w:val="20"/>
              </w:rPr>
            </w:pPr>
          </w:p>
        </w:tc>
      </w:tr>
      <w:tr w:rsidR="00891DB3" w:rsidRPr="007D1623" w14:paraId="30FB357B" w14:textId="77777777" w:rsidTr="00A54D50">
        <w:trPr>
          <w:trHeight w:val="427"/>
        </w:trPr>
        <w:tc>
          <w:tcPr>
            <w:tcW w:w="988" w:type="dxa"/>
            <w:shd w:val="clear" w:color="auto" w:fill="auto"/>
            <w:vAlign w:val="center"/>
          </w:tcPr>
          <w:p w14:paraId="50185DE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1D6D42F" w14:textId="77777777" w:rsidR="00891DB3" w:rsidRPr="007D1623" w:rsidRDefault="00891DB3" w:rsidP="00A54D50">
            <w:pPr>
              <w:rPr>
                <w:sz w:val="20"/>
                <w:szCs w:val="20"/>
              </w:rPr>
            </w:pPr>
            <w:r w:rsidRPr="007D1623">
              <w:rPr>
                <w:sz w:val="20"/>
                <w:szCs w:val="20"/>
              </w:rPr>
              <w:t xml:space="preserve">3535/BGDĐT-GDTH </w:t>
            </w:r>
          </w:p>
        </w:tc>
        <w:tc>
          <w:tcPr>
            <w:tcW w:w="1420" w:type="dxa"/>
            <w:shd w:val="clear" w:color="auto" w:fill="auto"/>
            <w:noWrap/>
            <w:vAlign w:val="center"/>
          </w:tcPr>
          <w:p w14:paraId="3996FF8B" w14:textId="77777777" w:rsidR="00891DB3" w:rsidRPr="007D1623" w:rsidRDefault="00891DB3" w:rsidP="00A54D50">
            <w:pPr>
              <w:jc w:val="center"/>
              <w:rPr>
                <w:sz w:val="20"/>
                <w:szCs w:val="20"/>
              </w:rPr>
            </w:pPr>
            <w:r w:rsidRPr="007D1623">
              <w:rPr>
                <w:sz w:val="20"/>
                <w:szCs w:val="20"/>
              </w:rPr>
              <w:t>19/8/2019</w:t>
            </w:r>
          </w:p>
        </w:tc>
        <w:tc>
          <w:tcPr>
            <w:tcW w:w="5630" w:type="dxa"/>
            <w:gridSpan w:val="2"/>
            <w:shd w:val="clear" w:color="auto" w:fill="auto"/>
            <w:vAlign w:val="center"/>
          </w:tcPr>
          <w:p w14:paraId="70D6439F" w14:textId="77777777" w:rsidR="00891DB3" w:rsidRPr="007D1623" w:rsidRDefault="00891DB3" w:rsidP="00A54D50">
            <w:pPr>
              <w:rPr>
                <w:sz w:val="20"/>
                <w:szCs w:val="20"/>
              </w:rPr>
            </w:pPr>
            <w:r w:rsidRPr="007D1623">
              <w:rPr>
                <w:sz w:val="20"/>
                <w:szCs w:val="20"/>
              </w:rPr>
              <w:t>Hướng dẫn thực hiện nội dung Hoạt động trải nghiệm ở cấp tiểu học</w:t>
            </w:r>
          </w:p>
        </w:tc>
        <w:tc>
          <w:tcPr>
            <w:tcW w:w="709" w:type="dxa"/>
            <w:shd w:val="clear" w:color="auto" w:fill="auto"/>
            <w:vAlign w:val="center"/>
          </w:tcPr>
          <w:p w14:paraId="66ED1994" w14:textId="77777777" w:rsidR="00891DB3" w:rsidRPr="007D1623" w:rsidRDefault="00891DB3" w:rsidP="00A54D50">
            <w:pPr>
              <w:jc w:val="both"/>
              <w:rPr>
                <w:sz w:val="20"/>
                <w:szCs w:val="20"/>
              </w:rPr>
            </w:pPr>
          </w:p>
        </w:tc>
      </w:tr>
      <w:tr w:rsidR="00891DB3" w:rsidRPr="007D1623" w14:paraId="7B06F6A9" w14:textId="77777777" w:rsidTr="00A54D50">
        <w:trPr>
          <w:trHeight w:val="427"/>
        </w:trPr>
        <w:tc>
          <w:tcPr>
            <w:tcW w:w="988" w:type="dxa"/>
            <w:shd w:val="clear" w:color="auto" w:fill="auto"/>
            <w:vAlign w:val="center"/>
          </w:tcPr>
          <w:p w14:paraId="303F8D0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112C547" w14:textId="77777777" w:rsidR="00891DB3" w:rsidRPr="007D1623" w:rsidRDefault="00891DB3" w:rsidP="00A54D50">
            <w:pPr>
              <w:rPr>
                <w:sz w:val="20"/>
                <w:szCs w:val="20"/>
              </w:rPr>
            </w:pPr>
            <w:r w:rsidRPr="007D1623">
              <w:rPr>
                <w:sz w:val="20"/>
                <w:szCs w:val="20"/>
              </w:rPr>
              <w:t xml:space="preserve">3536/BGDĐT-GDTH </w:t>
            </w:r>
          </w:p>
        </w:tc>
        <w:tc>
          <w:tcPr>
            <w:tcW w:w="1420" w:type="dxa"/>
            <w:shd w:val="clear" w:color="auto" w:fill="auto"/>
            <w:noWrap/>
            <w:vAlign w:val="center"/>
          </w:tcPr>
          <w:p w14:paraId="1826E5F3" w14:textId="77777777" w:rsidR="00891DB3" w:rsidRPr="007D1623" w:rsidRDefault="00891DB3" w:rsidP="00A54D50">
            <w:pPr>
              <w:jc w:val="center"/>
              <w:rPr>
                <w:sz w:val="20"/>
                <w:szCs w:val="20"/>
              </w:rPr>
            </w:pPr>
            <w:r w:rsidRPr="007D1623">
              <w:rPr>
                <w:sz w:val="20"/>
                <w:szCs w:val="20"/>
              </w:rPr>
              <w:t>19/8/2019</w:t>
            </w:r>
          </w:p>
        </w:tc>
        <w:tc>
          <w:tcPr>
            <w:tcW w:w="5630" w:type="dxa"/>
            <w:gridSpan w:val="2"/>
            <w:shd w:val="clear" w:color="auto" w:fill="auto"/>
            <w:vAlign w:val="center"/>
          </w:tcPr>
          <w:p w14:paraId="275054C0" w14:textId="77777777" w:rsidR="00891DB3" w:rsidRPr="007D1623" w:rsidRDefault="00891DB3" w:rsidP="00A54D50">
            <w:pPr>
              <w:rPr>
                <w:sz w:val="20"/>
                <w:szCs w:val="20"/>
              </w:rPr>
            </w:pPr>
            <w:r w:rsidRPr="007D1623">
              <w:rPr>
                <w:sz w:val="20"/>
                <w:szCs w:val="20"/>
              </w:rPr>
              <w:t>Hướng dẫn biên soạn, thẩm định nội dung giáo dục của</w:t>
            </w:r>
            <w:r w:rsidRPr="007D1623">
              <w:rPr>
                <w:sz w:val="20"/>
                <w:szCs w:val="20"/>
              </w:rPr>
              <w:br/>
              <w:t xml:space="preserve"> địa phương cấp tiểu học</w:t>
            </w:r>
          </w:p>
        </w:tc>
        <w:tc>
          <w:tcPr>
            <w:tcW w:w="709" w:type="dxa"/>
            <w:shd w:val="clear" w:color="auto" w:fill="auto"/>
            <w:vAlign w:val="center"/>
          </w:tcPr>
          <w:p w14:paraId="4FD00970" w14:textId="77777777" w:rsidR="00891DB3" w:rsidRPr="007D1623" w:rsidRDefault="00891DB3" w:rsidP="00A54D50">
            <w:pPr>
              <w:jc w:val="both"/>
              <w:rPr>
                <w:sz w:val="20"/>
                <w:szCs w:val="20"/>
              </w:rPr>
            </w:pPr>
          </w:p>
        </w:tc>
      </w:tr>
      <w:tr w:rsidR="00891DB3" w:rsidRPr="007D1623" w14:paraId="23ACC790" w14:textId="77777777" w:rsidTr="00A54D50">
        <w:trPr>
          <w:trHeight w:val="427"/>
        </w:trPr>
        <w:tc>
          <w:tcPr>
            <w:tcW w:w="988" w:type="dxa"/>
            <w:shd w:val="clear" w:color="auto" w:fill="auto"/>
            <w:vAlign w:val="center"/>
          </w:tcPr>
          <w:p w14:paraId="55319D9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B778EC8" w14:textId="77777777" w:rsidR="00891DB3" w:rsidRPr="007D1623" w:rsidRDefault="00891DB3" w:rsidP="00A54D50">
            <w:pPr>
              <w:rPr>
                <w:sz w:val="20"/>
                <w:szCs w:val="20"/>
              </w:rPr>
            </w:pPr>
            <w:r w:rsidRPr="007D1623">
              <w:rPr>
                <w:sz w:val="20"/>
                <w:szCs w:val="20"/>
              </w:rPr>
              <w:t xml:space="preserve">3539/BGDĐT-GDTH </w:t>
            </w:r>
          </w:p>
        </w:tc>
        <w:tc>
          <w:tcPr>
            <w:tcW w:w="1420" w:type="dxa"/>
            <w:shd w:val="clear" w:color="auto" w:fill="auto"/>
            <w:noWrap/>
            <w:vAlign w:val="center"/>
          </w:tcPr>
          <w:p w14:paraId="64AD8232" w14:textId="77777777" w:rsidR="00891DB3" w:rsidRPr="007D1623" w:rsidRDefault="00891DB3" w:rsidP="00A54D50">
            <w:pPr>
              <w:jc w:val="center"/>
              <w:rPr>
                <w:sz w:val="20"/>
                <w:szCs w:val="20"/>
              </w:rPr>
            </w:pPr>
            <w:r w:rsidRPr="007D1623">
              <w:rPr>
                <w:sz w:val="20"/>
                <w:szCs w:val="20"/>
              </w:rPr>
              <w:t>19/8/2019</w:t>
            </w:r>
          </w:p>
        </w:tc>
        <w:tc>
          <w:tcPr>
            <w:tcW w:w="5630" w:type="dxa"/>
            <w:gridSpan w:val="2"/>
            <w:shd w:val="clear" w:color="auto" w:fill="auto"/>
            <w:vAlign w:val="center"/>
          </w:tcPr>
          <w:p w14:paraId="6F689599" w14:textId="77777777" w:rsidR="00891DB3" w:rsidRPr="007D1623" w:rsidRDefault="00891DB3" w:rsidP="00A54D50">
            <w:pPr>
              <w:rPr>
                <w:sz w:val="20"/>
                <w:szCs w:val="20"/>
              </w:rPr>
            </w:pPr>
            <w:r w:rsidRPr="007D1623">
              <w:rPr>
                <w:sz w:val="20"/>
                <w:szCs w:val="20"/>
              </w:rPr>
              <w:t>Hướng dẫn tổ chức dạy học Tin học và tổ chức hoạt động tin học ở cấp tiểu học</w:t>
            </w:r>
          </w:p>
        </w:tc>
        <w:tc>
          <w:tcPr>
            <w:tcW w:w="709" w:type="dxa"/>
            <w:shd w:val="clear" w:color="auto" w:fill="auto"/>
            <w:vAlign w:val="center"/>
          </w:tcPr>
          <w:p w14:paraId="1A3FFBD5" w14:textId="77777777" w:rsidR="00891DB3" w:rsidRPr="007D1623" w:rsidRDefault="00891DB3" w:rsidP="00A54D50">
            <w:pPr>
              <w:jc w:val="both"/>
              <w:rPr>
                <w:sz w:val="20"/>
                <w:szCs w:val="20"/>
              </w:rPr>
            </w:pPr>
          </w:p>
        </w:tc>
      </w:tr>
      <w:tr w:rsidR="00891DB3" w:rsidRPr="007D1623" w14:paraId="22ED05A9" w14:textId="77777777" w:rsidTr="00A54D50">
        <w:trPr>
          <w:trHeight w:val="427"/>
        </w:trPr>
        <w:tc>
          <w:tcPr>
            <w:tcW w:w="988" w:type="dxa"/>
            <w:shd w:val="clear" w:color="auto" w:fill="auto"/>
            <w:vAlign w:val="center"/>
          </w:tcPr>
          <w:p w14:paraId="3670A71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AC71E03" w14:textId="77777777" w:rsidR="00891DB3" w:rsidRPr="007D1623" w:rsidRDefault="00891DB3" w:rsidP="00A54D50">
            <w:pPr>
              <w:rPr>
                <w:sz w:val="20"/>
                <w:szCs w:val="20"/>
              </w:rPr>
            </w:pPr>
            <w:r w:rsidRPr="007D1623">
              <w:rPr>
                <w:sz w:val="20"/>
                <w:szCs w:val="20"/>
              </w:rPr>
              <w:t>3587/BGDĐT-GDTrH</w:t>
            </w:r>
          </w:p>
        </w:tc>
        <w:tc>
          <w:tcPr>
            <w:tcW w:w="1420" w:type="dxa"/>
            <w:shd w:val="clear" w:color="auto" w:fill="auto"/>
            <w:noWrap/>
            <w:vAlign w:val="center"/>
          </w:tcPr>
          <w:p w14:paraId="63D707D8" w14:textId="77777777" w:rsidR="00891DB3" w:rsidRPr="007D1623" w:rsidRDefault="00891DB3" w:rsidP="00A54D50">
            <w:pPr>
              <w:jc w:val="center"/>
              <w:rPr>
                <w:sz w:val="20"/>
                <w:szCs w:val="20"/>
              </w:rPr>
            </w:pPr>
            <w:r w:rsidRPr="007D1623">
              <w:rPr>
                <w:sz w:val="20"/>
                <w:szCs w:val="20"/>
              </w:rPr>
              <w:t>20/8/2019</w:t>
            </w:r>
          </w:p>
        </w:tc>
        <w:tc>
          <w:tcPr>
            <w:tcW w:w="5630" w:type="dxa"/>
            <w:gridSpan w:val="2"/>
            <w:shd w:val="clear" w:color="auto" w:fill="auto"/>
            <w:vAlign w:val="center"/>
          </w:tcPr>
          <w:p w14:paraId="4B54D07F" w14:textId="77777777" w:rsidR="00891DB3" w:rsidRPr="007D1623" w:rsidRDefault="00891DB3" w:rsidP="00A54D50">
            <w:pPr>
              <w:rPr>
                <w:sz w:val="20"/>
                <w:szCs w:val="20"/>
              </w:rPr>
            </w:pPr>
            <w:r w:rsidRPr="007D1623">
              <w:rPr>
                <w:sz w:val="20"/>
                <w:szCs w:val="20"/>
              </w:rPr>
              <w:t>Lựa chọn và tổ chức tập huấn giáo viên cốt cán và cán bộ QLCSGDPT cốt cán</w:t>
            </w:r>
          </w:p>
        </w:tc>
        <w:tc>
          <w:tcPr>
            <w:tcW w:w="709" w:type="dxa"/>
            <w:shd w:val="clear" w:color="auto" w:fill="auto"/>
            <w:vAlign w:val="center"/>
          </w:tcPr>
          <w:p w14:paraId="0FCF689D" w14:textId="77777777" w:rsidR="00891DB3" w:rsidRPr="007D1623" w:rsidRDefault="00891DB3" w:rsidP="00A54D50">
            <w:pPr>
              <w:jc w:val="both"/>
              <w:rPr>
                <w:sz w:val="20"/>
                <w:szCs w:val="20"/>
              </w:rPr>
            </w:pPr>
            <w:r w:rsidRPr="007D1623">
              <w:rPr>
                <w:sz w:val="20"/>
                <w:szCs w:val="20"/>
              </w:rPr>
              <w:t> </w:t>
            </w:r>
          </w:p>
        </w:tc>
      </w:tr>
      <w:tr w:rsidR="00891DB3" w:rsidRPr="007D1623" w14:paraId="0DCB4D8C" w14:textId="77777777" w:rsidTr="00A54D50">
        <w:trPr>
          <w:trHeight w:val="310"/>
        </w:trPr>
        <w:tc>
          <w:tcPr>
            <w:tcW w:w="988" w:type="dxa"/>
            <w:shd w:val="clear" w:color="auto" w:fill="auto"/>
            <w:vAlign w:val="center"/>
          </w:tcPr>
          <w:p w14:paraId="79FEE7D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3109C23" w14:textId="77777777" w:rsidR="00891DB3" w:rsidRPr="007D1623" w:rsidRDefault="00891DB3" w:rsidP="00A54D50">
            <w:pPr>
              <w:rPr>
                <w:sz w:val="20"/>
                <w:szCs w:val="20"/>
              </w:rPr>
            </w:pPr>
            <w:r w:rsidRPr="007D1623">
              <w:rPr>
                <w:sz w:val="20"/>
                <w:szCs w:val="20"/>
              </w:rPr>
              <w:t xml:space="preserve">3866/BGDDT-GDTH </w:t>
            </w:r>
          </w:p>
        </w:tc>
        <w:tc>
          <w:tcPr>
            <w:tcW w:w="1420" w:type="dxa"/>
            <w:shd w:val="clear" w:color="auto" w:fill="auto"/>
            <w:vAlign w:val="center"/>
          </w:tcPr>
          <w:p w14:paraId="6F42C8BF" w14:textId="77777777" w:rsidR="00891DB3" w:rsidRPr="007D1623" w:rsidRDefault="00891DB3" w:rsidP="00A54D50">
            <w:pPr>
              <w:jc w:val="center"/>
              <w:rPr>
                <w:sz w:val="20"/>
                <w:szCs w:val="20"/>
              </w:rPr>
            </w:pPr>
            <w:r w:rsidRPr="007D1623">
              <w:rPr>
                <w:sz w:val="20"/>
                <w:szCs w:val="20"/>
              </w:rPr>
              <w:t>26/8/2019</w:t>
            </w:r>
          </w:p>
        </w:tc>
        <w:tc>
          <w:tcPr>
            <w:tcW w:w="5630" w:type="dxa"/>
            <w:gridSpan w:val="2"/>
            <w:shd w:val="clear" w:color="auto" w:fill="auto"/>
            <w:vAlign w:val="center"/>
          </w:tcPr>
          <w:p w14:paraId="701C4603" w14:textId="77777777" w:rsidR="00891DB3" w:rsidRPr="007D1623" w:rsidRDefault="00891DB3" w:rsidP="00A54D50">
            <w:pPr>
              <w:rPr>
                <w:rFonts w:eastAsia="SimSun"/>
                <w:sz w:val="20"/>
                <w:szCs w:val="20"/>
                <w:shd w:val="clear" w:color="auto" w:fill="FFFFFF"/>
              </w:rPr>
            </w:pPr>
            <w:r w:rsidRPr="007D1623">
              <w:rPr>
                <w:sz w:val="20"/>
                <w:szCs w:val="20"/>
              </w:rPr>
              <w:t>Hướng dẫn chuẩn bị tổ chức dạy học đối với lớp 1 năm học 2020 - 2021</w:t>
            </w:r>
          </w:p>
        </w:tc>
        <w:tc>
          <w:tcPr>
            <w:tcW w:w="709" w:type="dxa"/>
            <w:shd w:val="clear" w:color="auto" w:fill="auto"/>
            <w:vAlign w:val="center"/>
          </w:tcPr>
          <w:p w14:paraId="07B6E066" w14:textId="77777777" w:rsidR="00891DB3" w:rsidRPr="007D1623" w:rsidRDefault="00891DB3" w:rsidP="00A54D50">
            <w:pPr>
              <w:jc w:val="both"/>
              <w:rPr>
                <w:sz w:val="20"/>
                <w:szCs w:val="20"/>
              </w:rPr>
            </w:pPr>
          </w:p>
        </w:tc>
      </w:tr>
      <w:tr w:rsidR="00891DB3" w:rsidRPr="007D1623" w14:paraId="0A4F72A4" w14:textId="77777777" w:rsidTr="00A54D50">
        <w:trPr>
          <w:trHeight w:val="310"/>
        </w:trPr>
        <w:tc>
          <w:tcPr>
            <w:tcW w:w="988" w:type="dxa"/>
            <w:shd w:val="clear" w:color="auto" w:fill="auto"/>
            <w:vAlign w:val="center"/>
          </w:tcPr>
          <w:p w14:paraId="4B6AB8F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845E185" w14:textId="77777777" w:rsidR="00891DB3" w:rsidRPr="007D1623" w:rsidRDefault="00891DB3" w:rsidP="00A54D50">
            <w:pPr>
              <w:rPr>
                <w:sz w:val="20"/>
                <w:szCs w:val="20"/>
              </w:rPr>
            </w:pPr>
            <w:r w:rsidRPr="007D1623">
              <w:rPr>
                <w:sz w:val="20"/>
                <w:szCs w:val="20"/>
              </w:rPr>
              <w:t>15/2019/TT-BGDĐT</w:t>
            </w:r>
          </w:p>
        </w:tc>
        <w:tc>
          <w:tcPr>
            <w:tcW w:w="1420" w:type="dxa"/>
            <w:shd w:val="clear" w:color="auto" w:fill="auto"/>
            <w:vAlign w:val="center"/>
          </w:tcPr>
          <w:p w14:paraId="0BE9A1B5" w14:textId="77777777" w:rsidR="00891DB3" w:rsidRPr="007D1623" w:rsidRDefault="00891DB3" w:rsidP="00A54D50">
            <w:pPr>
              <w:jc w:val="center"/>
              <w:rPr>
                <w:sz w:val="20"/>
                <w:szCs w:val="20"/>
              </w:rPr>
            </w:pPr>
            <w:r w:rsidRPr="007D1623">
              <w:rPr>
                <w:sz w:val="20"/>
                <w:szCs w:val="20"/>
              </w:rPr>
              <w:t>30/8/2019</w:t>
            </w:r>
          </w:p>
        </w:tc>
        <w:tc>
          <w:tcPr>
            <w:tcW w:w="5630" w:type="dxa"/>
            <w:gridSpan w:val="2"/>
            <w:shd w:val="clear" w:color="auto" w:fill="auto"/>
            <w:vAlign w:val="center"/>
          </w:tcPr>
          <w:p w14:paraId="1CED4FEF" w14:textId="77777777" w:rsidR="00891DB3" w:rsidRPr="007D1623" w:rsidRDefault="00891DB3" w:rsidP="00A54D50">
            <w:pPr>
              <w:rPr>
                <w:sz w:val="20"/>
                <w:szCs w:val="20"/>
              </w:rPr>
            </w:pPr>
            <w:r w:rsidRPr="007D1623">
              <w:rPr>
                <w:rFonts w:eastAsia="SimSun"/>
                <w:sz w:val="20"/>
                <w:szCs w:val="20"/>
                <w:shd w:val="clear" w:color="auto" w:fill="FFFFFF"/>
              </w:rPr>
              <w:t>Qui định chuẩn quốc gia về chữ nổi Braille cho người khuyết tật</w:t>
            </w:r>
          </w:p>
        </w:tc>
        <w:tc>
          <w:tcPr>
            <w:tcW w:w="709" w:type="dxa"/>
            <w:shd w:val="clear" w:color="auto" w:fill="auto"/>
            <w:vAlign w:val="center"/>
          </w:tcPr>
          <w:p w14:paraId="5720399F" w14:textId="77777777" w:rsidR="00891DB3" w:rsidRPr="007D1623" w:rsidRDefault="00891DB3" w:rsidP="00A54D50">
            <w:pPr>
              <w:jc w:val="both"/>
              <w:rPr>
                <w:sz w:val="20"/>
                <w:szCs w:val="20"/>
              </w:rPr>
            </w:pPr>
          </w:p>
        </w:tc>
      </w:tr>
      <w:tr w:rsidR="00891DB3" w:rsidRPr="007D1623" w14:paraId="030B6A58" w14:textId="77777777" w:rsidTr="00A54D50">
        <w:trPr>
          <w:trHeight w:val="310"/>
        </w:trPr>
        <w:tc>
          <w:tcPr>
            <w:tcW w:w="988" w:type="dxa"/>
            <w:shd w:val="clear" w:color="auto" w:fill="auto"/>
            <w:vAlign w:val="center"/>
          </w:tcPr>
          <w:p w14:paraId="24EDA3F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BB72E64"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16/2019/TT-BGDĐT</w:t>
            </w:r>
          </w:p>
        </w:tc>
        <w:tc>
          <w:tcPr>
            <w:tcW w:w="1420" w:type="dxa"/>
            <w:shd w:val="clear" w:color="auto" w:fill="auto"/>
            <w:vAlign w:val="center"/>
          </w:tcPr>
          <w:p w14:paraId="4D7B8400"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04/10/2019</w:t>
            </w:r>
          </w:p>
        </w:tc>
        <w:tc>
          <w:tcPr>
            <w:tcW w:w="5630" w:type="dxa"/>
            <w:gridSpan w:val="2"/>
            <w:shd w:val="clear" w:color="auto" w:fill="auto"/>
            <w:vAlign w:val="center"/>
          </w:tcPr>
          <w:p w14:paraId="1683CD64" w14:textId="77777777" w:rsidR="00891DB3" w:rsidRPr="007D1623" w:rsidRDefault="00891DB3" w:rsidP="00A54D50">
            <w:pPr>
              <w:rPr>
                <w:rFonts w:eastAsia="SimSun"/>
                <w:sz w:val="20"/>
                <w:szCs w:val="20"/>
                <w:shd w:val="clear" w:color="auto" w:fill="FFFFFF"/>
                <w:lang w:val="vi-VN" w:eastAsia="zh-CN" w:bidi="ar"/>
              </w:rPr>
            </w:pPr>
            <w:r w:rsidRPr="007D1623">
              <w:rPr>
                <w:rFonts w:eastAsia="SimSun"/>
                <w:sz w:val="20"/>
                <w:szCs w:val="20"/>
                <w:shd w:val="clear" w:color="auto" w:fill="FFFFFF"/>
                <w:lang w:eastAsia="zh-CN" w:bidi="ar"/>
              </w:rPr>
              <w:t>Thông tư hướng dẫn tiêu chuẩn, định mức sử dụng máy móc, thiết bị chuyên dùng thuộc lĩnh vực giáo dục và đào tạo</w:t>
            </w:r>
          </w:p>
        </w:tc>
        <w:tc>
          <w:tcPr>
            <w:tcW w:w="709" w:type="dxa"/>
            <w:shd w:val="clear" w:color="auto" w:fill="auto"/>
            <w:vAlign w:val="center"/>
          </w:tcPr>
          <w:p w14:paraId="596B438D" w14:textId="77777777" w:rsidR="00891DB3" w:rsidRPr="007D1623" w:rsidRDefault="00891DB3" w:rsidP="00A54D50">
            <w:pPr>
              <w:jc w:val="both"/>
              <w:rPr>
                <w:sz w:val="20"/>
                <w:szCs w:val="20"/>
              </w:rPr>
            </w:pPr>
          </w:p>
        </w:tc>
      </w:tr>
      <w:tr w:rsidR="00891DB3" w:rsidRPr="007D1623" w14:paraId="47B26C1A" w14:textId="77777777" w:rsidTr="00A54D50">
        <w:trPr>
          <w:trHeight w:val="310"/>
        </w:trPr>
        <w:tc>
          <w:tcPr>
            <w:tcW w:w="988" w:type="dxa"/>
            <w:shd w:val="clear" w:color="auto" w:fill="auto"/>
            <w:vAlign w:val="center"/>
          </w:tcPr>
          <w:p w14:paraId="67FB579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305BD004" w14:textId="77777777" w:rsidR="00891DB3" w:rsidRPr="007D1623" w:rsidRDefault="00891DB3" w:rsidP="00A54D50">
            <w:pPr>
              <w:rPr>
                <w:sz w:val="20"/>
                <w:szCs w:val="20"/>
              </w:rPr>
            </w:pPr>
            <w:r w:rsidRPr="007D1623">
              <w:rPr>
                <w:rFonts w:eastAsia="SimSun"/>
                <w:sz w:val="20"/>
                <w:szCs w:val="20"/>
                <w:shd w:val="clear" w:color="auto" w:fill="FFFFFF"/>
                <w:lang w:eastAsia="zh-CN" w:bidi="ar"/>
              </w:rPr>
              <w:t>17/2019/TT-BGDĐT</w:t>
            </w:r>
          </w:p>
        </w:tc>
        <w:tc>
          <w:tcPr>
            <w:tcW w:w="1420" w:type="dxa"/>
            <w:shd w:val="clear" w:color="auto" w:fill="auto"/>
            <w:vAlign w:val="center"/>
          </w:tcPr>
          <w:p w14:paraId="4D47EE9D"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01/11/2019</w:t>
            </w:r>
          </w:p>
        </w:tc>
        <w:tc>
          <w:tcPr>
            <w:tcW w:w="5630" w:type="dxa"/>
            <w:gridSpan w:val="2"/>
            <w:shd w:val="clear" w:color="auto" w:fill="auto"/>
            <w:vAlign w:val="center"/>
          </w:tcPr>
          <w:p w14:paraId="5B99C99C"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CT bồi dưỡng thường xuyên GV cơ sở GDPT </w:t>
            </w:r>
          </w:p>
        </w:tc>
        <w:tc>
          <w:tcPr>
            <w:tcW w:w="709" w:type="dxa"/>
            <w:shd w:val="clear" w:color="auto" w:fill="auto"/>
            <w:vAlign w:val="center"/>
          </w:tcPr>
          <w:p w14:paraId="35D857F0" w14:textId="77777777" w:rsidR="00891DB3" w:rsidRPr="007D1623" w:rsidRDefault="00891DB3" w:rsidP="00A54D50">
            <w:pPr>
              <w:jc w:val="both"/>
              <w:rPr>
                <w:sz w:val="20"/>
                <w:szCs w:val="20"/>
              </w:rPr>
            </w:pPr>
          </w:p>
        </w:tc>
      </w:tr>
      <w:tr w:rsidR="00891DB3" w:rsidRPr="007D1623" w14:paraId="52BD1C16" w14:textId="77777777" w:rsidTr="00A54D50">
        <w:trPr>
          <w:trHeight w:val="310"/>
        </w:trPr>
        <w:tc>
          <w:tcPr>
            <w:tcW w:w="988" w:type="dxa"/>
            <w:shd w:val="clear" w:color="auto" w:fill="auto"/>
            <w:vAlign w:val="center"/>
          </w:tcPr>
          <w:p w14:paraId="22E9FA1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052BF344" w14:textId="77777777" w:rsidR="00891DB3" w:rsidRPr="007D1623" w:rsidRDefault="00891DB3" w:rsidP="00A54D50">
            <w:pPr>
              <w:rPr>
                <w:sz w:val="20"/>
                <w:szCs w:val="20"/>
              </w:rPr>
            </w:pPr>
            <w:r w:rsidRPr="007D1623">
              <w:rPr>
                <w:rFonts w:eastAsia="SimSun"/>
                <w:sz w:val="20"/>
                <w:szCs w:val="20"/>
                <w:shd w:val="clear" w:color="auto" w:fill="FFFFFF"/>
                <w:lang w:eastAsia="zh-CN" w:bidi="ar"/>
              </w:rPr>
              <w:t>18/2019/TT-BGDĐT</w:t>
            </w:r>
          </w:p>
        </w:tc>
        <w:tc>
          <w:tcPr>
            <w:tcW w:w="1420" w:type="dxa"/>
            <w:shd w:val="clear" w:color="auto" w:fill="auto"/>
            <w:vAlign w:val="center"/>
          </w:tcPr>
          <w:p w14:paraId="02201FF2"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01/11/2019</w:t>
            </w:r>
          </w:p>
        </w:tc>
        <w:tc>
          <w:tcPr>
            <w:tcW w:w="5630" w:type="dxa"/>
            <w:gridSpan w:val="2"/>
            <w:shd w:val="clear" w:color="auto" w:fill="auto"/>
            <w:vAlign w:val="center"/>
          </w:tcPr>
          <w:p w14:paraId="257628C9"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CT bồi dưỡng thường xuyên CBQL cơ sở GDPT</w:t>
            </w:r>
          </w:p>
        </w:tc>
        <w:tc>
          <w:tcPr>
            <w:tcW w:w="709" w:type="dxa"/>
            <w:shd w:val="clear" w:color="auto" w:fill="auto"/>
            <w:vAlign w:val="center"/>
          </w:tcPr>
          <w:p w14:paraId="41075E65" w14:textId="77777777" w:rsidR="00891DB3" w:rsidRPr="007D1623" w:rsidRDefault="00891DB3" w:rsidP="00A54D50">
            <w:pPr>
              <w:jc w:val="both"/>
              <w:rPr>
                <w:sz w:val="20"/>
                <w:szCs w:val="20"/>
              </w:rPr>
            </w:pPr>
          </w:p>
        </w:tc>
      </w:tr>
      <w:tr w:rsidR="00891DB3" w:rsidRPr="007D1623" w14:paraId="640C3A1D" w14:textId="77777777" w:rsidTr="00A54D50">
        <w:trPr>
          <w:trHeight w:val="310"/>
        </w:trPr>
        <w:tc>
          <w:tcPr>
            <w:tcW w:w="988" w:type="dxa"/>
            <w:shd w:val="clear" w:color="auto" w:fill="auto"/>
            <w:vAlign w:val="center"/>
          </w:tcPr>
          <w:p w14:paraId="3BEB583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EA37F0F" w14:textId="77777777" w:rsidR="00891DB3" w:rsidRPr="007D1623" w:rsidRDefault="00891DB3" w:rsidP="00A54D50">
            <w:pPr>
              <w:rPr>
                <w:sz w:val="20"/>
                <w:szCs w:val="20"/>
              </w:rPr>
            </w:pPr>
            <w:r w:rsidRPr="007D1623">
              <w:rPr>
                <w:rFonts w:eastAsia="SimSun"/>
                <w:sz w:val="20"/>
                <w:szCs w:val="20"/>
                <w:shd w:val="clear" w:color="auto" w:fill="FFFFFF"/>
                <w:lang w:eastAsia="zh-CN" w:bidi="ar"/>
              </w:rPr>
              <w:t>19/2019/TT-BGDĐT</w:t>
            </w:r>
          </w:p>
        </w:tc>
        <w:tc>
          <w:tcPr>
            <w:tcW w:w="1420" w:type="dxa"/>
            <w:shd w:val="clear" w:color="auto" w:fill="auto"/>
            <w:vAlign w:val="center"/>
          </w:tcPr>
          <w:p w14:paraId="714E36D1"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12/11/2019</w:t>
            </w:r>
          </w:p>
        </w:tc>
        <w:tc>
          <w:tcPr>
            <w:tcW w:w="5630" w:type="dxa"/>
            <w:gridSpan w:val="2"/>
            <w:shd w:val="clear" w:color="auto" w:fill="auto"/>
            <w:vAlign w:val="center"/>
          </w:tcPr>
          <w:p w14:paraId="6099DDFE"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ban hành Quy chế bồi dưỡng thường xuyên GV, CBQL cơ sở giáo dục mầm non, cơ sở GDPT và GV trung tâm giáo dục thường xuyên</w:t>
            </w:r>
          </w:p>
        </w:tc>
        <w:tc>
          <w:tcPr>
            <w:tcW w:w="709" w:type="dxa"/>
            <w:shd w:val="clear" w:color="auto" w:fill="auto"/>
            <w:vAlign w:val="center"/>
          </w:tcPr>
          <w:p w14:paraId="09E65309" w14:textId="77777777" w:rsidR="00891DB3" w:rsidRPr="007D1623" w:rsidRDefault="00891DB3" w:rsidP="00A54D50">
            <w:pPr>
              <w:jc w:val="both"/>
              <w:rPr>
                <w:sz w:val="20"/>
                <w:szCs w:val="20"/>
              </w:rPr>
            </w:pPr>
          </w:p>
        </w:tc>
      </w:tr>
      <w:tr w:rsidR="00891DB3" w:rsidRPr="007D1623" w14:paraId="4F2E1307" w14:textId="77777777" w:rsidTr="00A54D50">
        <w:trPr>
          <w:trHeight w:val="310"/>
        </w:trPr>
        <w:tc>
          <w:tcPr>
            <w:tcW w:w="988" w:type="dxa"/>
            <w:shd w:val="clear" w:color="auto" w:fill="auto"/>
            <w:vAlign w:val="center"/>
          </w:tcPr>
          <w:p w14:paraId="441E4D1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97F598B" w14:textId="77777777" w:rsidR="00891DB3" w:rsidRPr="007D1623" w:rsidRDefault="00891DB3" w:rsidP="00A54D50">
            <w:pPr>
              <w:rPr>
                <w:sz w:val="20"/>
                <w:szCs w:val="20"/>
              </w:rPr>
            </w:pPr>
            <w:r w:rsidRPr="007D1623">
              <w:rPr>
                <w:sz w:val="20"/>
                <w:szCs w:val="20"/>
              </w:rPr>
              <w:t>4507/QĐ-BGDĐT</w:t>
            </w:r>
          </w:p>
        </w:tc>
        <w:tc>
          <w:tcPr>
            <w:tcW w:w="1420" w:type="dxa"/>
            <w:shd w:val="clear" w:color="auto" w:fill="auto"/>
            <w:vAlign w:val="center"/>
          </w:tcPr>
          <w:p w14:paraId="059B1792" w14:textId="77777777" w:rsidR="00891DB3" w:rsidRPr="007D1623" w:rsidRDefault="00891DB3" w:rsidP="00A54D50">
            <w:pPr>
              <w:jc w:val="center"/>
              <w:rPr>
                <w:sz w:val="20"/>
                <w:szCs w:val="20"/>
              </w:rPr>
            </w:pPr>
            <w:r w:rsidRPr="007D1623">
              <w:rPr>
                <w:sz w:val="20"/>
                <w:szCs w:val="20"/>
              </w:rPr>
              <w:t>21/11/2019</w:t>
            </w:r>
          </w:p>
        </w:tc>
        <w:tc>
          <w:tcPr>
            <w:tcW w:w="5630" w:type="dxa"/>
            <w:gridSpan w:val="2"/>
            <w:shd w:val="clear" w:color="auto" w:fill="auto"/>
            <w:vAlign w:val="center"/>
          </w:tcPr>
          <w:p w14:paraId="29E3E8FF" w14:textId="77777777" w:rsidR="00891DB3" w:rsidRPr="007D1623" w:rsidRDefault="00891DB3" w:rsidP="00A54D50">
            <w:pPr>
              <w:rPr>
                <w:sz w:val="20"/>
                <w:szCs w:val="20"/>
              </w:rPr>
            </w:pPr>
            <w:r w:rsidRPr="007D1623">
              <w:rPr>
                <w:sz w:val="20"/>
                <w:szCs w:val="20"/>
              </w:rPr>
              <w:t>Phê duyệt Danh mục SGK lớp 1 sử dụng trong cơ sở giáo dục phổ thông</w:t>
            </w:r>
          </w:p>
        </w:tc>
        <w:tc>
          <w:tcPr>
            <w:tcW w:w="709" w:type="dxa"/>
            <w:shd w:val="clear" w:color="auto" w:fill="auto"/>
            <w:vAlign w:val="center"/>
          </w:tcPr>
          <w:p w14:paraId="276E57E1" w14:textId="77777777" w:rsidR="00891DB3" w:rsidRPr="007D1623" w:rsidRDefault="00891DB3" w:rsidP="00A54D50">
            <w:pPr>
              <w:jc w:val="both"/>
              <w:rPr>
                <w:sz w:val="20"/>
                <w:szCs w:val="20"/>
              </w:rPr>
            </w:pPr>
          </w:p>
        </w:tc>
      </w:tr>
      <w:tr w:rsidR="00891DB3" w:rsidRPr="007D1623" w14:paraId="11CDAE08" w14:textId="77777777" w:rsidTr="00A54D50">
        <w:trPr>
          <w:trHeight w:val="310"/>
        </w:trPr>
        <w:tc>
          <w:tcPr>
            <w:tcW w:w="988" w:type="dxa"/>
            <w:shd w:val="clear" w:color="auto" w:fill="auto"/>
            <w:vAlign w:val="center"/>
          </w:tcPr>
          <w:p w14:paraId="359CC78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A9FC45C" w14:textId="77777777" w:rsidR="00891DB3" w:rsidRPr="007D1623" w:rsidRDefault="00891DB3" w:rsidP="00A54D50">
            <w:pPr>
              <w:rPr>
                <w:bCs/>
                <w:iCs/>
                <w:sz w:val="20"/>
                <w:szCs w:val="20"/>
              </w:rPr>
            </w:pPr>
            <w:r w:rsidRPr="007D1623">
              <w:rPr>
                <w:sz w:val="20"/>
                <w:szCs w:val="20"/>
              </w:rPr>
              <w:t>4660/QĐ-BGDĐT</w:t>
            </w:r>
          </w:p>
        </w:tc>
        <w:tc>
          <w:tcPr>
            <w:tcW w:w="1420" w:type="dxa"/>
            <w:shd w:val="clear" w:color="auto" w:fill="auto"/>
            <w:vAlign w:val="center"/>
          </w:tcPr>
          <w:p w14:paraId="3E3CE559" w14:textId="77777777" w:rsidR="00891DB3" w:rsidRPr="007D1623" w:rsidRDefault="00891DB3" w:rsidP="00A54D50">
            <w:pPr>
              <w:jc w:val="center"/>
              <w:rPr>
                <w:bCs/>
                <w:iCs/>
                <w:sz w:val="20"/>
                <w:szCs w:val="20"/>
              </w:rPr>
            </w:pPr>
            <w:r w:rsidRPr="007D1623">
              <w:rPr>
                <w:sz w:val="20"/>
                <w:szCs w:val="20"/>
              </w:rPr>
              <w:t>04/12/2019</w:t>
            </w:r>
          </w:p>
        </w:tc>
        <w:tc>
          <w:tcPr>
            <w:tcW w:w="5630" w:type="dxa"/>
            <w:gridSpan w:val="2"/>
            <w:shd w:val="clear" w:color="auto" w:fill="auto"/>
            <w:vAlign w:val="center"/>
          </w:tcPr>
          <w:p w14:paraId="41375EB3" w14:textId="77777777" w:rsidR="00891DB3" w:rsidRPr="007D1623" w:rsidRDefault="00891DB3" w:rsidP="00A54D50">
            <w:pPr>
              <w:rPr>
                <w:sz w:val="20"/>
                <w:szCs w:val="20"/>
              </w:rPr>
            </w:pPr>
            <w:r w:rsidRPr="007D1623">
              <w:rPr>
                <w:sz w:val="20"/>
                <w:szCs w:val="20"/>
              </w:rPr>
              <w:t>Ban hành danh mục các mô đun bồi dưỡng GVCC và CBQL cơ sở GDPT cốt cán để thực hiện công tác bồi dưỡng thường xuyên GV, CBQL cơ sở GDPT</w:t>
            </w:r>
          </w:p>
        </w:tc>
        <w:tc>
          <w:tcPr>
            <w:tcW w:w="709" w:type="dxa"/>
            <w:shd w:val="clear" w:color="auto" w:fill="auto"/>
            <w:vAlign w:val="center"/>
          </w:tcPr>
          <w:p w14:paraId="0438CAEE" w14:textId="77777777" w:rsidR="00891DB3" w:rsidRPr="007D1623" w:rsidRDefault="00891DB3" w:rsidP="00A54D50">
            <w:pPr>
              <w:jc w:val="both"/>
              <w:rPr>
                <w:sz w:val="20"/>
                <w:szCs w:val="20"/>
              </w:rPr>
            </w:pPr>
            <w:r w:rsidRPr="007D1623">
              <w:rPr>
                <w:sz w:val="20"/>
                <w:szCs w:val="20"/>
              </w:rPr>
              <w:t> </w:t>
            </w:r>
          </w:p>
        </w:tc>
      </w:tr>
      <w:tr w:rsidR="00891DB3" w:rsidRPr="007D1623" w14:paraId="22698B79" w14:textId="77777777" w:rsidTr="00A54D50">
        <w:trPr>
          <w:trHeight w:val="310"/>
        </w:trPr>
        <w:tc>
          <w:tcPr>
            <w:tcW w:w="988" w:type="dxa"/>
            <w:shd w:val="clear" w:color="auto" w:fill="auto"/>
            <w:vAlign w:val="center"/>
          </w:tcPr>
          <w:p w14:paraId="1A9A2AC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7679472" w14:textId="77777777" w:rsidR="00891DB3" w:rsidRPr="007D1623" w:rsidRDefault="00891DB3" w:rsidP="00A54D50">
            <w:pPr>
              <w:rPr>
                <w:sz w:val="20"/>
                <w:szCs w:val="20"/>
              </w:rPr>
            </w:pPr>
            <w:r w:rsidRPr="007D1623">
              <w:rPr>
                <w:bCs/>
                <w:sz w:val="20"/>
                <w:szCs w:val="20"/>
              </w:rPr>
              <w:t>22/2019/TT-BGDĐT</w:t>
            </w:r>
          </w:p>
        </w:tc>
        <w:tc>
          <w:tcPr>
            <w:tcW w:w="1420" w:type="dxa"/>
            <w:shd w:val="clear" w:color="auto" w:fill="auto"/>
            <w:vAlign w:val="center"/>
          </w:tcPr>
          <w:p w14:paraId="4BB69AD3" w14:textId="77777777" w:rsidR="00891DB3" w:rsidRPr="007D1623" w:rsidRDefault="00891DB3" w:rsidP="00A54D50">
            <w:pPr>
              <w:jc w:val="center"/>
              <w:rPr>
                <w:sz w:val="20"/>
                <w:szCs w:val="20"/>
              </w:rPr>
            </w:pPr>
            <w:r w:rsidRPr="007D1623">
              <w:rPr>
                <w:sz w:val="20"/>
                <w:szCs w:val="20"/>
              </w:rPr>
              <w:t>20/12/2019</w:t>
            </w:r>
          </w:p>
        </w:tc>
        <w:tc>
          <w:tcPr>
            <w:tcW w:w="5630" w:type="dxa"/>
            <w:gridSpan w:val="2"/>
            <w:shd w:val="clear" w:color="auto" w:fill="auto"/>
            <w:vAlign w:val="center"/>
          </w:tcPr>
          <w:p w14:paraId="375E8072" w14:textId="77777777" w:rsidR="00891DB3" w:rsidRPr="007D1623" w:rsidRDefault="00891DB3" w:rsidP="00A54D50">
            <w:pPr>
              <w:spacing w:before="120" w:after="120"/>
              <w:jc w:val="both"/>
              <w:rPr>
                <w:bCs/>
                <w:sz w:val="20"/>
                <w:szCs w:val="20"/>
              </w:rPr>
            </w:pPr>
            <w:r w:rsidRPr="007D1623">
              <w:rPr>
                <w:bCs/>
                <w:sz w:val="20"/>
                <w:szCs w:val="20"/>
              </w:rPr>
              <w:t>Ban hành Quy định về Hội thi giáo viên dạy giỏi cơ sở giáo dục mầm non; giáo viên dạy giỏi, giáo viên chủ nhiệm lớp giỏi cơ sở giáo dục phổ thông.</w:t>
            </w:r>
          </w:p>
          <w:p w14:paraId="3F726F8E" w14:textId="77777777" w:rsidR="00891DB3" w:rsidRPr="007D1623" w:rsidRDefault="00891DB3" w:rsidP="00A54D50">
            <w:pPr>
              <w:rPr>
                <w:sz w:val="20"/>
                <w:szCs w:val="20"/>
              </w:rPr>
            </w:pPr>
          </w:p>
        </w:tc>
        <w:tc>
          <w:tcPr>
            <w:tcW w:w="709" w:type="dxa"/>
            <w:shd w:val="clear" w:color="auto" w:fill="auto"/>
            <w:vAlign w:val="center"/>
          </w:tcPr>
          <w:p w14:paraId="242E61C5" w14:textId="77777777" w:rsidR="00891DB3" w:rsidRPr="007D1623" w:rsidRDefault="00891DB3" w:rsidP="00A54D50">
            <w:pPr>
              <w:jc w:val="both"/>
              <w:rPr>
                <w:sz w:val="20"/>
                <w:szCs w:val="20"/>
              </w:rPr>
            </w:pPr>
          </w:p>
        </w:tc>
      </w:tr>
      <w:tr w:rsidR="00891DB3" w:rsidRPr="007D1623" w14:paraId="50EE2B7E" w14:textId="77777777" w:rsidTr="00A54D50">
        <w:trPr>
          <w:trHeight w:val="417"/>
        </w:trPr>
        <w:tc>
          <w:tcPr>
            <w:tcW w:w="988" w:type="dxa"/>
            <w:shd w:val="clear" w:color="auto" w:fill="auto"/>
            <w:vAlign w:val="center"/>
          </w:tcPr>
          <w:p w14:paraId="461870A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2A7A73E" w14:textId="77777777" w:rsidR="00891DB3" w:rsidRPr="007D1623" w:rsidRDefault="00891DB3" w:rsidP="00A54D50">
            <w:pPr>
              <w:rPr>
                <w:sz w:val="20"/>
                <w:szCs w:val="20"/>
              </w:rPr>
            </w:pPr>
            <w:r w:rsidRPr="007D1623">
              <w:rPr>
                <w:sz w:val="20"/>
                <w:szCs w:val="20"/>
              </w:rPr>
              <w:t xml:space="preserve">681/BGDĐT-GDTH </w:t>
            </w:r>
          </w:p>
        </w:tc>
        <w:tc>
          <w:tcPr>
            <w:tcW w:w="1420" w:type="dxa"/>
            <w:shd w:val="clear" w:color="auto" w:fill="auto"/>
            <w:noWrap/>
            <w:vAlign w:val="center"/>
          </w:tcPr>
          <w:p w14:paraId="64C7BBCE" w14:textId="77777777" w:rsidR="00891DB3" w:rsidRPr="007D1623" w:rsidRDefault="00891DB3" w:rsidP="00A54D50">
            <w:pPr>
              <w:jc w:val="center"/>
              <w:rPr>
                <w:sz w:val="20"/>
                <w:szCs w:val="20"/>
              </w:rPr>
            </w:pPr>
            <w:r w:rsidRPr="007D1623">
              <w:rPr>
                <w:sz w:val="20"/>
                <w:szCs w:val="20"/>
              </w:rPr>
              <w:t>04/3/2020</w:t>
            </w:r>
          </w:p>
        </w:tc>
        <w:tc>
          <w:tcPr>
            <w:tcW w:w="5630" w:type="dxa"/>
            <w:gridSpan w:val="2"/>
            <w:shd w:val="clear" w:color="auto" w:fill="auto"/>
            <w:vAlign w:val="center"/>
          </w:tcPr>
          <w:p w14:paraId="5D7CB636" w14:textId="77777777" w:rsidR="00891DB3" w:rsidRPr="007D1623" w:rsidRDefault="00891DB3" w:rsidP="00A54D50">
            <w:pPr>
              <w:rPr>
                <w:sz w:val="20"/>
                <w:szCs w:val="20"/>
              </w:rPr>
            </w:pPr>
            <w:r w:rsidRPr="007D1623">
              <w:rPr>
                <w:sz w:val="20"/>
                <w:szCs w:val="20"/>
              </w:rPr>
              <w:t>Hướng dẫn tổ chức dạy học môn Tiếng Anh tự chọn lớp 1, 2</w:t>
            </w:r>
          </w:p>
        </w:tc>
        <w:tc>
          <w:tcPr>
            <w:tcW w:w="709" w:type="dxa"/>
            <w:shd w:val="clear" w:color="auto" w:fill="auto"/>
            <w:vAlign w:val="center"/>
          </w:tcPr>
          <w:p w14:paraId="1467106F" w14:textId="77777777" w:rsidR="00891DB3" w:rsidRPr="007D1623" w:rsidRDefault="00891DB3" w:rsidP="00A54D50">
            <w:pPr>
              <w:jc w:val="both"/>
              <w:rPr>
                <w:sz w:val="20"/>
                <w:szCs w:val="20"/>
              </w:rPr>
            </w:pPr>
          </w:p>
        </w:tc>
      </w:tr>
      <w:tr w:rsidR="00891DB3" w:rsidRPr="007D1623" w14:paraId="1B755502" w14:textId="77777777" w:rsidTr="00A54D50">
        <w:trPr>
          <w:trHeight w:val="417"/>
        </w:trPr>
        <w:tc>
          <w:tcPr>
            <w:tcW w:w="988" w:type="dxa"/>
            <w:shd w:val="clear" w:color="auto" w:fill="auto"/>
            <w:vAlign w:val="center"/>
          </w:tcPr>
          <w:p w14:paraId="5C07715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4930386" w14:textId="77777777" w:rsidR="00891DB3" w:rsidRPr="007D1623" w:rsidRDefault="00891DB3" w:rsidP="00A54D50">
            <w:pPr>
              <w:rPr>
                <w:sz w:val="20"/>
                <w:szCs w:val="20"/>
              </w:rPr>
            </w:pPr>
            <w:r w:rsidRPr="007D1623">
              <w:rPr>
                <w:sz w:val="20"/>
                <w:szCs w:val="20"/>
              </w:rPr>
              <w:t>756/QĐ-BGDĐT</w:t>
            </w:r>
          </w:p>
        </w:tc>
        <w:tc>
          <w:tcPr>
            <w:tcW w:w="1420" w:type="dxa"/>
            <w:shd w:val="clear" w:color="auto" w:fill="auto"/>
            <w:noWrap/>
            <w:vAlign w:val="center"/>
          </w:tcPr>
          <w:p w14:paraId="36FAF004" w14:textId="77777777" w:rsidR="00891DB3" w:rsidRPr="007D1623" w:rsidRDefault="00891DB3" w:rsidP="00A54D50">
            <w:pPr>
              <w:jc w:val="center"/>
              <w:rPr>
                <w:sz w:val="20"/>
                <w:szCs w:val="20"/>
              </w:rPr>
            </w:pPr>
            <w:r w:rsidRPr="007D1623">
              <w:rPr>
                <w:sz w:val="20"/>
                <w:szCs w:val="20"/>
              </w:rPr>
              <w:t>18/3/2020</w:t>
            </w:r>
          </w:p>
        </w:tc>
        <w:tc>
          <w:tcPr>
            <w:tcW w:w="5630" w:type="dxa"/>
            <w:gridSpan w:val="2"/>
            <w:shd w:val="clear" w:color="auto" w:fill="auto"/>
            <w:vAlign w:val="center"/>
          </w:tcPr>
          <w:p w14:paraId="53D6961B" w14:textId="77777777" w:rsidR="00891DB3" w:rsidRPr="007D1623" w:rsidRDefault="00891DB3" w:rsidP="00A54D50">
            <w:pPr>
              <w:rPr>
                <w:sz w:val="20"/>
                <w:szCs w:val="20"/>
              </w:rPr>
            </w:pPr>
            <w:r w:rsidRPr="007D1623">
              <w:rPr>
                <w:sz w:val="20"/>
                <w:szCs w:val="20"/>
              </w:rPr>
              <w:t>Phê duyệt bổ sung danh mục SGK lớp 1 sử dụng trong cơ sở giáo dục phổ thông</w:t>
            </w:r>
          </w:p>
        </w:tc>
        <w:tc>
          <w:tcPr>
            <w:tcW w:w="709" w:type="dxa"/>
            <w:shd w:val="clear" w:color="auto" w:fill="auto"/>
            <w:vAlign w:val="center"/>
          </w:tcPr>
          <w:p w14:paraId="6A495CAD" w14:textId="77777777" w:rsidR="00891DB3" w:rsidRPr="007D1623" w:rsidRDefault="00891DB3" w:rsidP="00A54D50">
            <w:pPr>
              <w:jc w:val="both"/>
              <w:rPr>
                <w:sz w:val="20"/>
                <w:szCs w:val="20"/>
              </w:rPr>
            </w:pPr>
          </w:p>
        </w:tc>
      </w:tr>
      <w:tr w:rsidR="00891DB3" w:rsidRPr="007D1623" w14:paraId="4D967C44" w14:textId="77777777" w:rsidTr="00A54D50">
        <w:trPr>
          <w:trHeight w:val="417"/>
        </w:trPr>
        <w:tc>
          <w:tcPr>
            <w:tcW w:w="988" w:type="dxa"/>
            <w:shd w:val="clear" w:color="auto" w:fill="auto"/>
            <w:vAlign w:val="center"/>
          </w:tcPr>
          <w:p w14:paraId="7F4AE06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8EBAFB" w14:textId="77777777" w:rsidR="00891DB3" w:rsidRPr="007D1623" w:rsidRDefault="00891DB3" w:rsidP="00A54D50">
            <w:pPr>
              <w:rPr>
                <w:sz w:val="20"/>
                <w:szCs w:val="20"/>
              </w:rPr>
            </w:pPr>
            <w:r w:rsidRPr="007D1623">
              <w:rPr>
                <w:sz w:val="20"/>
                <w:szCs w:val="20"/>
              </w:rPr>
              <w:t>04/2020/TT-BGDĐT</w:t>
            </w:r>
          </w:p>
        </w:tc>
        <w:tc>
          <w:tcPr>
            <w:tcW w:w="1420" w:type="dxa"/>
            <w:shd w:val="clear" w:color="auto" w:fill="auto"/>
            <w:noWrap/>
            <w:vAlign w:val="center"/>
          </w:tcPr>
          <w:p w14:paraId="5CA835FA" w14:textId="77777777" w:rsidR="00891DB3" w:rsidRPr="007D1623" w:rsidRDefault="00891DB3" w:rsidP="00A54D50">
            <w:pPr>
              <w:jc w:val="center"/>
              <w:rPr>
                <w:sz w:val="20"/>
                <w:szCs w:val="20"/>
              </w:rPr>
            </w:pPr>
            <w:r w:rsidRPr="007D1623">
              <w:rPr>
                <w:sz w:val="20"/>
                <w:szCs w:val="20"/>
              </w:rPr>
              <w:t>18/3/2020</w:t>
            </w:r>
          </w:p>
        </w:tc>
        <w:tc>
          <w:tcPr>
            <w:tcW w:w="5630" w:type="dxa"/>
            <w:gridSpan w:val="2"/>
            <w:shd w:val="clear" w:color="auto" w:fill="auto"/>
            <w:vAlign w:val="center"/>
          </w:tcPr>
          <w:p w14:paraId="3C2BAF55" w14:textId="77777777" w:rsidR="00891DB3" w:rsidRPr="007D1623" w:rsidRDefault="00891DB3" w:rsidP="00A54D50">
            <w:pPr>
              <w:rPr>
                <w:sz w:val="20"/>
                <w:szCs w:val="20"/>
              </w:rPr>
            </w:pPr>
            <w:r w:rsidRPr="007D1623">
              <w:rPr>
                <w:sz w:val="20"/>
                <w:szCs w:val="20"/>
              </w:rPr>
              <w:t>Quy định một số điều của Nghị định số 86/2018/NĐ-CP</w:t>
            </w:r>
          </w:p>
        </w:tc>
        <w:tc>
          <w:tcPr>
            <w:tcW w:w="709" w:type="dxa"/>
            <w:shd w:val="clear" w:color="auto" w:fill="auto"/>
            <w:vAlign w:val="center"/>
          </w:tcPr>
          <w:p w14:paraId="72F21EDA" w14:textId="77777777" w:rsidR="00891DB3" w:rsidRPr="007D1623" w:rsidRDefault="00891DB3" w:rsidP="00A54D50">
            <w:pPr>
              <w:jc w:val="both"/>
              <w:rPr>
                <w:sz w:val="20"/>
                <w:szCs w:val="20"/>
              </w:rPr>
            </w:pPr>
            <w:r w:rsidRPr="007D1623">
              <w:rPr>
                <w:sz w:val="20"/>
                <w:szCs w:val="20"/>
              </w:rPr>
              <w:t> </w:t>
            </w:r>
          </w:p>
        </w:tc>
      </w:tr>
      <w:tr w:rsidR="00891DB3" w:rsidRPr="007D1623" w14:paraId="1B32B28F" w14:textId="77777777" w:rsidTr="00A54D50">
        <w:trPr>
          <w:trHeight w:val="509"/>
        </w:trPr>
        <w:tc>
          <w:tcPr>
            <w:tcW w:w="988" w:type="dxa"/>
            <w:shd w:val="clear" w:color="auto" w:fill="auto"/>
            <w:vAlign w:val="center"/>
          </w:tcPr>
          <w:p w14:paraId="212A2C4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9F13EA9" w14:textId="77777777" w:rsidR="00891DB3" w:rsidRPr="007D1623" w:rsidRDefault="00891DB3" w:rsidP="00A54D50">
            <w:pPr>
              <w:rPr>
                <w:sz w:val="20"/>
                <w:szCs w:val="20"/>
              </w:rPr>
            </w:pPr>
            <w:r w:rsidRPr="007D1623">
              <w:rPr>
                <w:sz w:val="20"/>
                <w:szCs w:val="20"/>
              </w:rPr>
              <w:t>1019/BGDĐT-NGCBQLGD</w:t>
            </w:r>
          </w:p>
        </w:tc>
        <w:tc>
          <w:tcPr>
            <w:tcW w:w="1420" w:type="dxa"/>
            <w:shd w:val="clear" w:color="auto" w:fill="auto"/>
            <w:noWrap/>
            <w:vAlign w:val="center"/>
          </w:tcPr>
          <w:p w14:paraId="66FDD34D" w14:textId="77777777" w:rsidR="00891DB3" w:rsidRPr="007D1623" w:rsidRDefault="00891DB3" w:rsidP="00A54D50">
            <w:pPr>
              <w:jc w:val="center"/>
              <w:rPr>
                <w:sz w:val="20"/>
                <w:szCs w:val="20"/>
              </w:rPr>
            </w:pPr>
            <w:r w:rsidRPr="007D1623">
              <w:rPr>
                <w:sz w:val="20"/>
                <w:szCs w:val="20"/>
              </w:rPr>
              <w:t>24/3/2020</w:t>
            </w:r>
          </w:p>
        </w:tc>
        <w:tc>
          <w:tcPr>
            <w:tcW w:w="5630" w:type="dxa"/>
            <w:gridSpan w:val="2"/>
            <w:shd w:val="clear" w:color="auto" w:fill="auto"/>
            <w:vAlign w:val="center"/>
          </w:tcPr>
          <w:p w14:paraId="32A01F1E" w14:textId="77777777" w:rsidR="00891DB3" w:rsidRPr="007D1623" w:rsidRDefault="00891DB3" w:rsidP="00A54D50">
            <w:pPr>
              <w:rPr>
                <w:sz w:val="20"/>
                <w:szCs w:val="20"/>
              </w:rPr>
            </w:pPr>
            <w:r w:rsidRPr="007D1623">
              <w:rPr>
                <w:sz w:val="20"/>
                <w:szCs w:val="20"/>
              </w:rPr>
              <w:t>Chuẩn bị đội ngũ giáo viên thực hiện CT GDPT 2018</w:t>
            </w:r>
          </w:p>
        </w:tc>
        <w:tc>
          <w:tcPr>
            <w:tcW w:w="709" w:type="dxa"/>
            <w:shd w:val="clear" w:color="auto" w:fill="auto"/>
            <w:noWrap/>
            <w:vAlign w:val="center"/>
          </w:tcPr>
          <w:p w14:paraId="43D69C30" w14:textId="77777777" w:rsidR="00891DB3" w:rsidRPr="007D1623" w:rsidRDefault="00891DB3" w:rsidP="00A54D50">
            <w:pPr>
              <w:jc w:val="both"/>
              <w:rPr>
                <w:sz w:val="20"/>
                <w:szCs w:val="20"/>
              </w:rPr>
            </w:pPr>
          </w:p>
        </w:tc>
      </w:tr>
      <w:tr w:rsidR="00891DB3" w:rsidRPr="007D1623" w14:paraId="48E950E2" w14:textId="77777777" w:rsidTr="00A54D50">
        <w:trPr>
          <w:trHeight w:val="509"/>
        </w:trPr>
        <w:tc>
          <w:tcPr>
            <w:tcW w:w="988" w:type="dxa"/>
            <w:shd w:val="clear" w:color="auto" w:fill="auto"/>
            <w:vAlign w:val="center"/>
          </w:tcPr>
          <w:p w14:paraId="02F8D89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F9ACF83" w14:textId="77777777" w:rsidR="00891DB3" w:rsidRPr="007D1623" w:rsidRDefault="00891DB3" w:rsidP="00A54D50">
            <w:pPr>
              <w:rPr>
                <w:sz w:val="20"/>
                <w:szCs w:val="20"/>
              </w:rPr>
            </w:pPr>
            <w:r w:rsidRPr="007D1623">
              <w:rPr>
                <w:rFonts w:eastAsia="SimSun"/>
                <w:sz w:val="20"/>
                <w:szCs w:val="20"/>
                <w:shd w:val="clear" w:color="auto" w:fill="FFFFFF"/>
                <w:lang w:eastAsia="zh-CN" w:bidi="ar"/>
              </w:rPr>
              <w:t>1201/BGDĐT-GDTrH</w:t>
            </w:r>
          </w:p>
        </w:tc>
        <w:tc>
          <w:tcPr>
            <w:tcW w:w="1420" w:type="dxa"/>
            <w:shd w:val="clear" w:color="auto" w:fill="auto"/>
            <w:noWrap/>
            <w:vAlign w:val="center"/>
          </w:tcPr>
          <w:p w14:paraId="11178B38" w14:textId="77777777" w:rsidR="00891DB3" w:rsidRPr="007D1623" w:rsidRDefault="00891DB3" w:rsidP="00A54D50">
            <w:pPr>
              <w:jc w:val="center"/>
              <w:rPr>
                <w:sz w:val="20"/>
                <w:szCs w:val="20"/>
              </w:rPr>
            </w:pPr>
            <w:r w:rsidRPr="007D1623">
              <w:rPr>
                <w:rFonts w:eastAsia="SimSun"/>
                <w:sz w:val="20"/>
                <w:szCs w:val="20"/>
                <w:shd w:val="clear" w:color="auto" w:fill="FFFFFF"/>
                <w:lang w:val="vi-VN" w:eastAsia="zh-CN" w:bidi="ar"/>
              </w:rPr>
              <w:t>0</w:t>
            </w:r>
            <w:r w:rsidRPr="007D1623">
              <w:rPr>
                <w:rFonts w:eastAsia="SimSun"/>
                <w:sz w:val="20"/>
                <w:szCs w:val="20"/>
                <w:shd w:val="clear" w:color="auto" w:fill="FFFFFF"/>
                <w:lang w:eastAsia="zh-CN" w:bidi="ar"/>
              </w:rPr>
              <w:t>8/4/2020</w:t>
            </w:r>
          </w:p>
        </w:tc>
        <w:tc>
          <w:tcPr>
            <w:tcW w:w="5630" w:type="dxa"/>
            <w:gridSpan w:val="2"/>
            <w:shd w:val="clear" w:color="auto" w:fill="auto"/>
            <w:vAlign w:val="center"/>
          </w:tcPr>
          <w:p w14:paraId="4F44976B"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B</w:t>
            </w:r>
            <w:r w:rsidRPr="007D1623">
              <w:rPr>
                <w:rFonts w:eastAsia="SimSun"/>
                <w:sz w:val="20"/>
                <w:szCs w:val="20"/>
                <w:shd w:val="clear" w:color="auto" w:fill="FFFFFF"/>
                <w:lang w:eastAsia="zh-CN" w:bidi="ar"/>
              </w:rPr>
              <w:t>ồi dưỡng giáo viên, cán bộ quản lí cơ sở GDPT triển khai chương trình GDPT2018</w:t>
            </w:r>
          </w:p>
        </w:tc>
        <w:tc>
          <w:tcPr>
            <w:tcW w:w="709" w:type="dxa"/>
            <w:shd w:val="clear" w:color="auto" w:fill="auto"/>
            <w:noWrap/>
            <w:vAlign w:val="center"/>
          </w:tcPr>
          <w:p w14:paraId="1571C6EE" w14:textId="77777777" w:rsidR="00891DB3" w:rsidRPr="007D1623" w:rsidRDefault="00891DB3" w:rsidP="00A54D50">
            <w:pPr>
              <w:jc w:val="both"/>
              <w:rPr>
                <w:sz w:val="20"/>
                <w:szCs w:val="20"/>
              </w:rPr>
            </w:pPr>
          </w:p>
        </w:tc>
      </w:tr>
      <w:tr w:rsidR="00891DB3" w:rsidRPr="007D1623" w14:paraId="4757FCE1" w14:textId="77777777" w:rsidTr="00A54D50">
        <w:trPr>
          <w:trHeight w:val="509"/>
        </w:trPr>
        <w:tc>
          <w:tcPr>
            <w:tcW w:w="988" w:type="dxa"/>
            <w:shd w:val="clear" w:color="auto" w:fill="auto"/>
            <w:vAlign w:val="center"/>
          </w:tcPr>
          <w:p w14:paraId="39D0BF5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848A919" w14:textId="77777777" w:rsidR="00891DB3" w:rsidRPr="007D1623" w:rsidRDefault="00891DB3" w:rsidP="00A54D50">
            <w:pPr>
              <w:rPr>
                <w:sz w:val="20"/>
                <w:szCs w:val="20"/>
              </w:rPr>
            </w:pPr>
            <w:r w:rsidRPr="007D1623">
              <w:rPr>
                <w:sz w:val="20"/>
                <w:szCs w:val="20"/>
              </w:rPr>
              <w:t xml:space="preserve">1315/BGDĐT-GDTH </w:t>
            </w:r>
          </w:p>
        </w:tc>
        <w:tc>
          <w:tcPr>
            <w:tcW w:w="1420" w:type="dxa"/>
            <w:shd w:val="clear" w:color="auto" w:fill="auto"/>
            <w:noWrap/>
            <w:vAlign w:val="center"/>
          </w:tcPr>
          <w:p w14:paraId="368BE4AC" w14:textId="77777777" w:rsidR="00891DB3" w:rsidRPr="007D1623" w:rsidRDefault="00891DB3" w:rsidP="00A54D50">
            <w:pPr>
              <w:jc w:val="center"/>
              <w:rPr>
                <w:sz w:val="20"/>
                <w:szCs w:val="20"/>
              </w:rPr>
            </w:pPr>
            <w:r w:rsidRPr="007D1623">
              <w:rPr>
                <w:sz w:val="20"/>
                <w:szCs w:val="20"/>
              </w:rPr>
              <w:t>16/4/2020</w:t>
            </w:r>
          </w:p>
        </w:tc>
        <w:tc>
          <w:tcPr>
            <w:tcW w:w="5630" w:type="dxa"/>
            <w:gridSpan w:val="2"/>
            <w:shd w:val="clear" w:color="auto" w:fill="auto"/>
            <w:vAlign w:val="center"/>
          </w:tcPr>
          <w:p w14:paraId="2FD063FE" w14:textId="77777777" w:rsidR="00891DB3" w:rsidRPr="007D1623" w:rsidRDefault="00891DB3" w:rsidP="00A54D50">
            <w:pPr>
              <w:rPr>
                <w:sz w:val="20"/>
                <w:szCs w:val="20"/>
              </w:rPr>
            </w:pPr>
            <w:r w:rsidRPr="007D1623">
              <w:rPr>
                <w:sz w:val="20"/>
                <w:szCs w:val="20"/>
              </w:rPr>
              <w:t>Hướng dẫn sinh hoạt chuyên môn thực hiện Chương trình GDPT cấp tiểu học</w:t>
            </w:r>
          </w:p>
        </w:tc>
        <w:tc>
          <w:tcPr>
            <w:tcW w:w="709" w:type="dxa"/>
            <w:shd w:val="clear" w:color="auto" w:fill="auto"/>
            <w:noWrap/>
            <w:vAlign w:val="center"/>
          </w:tcPr>
          <w:p w14:paraId="6898C204" w14:textId="77777777" w:rsidR="00891DB3" w:rsidRPr="007D1623" w:rsidRDefault="00891DB3" w:rsidP="00A54D50">
            <w:pPr>
              <w:jc w:val="both"/>
              <w:rPr>
                <w:sz w:val="20"/>
                <w:szCs w:val="20"/>
              </w:rPr>
            </w:pPr>
          </w:p>
        </w:tc>
      </w:tr>
      <w:tr w:rsidR="00891DB3" w:rsidRPr="007D1623" w14:paraId="210944D9" w14:textId="77777777" w:rsidTr="00A54D50">
        <w:trPr>
          <w:trHeight w:val="509"/>
        </w:trPr>
        <w:tc>
          <w:tcPr>
            <w:tcW w:w="988" w:type="dxa"/>
            <w:shd w:val="clear" w:color="auto" w:fill="auto"/>
            <w:vAlign w:val="center"/>
          </w:tcPr>
          <w:p w14:paraId="158D0D0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F394504"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1078/QĐ-BGDĐT</w:t>
            </w:r>
          </w:p>
        </w:tc>
        <w:tc>
          <w:tcPr>
            <w:tcW w:w="1420" w:type="dxa"/>
            <w:shd w:val="clear" w:color="auto" w:fill="auto"/>
            <w:noWrap/>
            <w:vAlign w:val="center"/>
          </w:tcPr>
          <w:p w14:paraId="3319A03E"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29/4/2020</w:t>
            </w:r>
          </w:p>
        </w:tc>
        <w:tc>
          <w:tcPr>
            <w:tcW w:w="5630" w:type="dxa"/>
            <w:gridSpan w:val="2"/>
            <w:shd w:val="clear" w:color="auto" w:fill="auto"/>
            <w:vAlign w:val="center"/>
          </w:tcPr>
          <w:p w14:paraId="792532AD" w14:textId="77777777" w:rsidR="00891DB3" w:rsidRPr="007D1623" w:rsidRDefault="00891DB3" w:rsidP="00A54D50">
            <w:pPr>
              <w:rPr>
                <w:rFonts w:eastAsia="SimSun"/>
                <w:sz w:val="20"/>
                <w:szCs w:val="20"/>
                <w:shd w:val="clear" w:color="auto" w:fill="FFFFFF"/>
                <w:lang w:val="vi-VN" w:eastAsia="zh-CN" w:bidi="ar"/>
              </w:rPr>
            </w:pPr>
            <w:r w:rsidRPr="007D1623">
              <w:rPr>
                <w:sz w:val="20"/>
                <w:szCs w:val="20"/>
                <w:lang w:val="vi-VN"/>
              </w:rPr>
              <w:t>Giáo dục địa phương, giáo dục an toàn giao thông, giáo dục bảo vệ môi trường, giáo dục chăm sóc mắt và phòng chống mù lòa cho học sinh tiểu học</w:t>
            </w:r>
          </w:p>
        </w:tc>
        <w:tc>
          <w:tcPr>
            <w:tcW w:w="709" w:type="dxa"/>
            <w:shd w:val="clear" w:color="auto" w:fill="auto"/>
            <w:noWrap/>
            <w:vAlign w:val="center"/>
          </w:tcPr>
          <w:p w14:paraId="231613FB" w14:textId="77777777" w:rsidR="00891DB3" w:rsidRPr="007D1623" w:rsidRDefault="00891DB3" w:rsidP="00A54D50">
            <w:pPr>
              <w:jc w:val="both"/>
              <w:rPr>
                <w:sz w:val="20"/>
                <w:szCs w:val="20"/>
              </w:rPr>
            </w:pPr>
          </w:p>
        </w:tc>
      </w:tr>
      <w:tr w:rsidR="00891DB3" w:rsidRPr="007D1623" w14:paraId="1B503337" w14:textId="77777777" w:rsidTr="00A54D50">
        <w:trPr>
          <w:trHeight w:val="509"/>
        </w:trPr>
        <w:tc>
          <w:tcPr>
            <w:tcW w:w="988" w:type="dxa"/>
            <w:shd w:val="clear" w:color="auto" w:fill="auto"/>
            <w:vAlign w:val="center"/>
          </w:tcPr>
          <w:p w14:paraId="7BA3094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8A8D253" w14:textId="77777777" w:rsidR="00891DB3" w:rsidRPr="007D1623" w:rsidRDefault="00891DB3" w:rsidP="00A54D50">
            <w:pPr>
              <w:rPr>
                <w:sz w:val="20"/>
                <w:szCs w:val="20"/>
              </w:rPr>
            </w:pPr>
            <w:r w:rsidRPr="007D1623">
              <w:rPr>
                <w:rFonts w:eastAsia="SimSun"/>
                <w:sz w:val="20"/>
                <w:szCs w:val="20"/>
                <w:shd w:val="clear" w:color="auto" w:fill="FFFFFF"/>
                <w:lang w:eastAsia="zh-CN" w:bidi="ar"/>
              </w:rPr>
              <w:t>1519/BGDĐT-NGCBQLGD</w:t>
            </w:r>
          </w:p>
        </w:tc>
        <w:tc>
          <w:tcPr>
            <w:tcW w:w="1420" w:type="dxa"/>
            <w:shd w:val="clear" w:color="auto" w:fill="auto"/>
            <w:noWrap/>
            <w:vAlign w:val="center"/>
          </w:tcPr>
          <w:p w14:paraId="3F997DAA"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08/5/2020</w:t>
            </w:r>
          </w:p>
        </w:tc>
        <w:tc>
          <w:tcPr>
            <w:tcW w:w="5630" w:type="dxa"/>
            <w:gridSpan w:val="2"/>
            <w:shd w:val="clear" w:color="auto" w:fill="auto"/>
            <w:vAlign w:val="center"/>
          </w:tcPr>
          <w:p w14:paraId="7E76AF7B"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H</w:t>
            </w:r>
            <w:r w:rsidRPr="007D1623">
              <w:rPr>
                <w:rFonts w:eastAsia="SimSun"/>
                <w:sz w:val="20"/>
                <w:szCs w:val="20"/>
                <w:shd w:val="clear" w:color="auto" w:fill="FFFFFF"/>
                <w:lang w:eastAsia="zh-CN" w:bidi="ar"/>
              </w:rPr>
              <w:t>ướng dẫn đánh giá theo Chuẩn và BDTX</w:t>
            </w:r>
          </w:p>
        </w:tc>
        <w:tc>
          <w:tcPr>
            <w:tcW w:w="709" w:type="dxa"/>
            <w:shd w:val="clear" w:color="auto" w:fill="auto"/>
            <w:noWrap/>
            <w:vAlign w:val="center"/>
          </w:tcPr>
          <w:p w14:paraId="2A3701E3" w14:textId="77777777" w:rsidR="00891DB3" w:rsidRPr="007D1623" w:rsidRDefault="00891DB3" w:rsidP="00A54D50">
            <w:pPr>
              <w:jc w:val="both"/>
              <w:rPr>
                <w:sz w:val="20"/>
                <w:szCs w:val="20"/>
              </w:rPr>
            </w:pPr>
          </w:p>
        </w:tc>
      </w:tr>
      <w:tr w:rsidR="00891DB3" w:rsidRPr="007D1623" w14:paraId="14E97263" w14:textId="77777777" w:rsidTr="00A54D50">
        <w:trPr>
          <w:trHeight w:val="509"/>
        </w:trPr>
        <w:tc>
          <w:tcPr>
            <w:tcW w:w="988" w:type="dxa"/>
            <w:shd w:val="clear" w:color="auto" w:fill="auto"/>
            <w:vAlign w:val="center"/>
          </w:tcPr>
          <w:p w14:paraId="6EC97EF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31906ED" w14:textId="77777777" w:rsidR="00891DB3" w:rsidRPr="007D1623" w:rsidRDefault="00891DB3" w:rsidP="00A54D50">
            <w:pPr>
              <w:rPr>
                <w:sz w:val="20"/>
                <w:szCs w:val="20"/>
              </w:rPr>
            </w:pPr>
            <w:r w:rsidRPr="007D1623">
              <w:rPr>
                <w:color w:val="000000"/>
                <w:sz w:val="20"/>
                <w:szCs w:val="20"/>
              </w:rPr>
              <w:t>11/2020/TT-BGDĐT</w:t>
            </w:r>
          </w:p>
        </w:tc>
        <w:tc>
          <w:tcPr>
            <w:tcW w:w="1420" w:type="dxa"/>
            <w:shd w:val="clear" w:color="auto" w:fill="auto"/>
            <w:noWrap/>
            <w:vAlign w:val="center"/>
          </w:tcPr>
          <w:p w14:paraId="322B7E4D" w14:textId="77777777" w:rsidR="00891DB3" w:rsidRPr="007D1623" w:rsidRDefault="00891DB3" w:rsidP="00A54D50">
            <w:pPr>
              <w:jc w:val="center"/>
              <w:rPr>
                <w:sz w:val="20"/>
                <w:szCs w:val="20"/>
              </w:rPr>
            </w:pPr>
            <w:r w:rsidRPr="007D1623">
              <w:rPr>
                <w:color w:val="000000"/>
                <w:sz w:val="20"/>
                <w:szCs w:val="20"/>
              </w:rPr>
              <w:t>19/5/2020</w:t>
            </w:r>
          </w:p>
        </w:tc>
        <w:tc>
          <w:tcPr>
            <w:tcW w:w="5630" w:type="dxa"/>
            <w:gridSpan w:val="2"/>
            <w:shd w:val="clear" w:color="auto" w:fill="auto"/>
            <w:vAlign w:val="center"/>
          </w:tcPr>
          <w:p w14:paraId="49991F65" w14:textId="77777777" w:rsidR="00891DB3" w:rsidRPr="007D1623" w:rsidRDefault="00891DB3" w:rsidP="00A54D50">
            <w:pPr>
              <w:rPr>
                <w:sz w:val="20"/>
                <w:szCs w:val="20"/>
              </w:rPr>
            </w:pPr>
            <w:r w:rsidRPr="007D1623">
              <w:rPr>
                <w:color w:val="000000"/>
                <w:sz w:val="20"/>
                <w:szCs w:val="20"/>
              </w:rPr>
              <w:t>Hướng dẫn thực hiện dân chủ trong hoạt động của cơ sở giáo dục công lập</w:t>
            </w:r>
          </w:p>
        </w:tc>
        <w:tc>
          <w:tcPr>
            <w:tcW w:w="709" w:type="dxa"/>
            <w:shd w:val="clear" w:color="auto" w:fill="auto"/>
            <w:noWrap/>
            <w:vAlign w:val="center"/>
          </w:tcPr>
          <w:p w14:paraId="12565437" w14:textId="77777777" w:rsidR="00891DB3" w:rsidRPr="007D1623" w:rsidRDefault="00891DB3" w:rsidP="00A54D50">
            <w:pPr>
              <w:jc w:val="both"/>
              <w:rPr>
                <w:sz w:val="20"/>
                <w:szCs w:val="20"/>
              </w:rPr>
            </w:pPr>
          </w:p>
        </w:tc>
      </w:tr>
      <w:tr w:rsidR="00891DB3" w:rsidRPr="007D1623" w14:paraId="0E561908" w14:textId="77777777" w:rsidTr="00A54D50">
        <w:trPr>
          <w:trHeight w:val="509"/>
        </w:trPr>
        <w:tc>
          <w:tcPr>
            <w:tcW w:w="988" w:type="dxa"/>
            <w:shd w:val="clear" w:color="auto" w:fill="auto"/>
            <w:vAlign w:val="center"/>
          </w:tcPr>
          <w:p w14:paraId="5AD6007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EDD3138" w14:textId="77777777" w:rsidR="00891DB3" w:rsidRPr="007D1623" w:rsidRDefault="00891DB3" w:rsidP="00A54D50">
            <w:pPr>
              <w:rPr>
                <w:sz w:val="20"/>
                <w:szCs w:val="20"/>
              </w:rPr>
            </w:pPr>
            <w:r w:rsidRPr="007D1623">
              <w:rPr>
                <w:sz w:val="20"/>
                <w:szCs w:val="20"/>
              </w:rPr>
              <w:t>13/2020/TT-BGDĐT</w:t>
            </w:r>
          </w:p>
          <w:p w14:paraId="66B61692" w14:textId="77777777" w:rsidR="00891DB3" w:rsidRPr="007D1623" w:rsidRDefault="00891DB3" w:rsidP="00A54D50">
            <w:pPr>
              <w:rPr>
                <w:sz w:val="20"/>
                <w:szCs w:val="20"/>
              </w:rPr>
            </w:pPr>
          </w:p>
        </w:tc>
        <w:tc>
          <w:tcPr>
            <w:tcW w:w="1420" w:type="dxa"/>
            <w:shd w:val="clear" w:color="auto" w:fill="auto"/>
            <w:noWrap/>
            <w:vAlign w:val="center"/>
          </w:tcPr>
          <w:p w14:paraId="728CC816" w14:textId="77777777" w:rsidR="00891DB3" w:rsidRPr="007D1623" w:rsidRDefault="00891DB3" w:rsidP="00A54D50">
            <w:pPr>
              <w:jc w:val="center"/>
              <w:rPr>
                <w:sz w:val="20"/>
                <w:szCs w:val="20"/>
              </w:rPr>
            </w:pPr>
            <w:r w:rsidRPr="007D1623">
              <w:rPr>
                <w:sz w:val="20"/>
                <w:szCs w:val="20"/>
              </w:rPr>
              <w:t>26/5/2020</w:t>
            </w:r>
          </w:p>
        </w:tc>
        <w:tc>
          <w:tcPr>
            <w:tcW w:w="5630" w:type="dxa"/>
            <w:gridSpan w:val="2"/>
            <w:shd w:val="clear" w:color="auto" w:fill="auto"/>
            <w:vAlign w:val="center"/>
          </w:tcPr>
          <w:p w14:paraId="1DE4E729" w14:textId="77777777" w:rsidR="00891DB3" w:rsidRPr="007D1623" w:rsidRDefault="00891DB3" w:rsidP="00A54D50">
            <w:pPr>
              <w:rPr>
                <w:sz w:val="20"/>
                <w:szCs w:val="20"/>
              </w:rPr>
            </w:pPr>
            <w:r w:rsidRPr="007D1623">
              <w:rPr>
                <w:sz w:val="20"/>
                <w:szCs w:val="20"/>
              </w:rPr>
              <w:t xml:space="preserve">Quy định tiêu chuẩn cơ sở vật chất các trường mầm non, tiểu học, THCS, THTP và trường phổ thông có nhiều cấp học;        </w:t>
            </w:r>
          </w:p>
        </w:tc>
        <w:tc>
          <w:tcPr>
            <w:tcW w:w="709" w:type="dxa"/>
            <w:shd w:val="clear" w:color="auto" w:fill="auto"/>
            <w:noWrap/>
            <w:vAlign w:val="center"/>
          </w:tcPr>
          <w:p w14:paraId="7184CA69" w14:textId="77777777" w:rsidR="00891DB3" w:rsidRPr="007D1623" w:rsidRDefault="00891DB3" w:rsidP="00A54D50">
            <w:pPr>
              <w:jc w:val="both"/>
              <w:rPr>
                <w:sz w:val="20"/>
                <w:szCs w:val="20"/>
              </w:rPr>
            </w:pPr>
          </w:p>
        </w:tc>
      </w:tr>
      <w:tr w:rsidR="00891DB3" w:rsidRPr="007D1623" w14:paraId="06A66DDD" w14:textId="77777777" w:rsidTr="00A54D50">
        <w:trPr>
          <w:trHeight w:val="509"/>
        </w:trPr>
        <w:tc>
          <w:tcPr>
            <w:tcW w:w="988" w:type="dxa"/>
            <w:shd w:val="clear" w:color="auto" w:fill="auto"/>
            <w:vAlign w:val="center"/>
          </w:tcPr>
          <w:p w14:paraId="180AF73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7B9B783" w14:textId="77777777" w:rsidR="00891DB3" w:rsidRPr="007D1623" w:rsidRDefault="00891DB3" w:rsidP="00A54D50">
            <w:pPr>
              <w:rPr>
                <w:sz w:val="20"/>
                <w:szCs w:val="20"/>
                <w:lang w:val="sq-AL"/>
              </w:rPr>
            </w:pPr>
            <w:r w:rsidRPr="007D1623">
              <w:rPr>
                <w:sz w:val="20"/>
                <w:szCs w:val="20"/>
              </w:rPr>
              <w:t>14/2020/TT-BGDĐT</w:t>
            </w:r>
          </w:p>
        </w:tc>
        <w:tc>
          <w:tcPr>
            <w:tcW w:w="1420" w:type="dxa"/>
            <w:shd w:val="clear" w:color="auto" w:fill="auto"/>
            <w:noWrap/>
            <w:vAlign w:val="center"/>
          </w:tcPr>
          <w:p w14:paraId="2AC21CF2" w14:textId="77777777" w:rsidR="00891DB3" w:rsidRPr="007D1623" w:rsidRDefault="00891DB3" w:rsidP="00A54D50">
            <w:pPr>
              <w:jc w:val="center"/>
              <w:rPr>
                <w:sz w:val="20"/>
                <w:szCs w:val="20"/>
              </w:rPr>
            </w:pPr>
            <w:r w:rsidRPr="007D1623">
              <w:rPr>
                <w:sz w:val="20"/>
                <w:szCs w:val="20"/>
              </w:rPr>
              <w:t>26/5/2020</w:t>
            </w:r>
          </w:p>
        </w:tc>
        <w:tc>
          <w:tcPr>
            <w:tcW w:w="5630" w:type="dxa"/>
            <w:gridSpan w:val="2"/>
            <w:shd w:val="clear" w:color="auto" w:fill="auto"/>
            <w:vAlign w:val="center"/>
          </w:tcPr>
          <w:p w14:paraId="73DD293B" w14:textId="77777777" w:rsidR="00891DB3" w:rsidRPr="007D1623" w:rsidRDefault="00891DB3" w:rsidP="00A54D50">
            <w:pPr>
              <w:rPr>
                <w:sz w:val="20"/>
                <w:szCs w:val="20"/>
              </w:rPr>
            </w:pPr>
            <w:r w:rsidRPr="007D1623">
              <w:rPr>
                <w:sz w:val="20"/>
                <w:szCs w:val="20"/>
              </w:rPr>
              <w:t>Quy định phòng học bộ môn trong cơ sở giáo dục phổ thông</w:t>
            </w:r>
          </w:p>
        </w:tc>
        <w:tc>
          <w:tcPr>
            <w:tcW w:w="709" w:type="dxa"/>
            <w:shd w:val="clear" w:color="auto" w:fill="auto"/>
            <w:noWrap/>
            <w:vAlign w:val="center"/>
          </w:tcPr>
          <w:p w14:paraId="0683BAEB" w14:textId="77777777" w:rsidR="00891DB3" w:rsidRPr="007D1623" w:rsidRDefault="00891DB3" w:rsidP="00A54D50">
            <w:pPr>
              <w:jc w:val="both"/>
              <w:rPr>
                <w:sz w:val="20"/>
                <w:szCs w:val="20"/>
              </w:rPr>
            </w:pPr>
          </w:p>
        </w:tc>
      </w:tr>
      <w:tr w:rsidR="00891DB3" w:rsidRPr="007D1623" w14:paraId="380C6A8C" w14:textId="77777777" w:rsidTr="00A54D50">
        <w:trPr>
          <w:trHeight w:val="509"/>
        </w:trPr>
        <w:tc>
          <w:tcPr>
            <w:tcW w:w="988" w:type="dxa"/>
            <w:shd w:val="clear" w:color="auto" w:fill="auto"/>
            <w:vAlign w:val="center"/>
          </w:tcPr>
          <w:p w14:paraId="39D17C5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49D0E1F" w14:textId="77777777" w:rsidR="00891DB3" w:rsidRPr="007D1623" w:rsidRDefault="00891DB3" w:rsidP="00A54D50">
            <w:pPr>
              <w:rPr>
                <w:sz w:val="20"/>
                <w:szCs w:val="20"/>
              </w:rPr>
            </w:pPr>
            <w:r w:rsidRPr="007D1623">
              <w:rPr>
                <w:rFonts w:eastAsia="SimSun"/>
                <w:sz w:val="20"/>
                <w:szCs w:val="20"/>
                <w:shd w:val="clear" w:color="auto" w:fill="FFFFFF"/>
                <w:lang w:eastAsia="zh-CN" w:bidi="ar"/>
              </w:rPr>
              <w:t>411/KH-BGDĐT</w:t>
            </w:r>
          </w:p>
        </w:tc>
        <w:tc>
          <w:tcPr>
            <w:tcW w:w="1420" w:type="dxa"/>
            <w:shd w:val="clear" w:color="auto" w:fill="auto"/>
            <w:noWrap/>
            <w:vAlign w:val="center"/>
          </w:tcPr>
          <w:p w14:paraId="08338B4A"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12/6/2020</w:t>
            </w:r>
          </w:p>
        </w:tc>
        <w:tc>
          <w:tcPr>
            <w:tcW w:w="5630" w:type="dxa"/>
            <w:gridSpan w:val="2"/>
            <w:shd w:val="clear" w:color="auto" w:fill="auto"/>
            <w:vAlign w:val="center"/>
          </w:tcPr>
          <w:p w14:paraId="3C73490F" w14:textId="77777777" w:rsidR="00891DB3" w:rsidRPr="007D1623" w:rsidRDefault="00891DB3" w:rsidP="00A54D50">
            <w:pPr>
              <w:rPr>
                <w:sz w:val="20"/>
                <w:szCs w:val="20"/>
              </w:rPr>
            </w:pPr>
            <w:r w:rsidRPr="007D1623">
              <w:rPr>
                <w:rFonts w:eastAsia="SimSun"/>
                <w:sz w:val="20"/>
                <w:szCs w:val="20"/>
                <w:shd w:val="clear" w:color="auto" w:fill="FFFFFF"/>
                <w:lang w:eastAsia="zh-CN" w:bidi="ar"/>
              </w:rPr>
              <w:t>Kế hoạch</w:t>
            </w:r>
            <w:r w:rsidRPr="007D1623">
              <w:rPr>
                <w:rFonts w:eastAsia="SimSun"/>
                <w:sz w:val="20"/>
                <w:szCs w:val="20"/>
                <w:shd w:val="clear" w:color="auto" w:fill="FFFFFF"/>
                <w:lang w:val="vi-VN" w:eastAsia="zh-CN" w:bidi="ar"/>
              </w:rPr>
              <w:t xml:space="preserve"> </w:t>
            </w:r>
            <w:r w:rsidRPr="007D1623">
              <w:rPr>
                <w:rFonts w:eastAsia="SimSun"/>
                <w:sz w:val="20"/>
                <w:szCs w:val="20"/>
                <w:shd w:val="clear" w:color="auto" w:fill="FFFFFF"/>
                <w:lang w:eastAsia="zh-CN" w:bidi="ar"/>
              </w:rPr>
              <w:t>tổng thể công tác chuẩn bị đội ngũ GV lớp 1 năm học 2020 - 2021 thực hiện CT GDPT 2018</w:t>
            </w:r>
          </w:p>
        </w:tc>
        <w:tc>
          <w:tcPr>
            <w:tcW w:w="709" w:type="dxa"/>
            <w:shd w:val="clear" w:color="auto" w:fill="auto"/>
            <w:noWrap/>
            <w:vAlign w:val="center"/>
          </w:tcPr>
          <w:p w14:paraId="2DC6A09D" w14:textId="77777777" w:rsidR="00891DB3" w:rsidRPr="007D1623" w:rsidRDefault="00891DB3" w:rsidP="00A54D50">
            <w:pPr>
              <w:jc w:val="both"/>
              <w:rPr>
                <w:sz w:val="20"/>
                <w:szCs w:val="20"/>
              </w:rPr>
            </w:pPr>
          </w:p>
        </w:tc>
      </w:tr>
      <w:tr w:rsidR="00891DB3" w:rsidRPr="007D1623" w14:paraId="7BF9F017" w14:textId="77777777" w:rsidTr="00A54D50">
        <w:trPr>
          <w:trHeight w:val="509"/>
        </w:trPr>
        <w:tc>
          <w:tcPr>
            <w:tcW w:w="988" w:type="dxa"/>
            <w:shd w:val="clear" w:color="auto" w:fill="auto"/>
            <w:vAlign w:val="center"/>
          </w:tcPr>
          <w:p w14:paraId="4F60499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BF3D955" w14:textId="77777777" w:rsidR="00891DB3" w:rsidRPr="007D1623" w:rsidRDefault="00891DB3" w:rsidP="00A54D50">
            <w:pPr>
              <w:rPr>
                <w:sz w:val="20"/>
                <w:szCs w:val="20"/>
                <w:lang w:val="sq-AL"/>
              </w:rPr>
            </w:pPr>
            <w:r w:rsidRPr="007D1623">
              <w:rPr>
                <w:sz w:val="20"/>
                <w:szCs w:val="20"/>
              </w:rPr>
              <w:t>17/2020/TT-BGDĐT</w:t>
            </w:r>
          </w:p>
        </w:tc>
        <w:tc>
          <w:tcPr>
            <w:tcW w:w="1420" w:type="dxa"/>
            <w:shd w:val="clear" w:color="auto" w:fill="auto"/>
            <w:noWrap/>
            <w:vAlign w:val="center"/>
          </w:tcPr>
          <w:p w14:paraId="14E5638E" w14:textId="77777777" w:rsidR="00891DB3" w:rsidRPr="007D1623" w:rsidRDefault="00891DB3" w:rsidP="00A54D50">
            <w:pPr>
              <w:jc w:val="center"/>
              <w:rPr>
                <w:sz w:val="20"/>
                <w:szCs w:val="20"/>
              </w:rPr>
            </w:pPr>
            <w:r w:rsidRPr="007D1623">
              <w:rPr>
                <w:sz w:val="20"/>
                <w:szCs w:val="20"/>
              </w:rPr>
              <w:t>29/6/2020</w:t>
            </w:r>
          </w:p>
        </w:tc>
        <w:tc>
          <w:tcPr>
            <w:tcW w:w="5630" w:type="dxa"/>
            <w:gridSpan w:val="2"/>
            <w:shd w:val="clear" w:color="auto" w:fill="auto"/>
            <w:vAlign w:val="center"/>
          </w:tcPr>
          <w:p w14:paraId="3F28F19D" w14:textId="77777777" w:rsidR="00891DB3" w:rsidRPr="007D1623" w:rsidRDefault="00891DB3" w:rsidP="00A54D50">
            <w:pPr>
              <w:rPr>
                <w:sz w:val="20"/>
                <w:szCs w:val="20"/>
              </w:rPr>
            </w:pPr>
            <w:r w:rsidRPr="007D1623">
              <w:rPr>
                <w:sz w:val="20"/>
                <w:szCs w:val="20"/>
              </w:rPr>
              <w:t>Quy định Chuẩn quốc gia về ngôn ngữ kí hiệu cho người khuyết tật</w:t>
            </w:r>
          </w:p>
        </w:tc>
        <w:tc>
          <w:tcPr>
            <w:tcW w:w="709" w:type="dxa"/>
            <w:shd w:val="clear" w:color="auto" w:fill="auto"/>
            <w:noWrap/>
            <w:vAlign w:val="center"/>
          </w:tcPr>
          <w:p w14:paraId="20C9E243" w14:textId="77777777" w:rsidR="00891DB3" w:rsidRPr="007D1623" w:rsidRDefault="00891DB3" w:rsidP="00A54D50">
            <w:pPr>
              <w:jc w:val="both"/>
              <w:rPr>
                <w:sz w:val="20"/>
                <w:szCs w:val="20"/>
              </w:rPr>
            </w:pPr>
          </w:p>
        </w:tc>
      </w:tr>
      <w:tr w:rsidR="00891DB3" w:rsidRPr="007D1623" w14:paraId="45ACCC70" w14:textId="77777777" w:rsidTr="00A54D50">
        <w:trPr>
          <w:trHeight w:val="509"/>
        </w:trPr>
        <w:tc>
          <w:tcPr>
            <w:tcW w:w="988" w:type="dxa"/>
            <w:shd w:val="clear" w:color="auto" w:fill="auto"/>
            <w:vAlign w:val="center"/>
          </w:tcPr>
          <w:p w14:paraId="3E7C94B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C6151B2" w14:textId="77777777" w:rsidR="00891DB3" w:rsidRPr="007D1623" w:rsidRDefault="00891DB3" w:rsidP="00A54D50">
            <w:pPr>
              <w:rPr>
                <w:sz w:val="20"/>
                <w:szCs w:val="20"/>
              </w:rPr>
            </w:pPr>
            <w:r w:rsidRPr="007D1623">
              <w:rPr>
                <w:sz w:val="20"/>
                <w:szCs w:val="20"/>
              </w:rPr>
              <w:t>2384/BGDĐT-GDTrH</w:t>
            </w:r>
          </w:p>
        </w:tc>
        <w:tc>
          <w:tcPr>
            <w:tcW w:w="1420" w:type="dxa"/>
            <w:shd w:val="clear" w:color="auto" w:fill="auto"/>
            <w:noWrap/>
            <w:vAlign w:val="center"/>
          </w:tcPr>
          <w:p w14:paraId="4C87FC1F" w14:textId="77777777" w:rsidR="00891DB3" w:rsidRPr="007D1623" w:rsidRDefault="00891DB3" w:rsidP="00A54D50">
            <w:pPr>
              <w:jc w:val="center"/>
              <w:rPr>
                <w:sz w:val="20"/>
                <w:szCs w:val="20"/>
              </w:rPr>
            </w:pPr>
            <w:r w:rsidRPr="007D1623">
              <w:rPr>
                <w:sz w:val="20"/>
                <w:szCs w:val="20"/>
              </w:rPr>
              <w:t>01/7/2020</w:t>
            </w:r>
          </w:p>
        </w:tc>
        <w:tc>
          <w:tcPr>
            <w:tcW w:w="5630" w:type="dxa"/>
            <w:gridSpan w:val="2"/>
            <w:shd w:val="clear" w:color="auto" w:fill="auto"/>
            <w:vAlign w:val="center"/>
          </w:tcPr>
          <w:p w14:paraId="17DFFEAA" w14:textId="77777777" w:rsidR="00891DB3" w:rsidRPr="007D1623" w:rsidRDefault="00891DB3" w:rsidP="00A54D50">
            <w:pPr>
              <w:rPr>
                <w:sz w:val="20"/>
                <w:szCs w:val="20"/>
              </w:rPr>
            </w:pPr>
            <w:r w:rsidRPr="007D1623">
              <w:rPr>
                <w:sz w:val="20"/>
                <w:szCs w:val="20"/>
              </w:rPr>
              <w:t>Hướng dẫn xây dựng kế hoạch giáo dục nhà trường theo định hướng phát triển phẩm chất và năng lực học sinh</w:t>
            </w:r>
          </w:p>
        </w:tc>
        <w:tc>
          <w:tcPr>
            <w:tcW w:w="709" w:type="dxa"/>
            <w:shd w:val="clear" w:color="auto" w:fill="auto"/>
            <w:noWrap/>
            <w:vAlign w:val="center"/>
          </w:tcPr>
          <w:p w14:paraId="07398B97" w14:textId="77777777" w:rsidR="00891DB3" w:rsidRPr="007D1623" w:rsidRDefault="00891DB3" w:rsidP="00A54D50">
            <w:pPr>
              <w:jc w:val="both"/>
              <w:rPr>
                <w:sz w:val="20"/>
                <w:szCs w:val="20"/>
              </w:rPr>
            </w:pPr>
          </w:p>
        </w:tc>
      </w:tr>
      <w:tr w:rsidR="00891DB3" w:rsidRPr="007D1623" w14:paraId="311CAD56" w14:textId="77777777" w:rsidTr="00A54D50">
        <w:trPr>
          <w:trHeight w:val="509"/>
        </w:trPr>
        <w:tc>
          <w:tcPr>
            <w:tcW w:w="988" w:type="dxa"/>
            <w:shd w:val="clear" w:color="auto" w:fill="auto"/>
            <w:vAlign w:val="center"/>
          </w:tcPr>
          <w:p w14:paraId="112BC17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6A92DAC" w14:textId="77777777" w:rsidR="00891DB3" w:rsidRPr="007D1623" w:rsidRDefault="00891DB3" w:rsidP="00A54D50">
            <w:pPr>
              <w:rPr>
                <w:sz w:val="20"/>
                <w:szCs w:val="20"/>
              </w:rPr>
            </w:pPr>
            <w:r w:rsidRPr="007D1623">
              <w:rPr>
                <w:rFonts w:eastAsia="SimSun"/>
                <w:sz w:val="20"/>
                <w:szCs w:val="20"/>
                <w:shd w:val="clear" w:color="auto" w:fill="FFFFFF"/>
                <w:lang w:eastAsia="zh-CN" w:bidi="ar"/>
              </w:rPr>
              <w:t>23/2020/TT-BGDĐT</w:t>
            </w:r>
          </w:p>
        </w:tc>
        <w:tc>
          <w:tcPr>
            <w:tcW w:w="1420" w:type="dxa"/>
            <w:shd w:val="clear" w:color="auto" w:fill="auto"/>
            <w:noWrap/>
            <w:vAlign w:val="center"/>
          </w:tcPr>
          <w:p w14:paraId="3349F19B"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06/8/2020</w:t>
            </w:r>
          </w:p>
        </w:tc>
        <w:tc>
          <w:tcPr>
            <w:tcW w:w="5630" w:type="dxa"/>
            <w:gridSpan w:val="2"/>
            <w:shd w:val="clear" w:color="auto" w:fill="auto"/>
            <w:vAlign w:val="center"/>
          </w:tcPr>
          <w:p w14:paraId="36C6A425" w14:textId="77777777" w:rsidR="00891DB3" w:rsidRPr="007D1623" w:rsidRDefault="00891DB3" w:rsidP="00A54D50">
            <w:pPr>
              <w:rPr>
                <w:sz w:val="20"/>
                <w:szCs w:val="20"/>
              </w:rPr>
            </w:pPr>
            <w:r w:rsidRPr="007D1623">
              <w:rPr>
                <w:rFonts w:eastAsia="SimSun"/>
                <w:sz w:val="20"/>
                <w:szCs w:val="20"/>
                <w:shd w:val="clear" w:color="auto" w:fill="FFFFFF"/>
                <w:lang w:eastAsia="zh-CN" w:bidi="ar"/>
              </w:rPr>
              <w:t>Thông tư sửa đổi, bổ sung một số điều của Qui định tiêu chuẩn, quy trình biên soạn, chỉnh sửa sách giáo khoa; tiêu chuẩn, tổ chức cá nhân biên soạn sách giáo khoa; tổ chức và hoạt động của Hội đồng quốc gia thẩm định SGK ban hành kèm theo Thông tư số 33/2017/TT-BGDĐT ngày 22 tháng 12 năm 2017 của Bộ trưởng Bộ GDĐT</w:t>
            </w:r>
          </w:p>
        </w:tc>
        <w:tc>
          <w:tcPr>
            <w:tcW w:w="709" w:type="dxa"/>
            <w:shd w:val="clear" w:color="auto" w:fill="auto"/>
            <w:noWrap/>
            <w:vAlign w:val="center"/>
          </w:tcPr>
          <w:p w14:paraId="7D93FB4D" w14:textId="77777777" w:rsidR="00891DB3" w:rsidRPr="007D1623" w:rsidRDefault="00891DB3" w:rsidP="00A54D50">
            <w:pPr>
              <w:jc w:val="both"/>
              <w:rPr>
                <w:sz w:val="20"/>
                <w:szCs w:val="20"/>
              </w:rPr>
            </w:pPr>
          </w:p>
        </w:tc>
      </w:tr>
      <w:tr w:rsidR="00891DB3" w:rsidRPr="007D1623" w14:paraId="300E5825" w14:textId="77777777" w:rsidTr="00A54D50">
        <w:trPr>
          <w:trHeight w:val="509"/>
        </w:trPr>
        <w:tc>
          <w:tcPr>
            <w:tcW w:w="988" w:type="dxa"/>
            <w:shd w:val="clear" w:color="auto" w:fill="auto"/>
            <w:vAlign w:val="center"/>
          </w:tcPr>
          <w:p w14:paraId="3432998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438AF5B" w14:textId="77777777" w:rsidR="00891DB3" w:rsidRPr="007D1623" w:rsidRDefault="00891DB3" w:rsidP="00A54D50">
            <w:pPr>
              <w:rPr>
                <w:sz w:val="20"/>
                <w:szCs w:val="20"/>
              </w:rPr>
            </w:pPr>
            <w:r w:rsidRPr="007D1623">
              <w:rPr>
                <w:sz w:val="20"/>
                <w:szCs w:val="20"/>
              </w:rPr>
              <w:t>25/2020/TT-BGDĐT</w:t>
            </w:r>
          </w:p>
        </w:tc>
        <w:tc>
          <w:tcPr>
            <w:tcW w:w="1420" w:type="dxa"/>
            <w:shd w:val="clear" w:color="auto" w:fill="auto"/>
            <w:noWrap/>
            <w:vAlign w:val="center"/>
          </w:tcPr>
          <w:p w14:paraId="5DABEB55" w14:textId="77777777" w:rsidR="00891DB3" w:rsidRPr="007D1623" w:rsidRDefault="00891DB3" w:rsidP="00A54D50">
            <w:pPr>
              <w:jc w:val="center"/>
              <w:rPr>
                <w:sz w:val="20"/>
                <w:szCs w:val="20"/>
              </w:rPr>
            </w:pPr>
            <w:r w:rsidRPr="007D1623">
              <w:rPr>
                <w:sz w:val="20"/>
                <w:szCs w:val="20"/>
              </w:rPr>
              <w:t>26/8/2020</w:t>
            </w:r>
          </w:p>
        </w:tc>
        <w:tc>
          <w:tcPr>
            <w:tcW w:w="5630" w:type="dxa"/>
            <w:gridSpan w:val="2"/>
            <w:shd w:val="clear" w:color="auto" w:fill="auto"/>
            <w:vAlign w:val="center"/>
          </w:tcPr>
          <w:p w14:paraId="276FFB57" w14:textId="77777777" w:rsidR="00891DB3" w:rsidRPr="007D1623" w:rsidRDefault="00891DB3" w:rsidP="00A54D50">
            <w:pPr>
              <w:rPr>
                <w:sz w:val="20"/>
                <w:szCs w:val="20"/>
              </w:rPr>
            </w:pPr>
            <w:r w:rsidRPr="007D1623">
              <w:rPr>
                <w:sz w:val="20"/>
                <w:szCs w:val="20"/>
              </w:rPr>
              <w:t>Quy định về việc lựa chọn sách giáo khoa trong cơ sở giáo dục phổ thông</w:t>
            </w:r>
          </w:p>
        </w:tc>
        <w:tc>
          <w:tcPr>
            <w:tcW w:w="709" w:type="dxa"/>
            <w:shd w:val="clear" w:color="auto" w:fill="auto"/>
            <w:noWrap/>
            <w:vAlign w:val="center"/>
          </w:tcPr>
          <w:p w14:paraId="0E09FBD2" w14:textId="77777777" w:rsidR="00891DB3" w:rsidRPr="007D1623" w:rsidRDefault="00891DB3" w:rsidP="00A54D50">
            <w:pPr>
              <w:jc w:val="both"/>
              <w:rPr>
                <w:sz w:val="20"/>
                <w:szCs w:val="20"/>
              </w:rPr>
            </w:pPr>
          </w:p>
        </w:tc>
      </w:tr>
      <w:tr w:rsidR="00891DB3" w:rsidRPr="007D1623" w14:paraId="0AF6DFFC" w14:textId="77777777" w:rsidTr="00A54D50">
        <w:trPr>
          <w:trHeight w:val="509"/>
        </w:trPr>
        <w:tc>
          <w:tcPr>
            <w:tcW w:w="988" w:type="dxa"/>
            <w:shd w:val="clear" w:color="auto" w:fill="auto"/>
            <w:vAlign w:val="center"/>
          </w:tcPr>
          <w:p w14:paraId="3158476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2B80A98" w14:textId="77777777" w:rsidR="00891DB3" w:rsidRPr="007D1623" w:rsidRDefault="00891DB3" w:rsidP="00A54D50">
            <w:pPr>
              <w:rPr>
                <w:sz w:val="20"/>
                <w:szCs w:val="20"/>
              </w:rPr>
            </w:pPr>
            <w:r w:rsidRPr="007D1623">
              <w:rPr>
                <w:sz w:val="20"/>
                <w:szCs w:val="20"/>
              </w:rPr>
              <w:t>3401/BGDĐT-GDTH</w:t>
            </w:r>
          </w:p>
        </w:tc>
        <w:tc>
          <w:tcPr>
            <w:tcW w:w="1420" w:type="dxa"/>
            <w:shd w:val="clear" w:color="auto" w:fill="auto"/>
            <w:noWrap/>
            <w:vAlign w:val="center"/>
          </w:tcPr>
          <w:p w14:paraId="097B2A56" w14:textId="77777777" w:rsidR="00891DB3" w:rsidRPr="007D1623" w:rsidRDefault="00891DB3" w:rsidP="00A54D50">
            <w:pPr>
              <w:jc w:val="center"/>
              <w:rPr>
                <w:sz w:val="20"/>
                <w:szCs w:val="20"/>
              </w:rPr>
            </w:pPr>
            <w:r w:rsidRPr="007D1623">
              <w:rPr>
                <w:sz w:val="20"/>
                <w:szCs w:val="20"/>
              </w:rPr>
              <w:t>04/9/2020</w:t>
            </w:r>
          </w:p>
        </w:tc>
        <w:tc>
          <w:tcPr>
            <w:tcW w:w="5630" w:type="dxa"/>
            <w:gridSpan w:val="2"/>
            <w:shd w:val="clear" w:color="auto" w:fill="auto"/>
            <w:vAlign w:val="center"/>
          </w:tcPr>
          <w:p w14:paraId="5513D2CC" w14:textId="77777777" w:rsidR="00891DB3" w:rsidRPr="007D1623" w:rsidRDefault="00891DB3" w:rsidP="00A54D50">
            <w:pPr>
              <w:rPr>
                <w:sz w:val="20"/>
                <w:szCs w:val="20"/>
              </w:rPr>
            </w:pPr>
            <w:r w:rsidRPr="007D1623">
              <w:rPr>
                <w:sz w:val="20"/>
                <w:szCs w:val="20"/>
              </w:rPr>
              <w:t>Trang bị sách giáo khoa và tài liệu tham khảo trong trường tiểu học</w:t>
            </w:r>
          </w:p>
        </w:tc>
        <w:tc>
          <w:tcPr>
            <w:tcW w:w="709" w:type="dxa"/>
            <w:shd w:val="clear" w:color="auto" w:fill="auto"/>
            <w:noWrap/>
            <w:vAlign w:val="center"/>
          </w:tcPr>
          <w:p w14:paraId="748AC6BB" w14:textId="77777777" w:rsidR="00891DB3" w:rsidRPr="007D1623" w:rsidRDefault="00891DB3" w:rsidP="00A54D50">
            <w:pPr>
              <w:jc w:val="both"/>
              <w:rPr>
                <w:sz w:val="20"/>
                <w:szCs w:val="20"/>
              </w:rPr>
            </w:pPr>
            <w:r w:rsidRPr="007D1623">
              <w:rPr>
                <w:sz w:val="20"/>
                <w:szCs w:val="20"/>
              </w:rPr>
              <w:t> </w:t>
            </w:r>
          </w:p>
        </w:tc>
      </w:tr>
      <w:tr w:rsidR="00891DB3" w:rsidRPr="007D1623" w14:paraId="5A7AEBED" w14:textId="77777777" w:rsidTr="00A54D50">
        <w:trPr>
          <w:trHeight w:val="523"/>
        </w:trPr>
        <w:tc>
          <w:tcPr>
            <w:tcW w:w="988" w:type="dxa"/>
            <w:shd w:val="clear" w:color="auto" w:fill="auto"/>
            <w:vAlign w:val="center"/>
          </w:tcPr>
          <w:p w14:paraId="3BFB775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91D8E82" w14:textId="77777777" w:rsidR="00891DB3" w:rsidRPr="007D1623" w:rsidRDefault="00891DB3" w:rsidP="00A54D50">
            <w:pPr>
              <w:rPr>
                <w:sz w:val="20"/>
                <w:szCs w:val="20"/>
              </w:rPr>
            </w:pPr>
            <w:r w:rsidRPr="007D1623">
              <w:rPr>
                <w:sz w:val="20"/>
                <w:szCs w:val="20"/>
              </w:rPr>
              <w:t>27/2020/TT-BGDĐT</w:t>
            </w:r>
          </w:p>
        </w:tc>
        <w:tc>
          <w:tcPr>
            <w:tcW w:w="1420" w:type="dxa"/>
            <w:shd w:val="clear" w:color="auto" w:fill="auto"/>
            <w:noWrap/>
            <w:vAlign w:val="center"/>
          </w:tcPr>
          <w:p w14:paraId="3DF0E585" w14:textId="77777777" w:rsidR="00891DB3" w:rsidRPr="007D1623" w:rsidRDefault="00891DB3" w:rsidP="00A54D50">
            <w:pPr>
              <w:jc w:val="center"/>
              <w:rPr>
                <w:sz w:val="20"/>
                <w:szCs w:val="20"/>
              </w:rPr>
            </w:pPr>
            <w:r w:rsidRPr="007D1623">
              <w:rPr>
                <w:sz w:val="20"/>
                <w:szCs w:val="20"/>
                <w:lang w:val="pt-BR"/>
              </w:rPr>
              <w:t>04</w:t>
            </w:r>
            <w:r w:rsidRPr="007D1623">
              <w:rPr>
                <w:sz w:val="20"/>
                <w:szCs w:val="20"/>
              </w:rPr>
              <w:t>/</w:t>
            </w:r>
            <w:r w:rsidRPr="007D1623">
              <w:rPr>
                <w:sz w:val="20"/>
                <w:szCs w:val="20"/>
                <w:lang w:val="pt-BR"/>
              </w:rPr>
              <w:t>9</w:t>
            </w:r>
            <w:r w:rsidRPr="007D1623">
              <w:rPr>
                <w:sz w:val="20"/>
                <w:szCs w:val="20"/>
              </w:rPr>
              <w:t>/</w:t>
            </w:r>
            <w:r w:rsidRPr="007D1623">
              <w:rPr>
                <w:sz w:val="20"/>
                <w:szCs w:val="20"/>
                <w:lang w:val="pt-BR"/>
              </w:rPr>
              <w:t>2020</w:t>
            </w:r>
          </w:p>
        </w:tc>
        <w:tc>
          <w:tcPr>
            <w:tcW w:w="5630" w:type="dxa"/>
            <w:gridSpan w:val="2"/>
            <w:shd w:val="clear" w:color="auto" w:fill="auto"/>
            <w:vAlign w:val="center"/>
          </w:tcPr>
          <w:p w14:paraId="5DA2066B" w14:textId="77777777" w:rsidR="00891DB3" w:rsidRPr="007D1623" w:rsidRDefault="00891DB3" w:rsidP="00A54D50">
            <w:pPr>
              <w:rPr>
                <w:sz w:val="20"/>
                <w:szCs w:val="20"/>
              </w:rPr>
            </w:pPr>
            <w:r w:rsidRPr="007D1623">
              <w:rPr>
                <w:sz w:val="20"/>
                <w:szCs w:val="20"/>
              </w:rPr>
              <w:t>Quy định đánh giá học sinh tiểu học theo CT GDPT 2018</w:t>
            </w:r>
          </w:p>
        </w:tc>
        <w:tc>
          <w:tcPr>
            <w:tcW w:w="709" w:type="dxa"/>
            <w:shd w:val="clear" w:color="auto" w:fill="auto"/>
            <w:noWrap/>
            <w:vAlign w:val="center"/>
          </w:tcPr>
          <w:p w14:paraId="2BDD0E50" w14:textId="77777777" w:rsidR="00891DB3" w:rsidRPr="007D1623" w:rsidRDefault="00891DB3" w:rsidP="00A54D50">
            <w:pPr>
              <w:jc w:val="both"/>
              <w:rPr>
                <w:sz w:val="20"/>
                <w:szCs w:val="20"/>
              </w:rPr>
            </w:pPr>
            <w:r w:rsidRPr="007D1623">
              <w:rPr>
                <w:sz w:val="20"/>
                <w:szCs w:val="20"/>
              </w:rPr>
              <w:t> </w:t>
            </w:r>
          </w:p>
        </w:tc>
      </w:tr>
      <w:tr w:rsidR="00891DB3" w:rsidRPr="007D1623" w14:paraId="4A4518CC" w14:textId="77777777" w:rsidTr="00A54D50">
        <w:trPr>
          <w:trHeight w:val="430"/>
        </w:trPr>
        <w:tc>
          <w:tcPr>
            <w:tcW w:w="988" w:type="dxa"/>
            <w:shd w:val="clear" w:color="auto" w:fill="auto"/>
            <w:vAlign w:val="center"/>
          </w:tcPr>
          <w:p w14:paraId="38B9CD4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B04B8AA" w14:textId="77777777" w:rsidR="00891DB3" w:rsidRPr="007D1623" w:rsidRDefault="00891DB3" w:rsidP="00A54D50">
            <w:pPr>
              <w:rPr>
                <w:sz w:val="20"/>
                <w:szCs w:val="20"/>
              </w:rPr>
            </w:pPr>
            <w:r w:rsidRPr="007D1623">
              <w:rPr>
                <w:sz w:val="20"/>
                <w:szCs w:val="20"/>
              </w:rPr>
              <w:t>28/2020/TT-BGDĐT</w:t>
            </w:r>
          </w:p>
        </w:tc>
        <w:tc>
          <w:tcPr>
            <w:tcW w:w="1420" w:type="dxa"/>
            <w:shd w:val="clear" w:color="auto" w:fill="auto"/>
            <w:noWrap/>
            <w:vAlign w:val="center"/>
          </w:tcPr>
          <w:p w14:paraId="0F2D417B" w14:textId="77777777" w:rsidR="00891DB3" w:rsidRPr="007D1623" w:rsidRDefault="00891DB3" w:rsidP="00A54D50">
            <w:pPr>
              <w:jc w:val="center"/>
              <w:rPr>
                <w:sz w:val="20"/>
                <w:szCs w:val="20"/>
              </w:rPr>
            </w:pPr>
            <w:r w:rsidRPr="007D1623">
              <w:rPr>
                <w:sz w:val="20"/>
                <w:szCs w:val="20"/>
              </w:rPr>
              <w:t>04/9/2020</w:t>
            </w:r>
          </w:p>
        </w:tc>
        <w:tc>
          <w:tcPr>
            <w:tcW w:w="5630" w:type="dxa"/>
            <w:gridSpan w:val="2"/>
            <w:shd w:val="clear" w:color="auto" w:fill="auto"/>
            <w:vAlign w:val="center"/>
          </w:tcPr>
          <w:p w14:paraId="5635B87D" w14:textId="77777777" w:rsidR="00891DB3" w:rsidRPr="007D1623" w:rsidRDefault="00891DB3" w:rsidP="00A54D50">
            <w:pPr>
              <w:rPr>
                <w:sz w:val="20"/>
                <w:szCs w:val="20"/>
              </w:rPr>
            </w:pPr>
            <w:r w:rsidRPr="007D1623">
              <w:rPr>
                <w:sz w:val="20"/>
                <w:szCs w:val="20"/>
              </w:rPr>
              <w:t>Điều lệ trường Tiểu học</w:t>
            </w:r>
          </w:p>
        </w:tc>
        <w:tc>
          <w:tcPr>
            <w:tcW w:w="709" w:type="dxa"/>
            <w:shd w:val="clear" w:color="auto" w:fill="auto"/>
            <w:noWrap/>
            <w:vAlign w:val="center"/>
          </w:tcPr>
          <w:p w14:paraId="65F38513" w14:textId="77777777" w:rsidR="00891DB3" w:rsidRPr="007D1623" w:rsidRDefault="00891DB3" w:rsidP="00A54D50">
            <w:pPr>
              <w:jc w:val="both"/>
              <w:rPr>
                <w:sz w:val="20"/>
                <w:szCs w:val="20"/>
              </w:rPr>
            </w:pPr>
            <w:r w:rsidRPr="007D1623">
              <w:rPr>
                <w:sz w:val="20"/>
                <w:szCs w:val="20"/>
              </w:rPr>
              <w:t> </w:t>
            </w:r>
          </w:p>
        </w:tc>
      </w:tr>
      <w:tr w:rsidR="00891DB3" w:rsidRPr="007D1623" w14:paraId="7317B146" w14:textId="77777777" w:rsidTr="00A54D50">
        <w:trPr>
          <w:trHeight w:val="310"/>
        </w:trPr>
        <w:tc>
          <w:tcPr>
            <w:tcW w:w="988" w:type="dxa"/>
            <w:shd w:val="clear" w:color="auto" w:fill="auto"/>
            <w:vAlign w:val="center"/>
          </w:tcPr>
          <w:p w14:paraId="57D51D5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5D3FE55" w14:textId="77777777" w:rsidR="00891DB3" w:rsidRPr="007D1623" w:rsidRDefault="00891DB3" w:rsidP="00A54D50">
            <w:pPr>
              <w:rPr>
                <w:sz w:val="20"/>
                <w:szCs w:val="20"/>
              </w:rPr>
            </w:pPr>
            <w:r w:rsidRPr="007D1623">
              <w:rPr>
                <w:sz w:val="20"/>
                <w:szCs w:val="20"/>
              </w:rPr>
              <w:t>3453/BGDĐT-GDTH</w:t>
            </w:r>
          </w:p>
        </w:tc>
        <w:tc>
          <w:tcPr>
            <w:tcW w:w="1420" w:type="dxa"/>
            <w:shd w:val="clear" w:color="auto" w:fill="auto"/>
            <w:noWrap/>
            <w:vAlign w:val="center"/>
          </w:tcPr>
          <w:p w14:paraId="50D0C74A" w14:textId="77777777" w:rsidR="00891DB3" w:rsidRPr="007D1623" w:rsidRDefault="00891DB3" w:rsidP="00A54D50">
            <w:pPr>
              <w:jc w:val="center"/>
              <w:rPr>
                <w:sz w:val="20"/>
                <w:szCs w:val="20"/>
              </w:rPr>
            </w:pPr>
            <w:r w:rsidRPr="007D1623">
              <w:rPr>
                <w:sz w:val="20"/>
                <w:szCs w:val="20"/>
              </w:rPr>
              <w:t>08/9/2020</w:t>
            </w:r>
          </w:p>
        </w:tc>
        <w:tc>
          <w:tcPr>
            <w:tcW w:w="5630" w:type="dxa"/>
            <w:gridSpan w:val="2"/>
            <w:shd w:val="clear" w:color="auto" w:fill="auto"/>
            <w:noWrap/>
            <w:vAlign w:val="center"/>
          </w:tcPr>
          <w:p w14:paraId="747A3580" w14:textId="77777777" w:rsidR="00891DB3" w:rsidRPr="007D1623" w:rsidRDefault="00891DB3" w:rsidP="00A54D50">
            <w:pPr>
              <w:rPr>
                <w:sz w:val="20"/>
                <w:szCs w:val="20"/>
              </w:rPr>
            </w:pPr>
            <w:r w:rsidRPr="007D1623">
              <w:rPr>
                <w:sz w:val="20"/>
                <w:szCs w:val="20"/>
              </w:rPr>
              <w:t>Tăng cường quản lí việc trang bị sách giáo khoa và tài liệu tham khảo trong các cơ sở giáo dục phổ thông</w:t>
            </w:r>
          </w:p>
        </w:tc>
        <w:tc>
          <w:tcPr>
            <w:tcW w:w="709" w:type="dxa"/>
            <w:shd w:val="clear" w:color="auto" w:fill="auto"/>
            <w:noWrap/>
            <w:vAlign w:val="center"/>
          </w:tcPr>
          <w:p w14:paraId="0F63649E" w14:textId="77777777" w:rsidR="00891DB3" w:rsidRPr="007D1623" w:rsidRDefault="00891DB3" w:rsidP="00A54D50">
            <w:pPr>
              <w:jc w:val="both"/>
              <w:rPr>
                <w:sz w:val="20"/>
                <w:szCs w:val="20"/>
              </w:rPr>
            </w:pPr>
            <w:r w:rsidRPr="007D1623">
              <w:rPr>
                <w:sz w:val="20"/>
                <w:szCs w:val="20"/>
              </w:rPr>
              <w:t> </w:t>
            </w:r>
          </w:p>
        </w:tc>
      </w:tr>
      <w:tr w:rsidR="00891DB3" w:rsidRPr="007D1623" w14:paraId="2123A9A6" w14:textId="77777777" w:rsidTr="00A54D50">
        <w:trPr>
          <w:trHeight w:val="543"/>
        </w:trPr>
        <w:tc>
          <w:tcPr>
            <w:tcW w:w="988" w:type="dxa"/>
            <w:shd w:val="clear" w:color="auto" w:fill="auto"/>
            <w:vAlign w:val="center"/>
          </w:tcPr>
          <w:p w14:paraId="6EF8CD4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9E71625" w14:textId="77777777" w:rsidR="00891DB3" w:rsidRPr="007D1623" w:rsidRDefault="00891DB3" w:rsidP="00A54D50">
            <w:pPr>
              <w:rPr>
                <w:sz w:val="20"/>
                <w:szCs w:val="20"/>
              </w:rPr>
            </w:pPr>
            <w:r w:rsidRPr="007D1623">
              <w:rPr>
                <w:sz w:val="20"/>
                <w:szCs w:val="20"/>
              </w:rPr>
              <w:t>33/2020/TT-BGDĐT</w:t>
            </w:r>
          </w:p>
        </w:tc>
        <w:tc>
          <w:tcPr>
            <w:tcW w:w="1420" w:type="dxa"/>
            <w:shd w:val="clear" w:color="auto" w:fill="auto"/>
            <w:noWrap/>
            <w:vAlign w:val="center"/>
          </w:tcPr>
          <w:p w14:paraId="11497A10" w14:textId="77777777" w:rsidR="00891DB3" w:rsidRPr="007D1623" w:rsidRDefault="00891DB3" w:rsidP="00A54D50">
            <w:pPr>
              <w:jc w:val="center"/>
              <w:rPr>
                <w:sz w:val="20"/>
                <w:szCs w:val="20"/>
              </w:rPr>
            </w:pPr>
            <w:r w:rsidRPr="007D1623">
              <w:rPr>
                <w:sz w:val="20"/>
                <w:szCs w:val="20"/>
              </w:rPr>
              <w:t>15/9/2020</w:t>
            </w:r>
          </w:p>
        </w:tc>
        <w:tc>
          <w:tcPr>
            <w:tcW w:w="5630" w:type="dxa"/>
            <w:gridSpan w:val="2"/>
            <w:shd w:val="clear" w:color="auto" w:fill="auto"/>
            <w:vAlign w:val="center"/>
          </w:tcPr>
          <w:p w14:paraId="4ADC6B83" w14:textId="77777777" w:rsidR="00891DB3" w:rsidRPr="007D1623" w:rsidRDefault="00891DB3" w:rsidP="00A54D50">
            <w:pPr>
              <w:rPr>
                <w:sz w:val="20"/>
                <w:szCs w:val="20"/>
              </w:rPr>
            </w:pPr>
            <w:r w:rsidRPr="007D1623">
              <w:rPr>
                <w:sz w:val="20"/>
                <w:szCs w:val="20"/>
              </w:rPr>
              <w:t>Quy định việc thẩm định tài liệu giáo dục địa phương</w:t>
            </w:r>
          </w:p>
        </w:tc>
        <w:tc>
          <w:tcPr>
            <w:tcW w:w="709" w:type="dxa"/>
            <w:shd w:val="clear" w:color="auto" w:fill="auto"/>
            <w:noWrap/>
            <w:vAlign w:val="center"/>
          </w:tcPr>
          <w:p w14:paraId="0515672C" w14:textId="77777777" w:rsidR="00891DB3" w:rsidRPr="007D1623" w:rsidRDefault="00891DB3" w:rsidP="00A54D50">
            <w:pPr>
              <w:jc w:val="both"/>
              <w:rPr>
                <w:sz w:val="20"/>
                <w:szCs w:val="20"/>
              </w:rPr>
            </w:pPr>
            <w:r w:rsidRPr="007D1623">
              <w:rPr>
                <w:sz w:val="20"/>
                <w:szCs w:val="20"/>
              </w:rPr>
              <w:t> </w:t>
            </w:r>
          </w:p>
        </w:tc>
      </w:tr>
      <w:tr w:rsidR="00891DB3" w:rsidRPr="007D1623" w14:paraId="7DE069A6" w14:textId="77777777" w:rsidTr="00A54D50">
        <w:trPr>
          <w:trHeight w:val="481"/>
        </w:trPr>
        <w:tc>
          <w:tcPr>
            <w:tcW w:w="988" w:type="dxa"/>
            <w:shd w:val="clear" w:color="auto" w:fill="auto"/>
            <w:vAlign w:val="center"/>
          </w:tcPr>
          <w:p w14:paraId="703014A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F953237" w14:textId="77777777" w:rsidR="00891DB3" w:rsidRPr="007D1623" w:rsidRDefault="00891DB3" w:rsidP="00A54D50">
            <w:pPr>
              <w:rPr>
                <w:sz w:val="20"/>
                <w:szCs w:val="20"/>
              </w:rPr>
            </w:pPr>
            <w:r w:rsidRPr="007D1623">
              <w:rPr>
                <w:rFonts w:eastAsia="SimSun"/>
                <w:sz w:val="20"/>
                <w:szCs w:val="20"/>
                <w:shd w:val="clear" w:color="auto" w:fill="FFFFFF"/>
                <w:lang w:eastAsia="zh-CN" w:bidi="ar"/>
              </w:rPr>
              <w:t xml:space="preserve">3977/BGDĐT-GDTH </w:t>
            </w:r>
          </w:p>
        </w:tc>
        <w:tc>
          <w:tcPr>
            <w:tcW w:w="1420" w:type="dxa"/>
            <w:shd w:val="clear" w:color="auto" w:fill="auto"/>
            <w:noWrap/>
            <w:vAlign w:val="center"/>
          </w:tcPr>
          <w:p w14:paraId="19B46962"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30/9/2020</w:t>
            </w:r>
          </w:p>
        </w:tc>
        <w:tc>
          <w:tcPr>
            <w:tcW w:w="5630" w:type="dxa"/>
            <w:gridSpan w:val="2"/>
            <w:shd w:val="clear" w:color="auto" w:fill="auto"/>
            <w:vAlign w:val="center"/>
          </w:tcPr>
          <w:p w14:paraId="393BA2C1"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T</w:t>
            </w:r>
            <w:r w:rsidRPr="007D1623">
              <w:rPr>
                <w:rFonts w:eastAsia="SimSun"/>
                <w:sz w:val="20"/>
                <w:szCs w:val="20"/>
                <w:shd w:val="clear" w:color="auto" w:fill="FFFFFF"/>
                <w:lang w:eastAsia="zh-CN" w:bidi="ar"/>
              </w:rPr>
              <w:t>ăng cường chỉ đạo, hướng dẫn các cơ sở giáo dục thực hiện chương trình, SGK lớp 1</w:t>
            </w:r>
          </w:p>
        </w:tc>
        <w:tc>
          <w:tcPr>
            <w:tcW w:w="709" w:type="dxa"/>
            <w:shd w:val="clear" w:color="auto" w:fill="auto"/>
            <w:noWrap/>
            <w:vAlign w:val="center"/>
          </w:tcPr>
          <w:p w14:paraId="3FDF8AE6" w14:textId="77777777" w:rsidR="00891DB3" w:rsidRPr="007D1623" w:rsidRDefault="00891DB3" w:rsidP="00A54D50">
            <w:pPr>
              <w:jc w:val="both"/>
              <w:rPr>
                <w:sz w:val="20"/>
                <w:szCs w:val="20"/>
              </w:rPr>
            </w:pPr>
          </w:p>
        </w:tc>
      </w:tr>
      <w:tr w:rsidR="00891DB3" w:rsidRPr="007D1623" w14:paraId="1FFC9CF6" w14:textId="77777777" w:rsidTr="00A54D50">
        <w:trPr>
          <w:trHeight w:val="481"/>
        </w:trPr>
        <w:tc>
          <w:tcPr>
            <w:tcW w:w="988" w:type="dxa"/>
            <w:shd w:val="clear" w:color="auto" w:fill="auto"/>
            <w:vAlign w:val="center"/>
          </w:tcPr>
          <w:p w14:paraId="25420C2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1D9F263" w14:textId="77777777" w:rsidR="00891DB3" w:rsidRPr="007D1623" w:rsidRDefault="00891DB3" w:rsidP="00A54D50">
            <w:pPr>
              <w:rPr>
                <w:sz w:val="20"/>
                <w:szCs w:val="20"/>
              </w:rPr>
            </w:pPr>
            <w:r w:rsidRPr="007D1623">
              <w:rPr>
                <w:rFonts w:eastAsia="SimSun"/>
                <w:sz w:val="20"/>
                <w:szCs w:val="20"/>
                <w:shd w:val="clear" w:color="auto" w:fill="FFFFFF"/>
                <w:lang w:eastAsia="zh-CN" w:bidi="ar"/>
              </w:rPr>
              <w:t>4426/BGDĐT-GDTH</w:t>
            </w:r>
          </w:p>
        </w:tc>
        <w:tc>
          <w:tcPr>
            <w:tcW w:w="1420" w:type="dxa"/>
            <w:shd w:val="clear" w:color="auto" w:fill="auto"/>
            <w:noWrap/>
            <w:vAlign w:val="center"/>
          </w:tcPr>
          <w:p w14:paraId="5134AA36"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30/10/2020</w:t>
            </w:r>
          </w:p>
        </w:tc>
        <w:tc>
          <w:tcPr>
            <w:tcW w:w="5630" w:type="dxa"/>
            <w:gridSpan w:val="2"/>
            <w:shd w:val="clear" w:color="auto" w:fill="auto"/>
            <w:vAlign w:val="center"/>
          </w:tcPr>
          <w:p w14:paraId="6C72C955"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H</w:t>
            </w:r>
            <w:r w:rsidRPr="007D1623">
              <w:rPr>
                <w:rFonts w:eastAsia="SimSun"/>
                <w:sz w:val="20"/>
                <w:szCs w:val="20"/>
                <w:shd w:val="clear" w:color="auto" w:fill="FFFFFF"/>
                <w:lang w:eastAsia="zh-CN" w:bidi="ar"/>
              </w:rPr>
              <w:t>ướng dẫn sử dụng ngữ liệu dạy học trong SGK lớp 1 theo CT GDPT 2018</w:t>
            </w:r>
          </w:p>
        </w:tc>
        <w:tc>
          <w:tcPr>
            <w:tcW w:w="709" w:type="dxa"/>
            <w:shd w:val="clear" w:color="auto" w:fill="auto"/>
            <w:noWrap/>
            <w:vAlign w:val="center"/>
          </w:tcPr>
          <w:p w14:paraId="0AA2BB6B" w14:textId="77777777" w:rsidR="00891DB3" w:rsidRPr="007D1623" w:rsidRDefault="00891DB3" w:rsidP="00A54D50">
            <w:pPr>
              <w:jc w:val="both"/>
              <w:rPr>
                <w:sz w:val="20"/>
                <w:szCs w:val="20"/>
              </w:rPr>
            </w:pPr>
          </w:p>
        </w:tc>
      </w:tr>
      <w:tr w:rsidR="00891DB3" w:rsidRPr="007D1623" w14:paraId="3864F648" w14:textId="77777777" w:rsidTr="00A54D50">
        <w:trPr>
          <w:trHeight w:val="481"/>
        </w:trPr>
        <w:tc>
          <w:tcPr>
            <w:tcW w:w="988" w:type="dxa"/>
            <w:shd w:val="clear" w:color="auto" w:fill="auto"/>
            <w:vAlign w:val="center"/>
          </w:tcPr>
          <w:p w14:paraId="391E5FD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D4F5FBE" w14:textId="77777777" w:rsidR="00891DB3" w:rsidRPr="007D1623" w:rsidRDefault="00891DB3" w:rsidP="00A54D50">
            <w:pPr>
              <w:rPr>
                <w:sz w:val="20"/>
                <w:szCs w:val="20"/>
              </w:rPr>
            </w:pPr>
            <w:r w:rsidRPr="007D1623">
              <w:rPr>
                <w:sz w:val="20"/>
                <w:szCs w:val="20"/>
              </w:rPr>
              <w:t>5750/BGDĐT-GDTH</w:t>
            </w:r>
          </w:p>
        </w:tc>
        <w:tc>
          <w:tcPr>
            <w:tcW w:w="1420" w:type="dxa"/>
            <w:shd w:val="clear" w:color="auto" w:fill="auto"/>
            <w:noWrap/>
            <w:vAlign w:val="center"/>
          </w:tcPr>
          <w:p w14:paraId="4918F568" w14:textId="77777777" w:rsidR="00891DB3" w:rsidRPr="007D1623" w:rsidRDefault="00891DB3" w:rsidP="00A54D50">
            <w:pPr>
              <w:jc w:val="center"/>
              <w:rPr>
                <w:sz w:val="20"/>
                <w:szCs w:val="20"/>
              </w:rPr>
            </w:pPr>
            <w:r w:rsidRPr="007D1623">
              <w:rPr>
                <w:sz w:val="20"/>
                <w:szCs w:val="20"/>
              </w:rPr>
              <w:t>31/12/2020</w:t>
            </w:r>
          </w:p>
        </w:tc>
        <w:tc>
          <w:tcPr>
            <w:tcW w:w="5630" w:type="dxa"/>
            <w:gridSpan w:val="2"/>
            <w:shd w:val="clear" w:color="auto" w:fill="auto"/>
            <w:vAlign w:val="center"/>
          </w:tcPr>
          <w:p w14:paraId="5D8B7A82" w14:textId="77777777" w:rsidR="00891DB3" w:rsidRPr="007D1623" w:rsidRDefault="00891DB3" w:rsidP="00A54D50">
            <w:pPr>
              <w:rPr>
                <w:sz w:val="20"/>
                <w:szCs w:val="20"/>
              </w:rPr>
            </w:pPr>
            <w:r w:rsidRPr="007D1623">
              <w:rPr>
                <w:sz w:val="20"/>
                <w:szCs w:val="20"/>
              </w:rPr>
              <w:t>Tổ chức các hoạt động thư viện trong trường tiểu học từ năm học 2020 – 202</w:t>
            </w:r>
            <w:r w:rsidRPr="007D1623">
              <w:rPr>
                <w:sz w:val="20"/>
                <w:szCs w:val="20"/>
                <w:lang w:val="vi-VN"/>
              </w:rPr>
              <w:t>1</w:t>
            </w:r>
          </w:p>
        </w:tc>
        <w:tc>
          <w:tcPr>
            <w:tcW w:w="709" w:type="dxa"/>
            <w:shd w:val="clear" w:color="auto" w:fill="auto"/>
            <w:noWrap/>
            <w:vAlign w:val="center"/>
          </w:tcPr>
          <w:p w14:paraId="4AE7C45D" w14:textId="77777777" w:rsidR="00891DB3" w:rsidRPr="007D1623" w:rsidRDefault="00891DB3" w:rsidP="00A54D50">
            <w:pPr>
              <w:jc w:val="both"/>
              <w:rPr>
                <w:sz w:val="20"/>
                <w:szCs w:val="20"/>
              </w:rPr>
            </w:pPr>
            <w:r w:rsidRPr="007D1623">
              <w:rPr>
                <w:sz w:val="20"/>
                <w:szCs w:val="20"/>
              </w:rPr>
              <w:t> </w:t>
            </w:r>
          </w:p>
        </w:tc>
      </w:tr>
      <w:tr w:rsidR="00891DB3" w:rsidRPr="007D1623" w14:paraId="61F03DBB" w14:textId="77777777" w:rsidTr="00A54D50">
        <w:trPr>
          <w:trHeight w:val="481"/>
        </w:trPr>
        <w:tc>
          <w:tcPr>
            <w:tcW w:w="988" w:type="dxa"/>
            <w:shd w:val="clear" w:color="auto" w:fill="auto"/>
            <w:vAlign w:val="center"/>
          </w:tcPr>
          <w:p w14:paraId="1449017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FCA4637" w14:textId="77777777" w:rsidR="00891DB3" w:rsidRPr="007D1623" w:rsidRDefault="00891DB3" w:rsidP="00A54D50">
            <w:pPr>
              <w:rPr>
                <w:sz w:val="20"/>
                <w:szCs w:val="20"/>
              </w:rPr>
            </w:pPr>
            <w:r w:rsidRPr="007D1623">
              <w:rPr>
                <w:sz w:val="20"/>
                <w:szCs w:val="20"/>
              </w:rPr>
              <w:t>240/BGDĐT-NGCBQLGD</w:t>
            </w:r>
          </w:p>
        </w:tc>
        <w:tc>
          <w:tcPr>
            <w:tcW w:w="1420" w:type="dxa"/>
            <w:shd w:val="clear" w:color="auto" w:fill="auto"/>
            <w:noWrap/>
            <w:vAlign w:val="center"/>
          </w:tcPr>
          <w:p w14:paraId="1DF47BDB" w14:textId="77777777" w:rsidR="00891DB3" w:rsidRPr="007D1623" w:rsidRDefault="00891DB3" w:rsidP="00A54D50">
            <w:pPr>
              <w:jc w:val="center"/>
              <w:rPr>
                <w:sz w:val="20"/>
                <w:szCs w:val="20"/>
              </w:rPr>
            </w:pPr>
            <w:r w:rsidRPr="007D1623">
              <w:rPr>
                <w:sz w:val="20"/>
                <w:szCs w:val="20"/>
              </w:rPr>
              <w:t>20/01/2021</w:t>
            </w:r>
          </w:p>
        </w:tc>
        <w:tc>
          <w:tcPr>
            <w:tcW w:w="5630" w:type="dxa"/>
            <w:gridSpan w:val="2"/>
            <w:shd w:val="clear" w:color="auto" w:fill="auto"/>
            <w:vAlign w:val="center"/>
          </w:tcPr>
          <w:p w14:paraId="47404C29" w14:textId="77777777" w:rsidR="00891DB3" w:rsidRPr="007D1623" w:rsidRDefault="00891DB3" w:rsidP="00A54D50">
            <w:pPr>
              <w:rPr>
                <w:sz w:val="20"/>
                <w:szCs w:val="20"/>
              </w:rPr>
            </w:pPr>
            <w:r w:rsidRPr="007D1623">
              <w:rPr>
                <w:sz w:val="20"/>
                <w:szCs w:val="20"/>
              </w:rPr>
              <w:t>Hướng dẫn rà soát biên chế ngành Giáo dục</w:t>
            </w:r>
          </w:p>
        </w:tc>
        <w:tc>
          <w:tcPr>
            <w:tcW w:w="709" w:type="dxa"/>
            <w:shd w:val="clear" w:color="auto" w:fill="auto"/>
            <w:noWrap/>
            <w:vAlign w:val="center"/>
          </w:tcPr>
          <w:p w14:paraId="08B6A54D" w14:textId="77777777" w:rsidR="00891DB3" w:rsidRPr="007D1623" w:rsidRDefault="00891DB3" w:rsidP="00A54D50">
            <w:pPr>
              <w:jc w:val="both"/>
              <w:rPr>
                <w:sz w:val="20"/>
                <w:szCs w:val="20"/>
              </w:rPr>
            </w:pPr>
          </w:p>
        </w:tc>
      </w:tr>
      <w:tr w:rsidR="00891DB3" w:rsidRPr="007D1623" w14:paraId="3C4D20FC" w14:textId="77777777" w:rsidTr="00A54D50">
        <w:trPr>
          <w:trHeight w:val="481"/>
        </w:trPr>
        <w:tc>
          <w:tcPr>
            <w:tcW w:w="988" w:type="dxa"/>
            <w:shd w:val="clear" w:color="auto" w:fill="auto"/>
            <w:vAlign w:val="center"/>
          </w:tcPr>
          <w:p w14:paraId="587D291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49D4DDC" w14:textId="77777777" w:rsidR="00891DB3" w:rsidRPr="007D1623" w:rsidRDefault="00891DB3" w:rsidP="00A54D50">
            <w:pPr>
              <w:rPr>
                <w:sz w:val="20"/>
                <w:szCs w:val="20"/>
              </w:rPr>
            </w:pPr>
            <w:r w:rsidRPr="007D1623">
              <w:rPr>
                <w:color w:val="000000"/>
                <w:sz w:val="20"/>
                <w:szCs w:val="20"/>
              </w:rPr>
              <w:t>371/BGDĐT-NGCBQLGD</w:t>
            </w:r>
          </w:p>
        </w:tc>
        <w:tc>
          <w:tcPr>
            <w:tcW w:w="1420" w:type="dxa"/>
            <w:shd w:val="clear" w:color="auto" w:fill="auto"/>
            <w:noWrap/>
            <w:vAlign w:val="center"/>
          </w:tcPr>
          <w:p w14:paraId="31C0E536" w14:textId="77777777" w:rsidR="00891DB3" w:rsidRPr="007D1623" w:rsidRDefault="00891DB3" w:rsidP="00A54D50">
            <w:pPr>
              <w:jc w:val="center"/>
              <w:rPr>
                <w:sz w:val="20"/>
                <w:szCs w:val="20"/>
              </w:rPr>
            </w:pPr>
            <w:r w:rsidRPr="007D1623">
              <w:rPr>
                <w:color w:val="000000"/>
                <w:sz w:val="20"/>
                <w:szCs w:val="20"/>
              </w:rPr>
              <w:t>26/01/2021</w:t>
            </w:r>
          </w:p>
        </w:tc>
        <w:tc>
          <w:tcPr>
            <w:tcW w:w="5630" w:type="dxa"/>
            <w:gridSpan w:val="2"/>
            <w:shd w:val="clear" w:color="auto" w:fill="auto"/>
            <w:vAlign w:val="center"/>
          </w:tcPr>
          <w:p w14:paraId="50261EDC" w14:textId="77777777" w:rsidR="00891DB3" w:rsidRPr="007D1623" w:rsidRDefault="00891DB3" w:rsidP="00A54D50">
            <w:pPr>
              <w:rPr>
                <w:sz w:val="20"/>
                <w:szCs w:val="20"/>
              </w:rPr>
            </w:pPr>
            <w:r w:rsidRPr="007D1623">
              <w:rPr>
                <w:color w:val="000000"/>
                <w:sz w:val="20"/>
                <w:szCs w:val="20"/>
              </w:rPr>
              <w:t>Chuẩn bị giáo viên Tiếng Anh, Tin học năm học 2022 - 2023 cấp Tiểu học</w:t>
            </w:r>
          </w:p>
        </w:tc>
        <w:tc>
          <w:tcPr>
            <w:tcW w:w="709" w:type="dxa"/>
            <w:shd w:val="clear" w:color="auto" w:fill="auto"/>
            <w:noWrap/>
            <w:vAlign w:val="center"/>
          </w:tcPr>
          <w:p w14:paraId="617ABA62" w14:textId="77777777" w:rsidR="00891DB3" w:rsidRPr="007D1623" w:rsidRDefault="00891DB3" w:rsidP="00A54D50">
            <w:pPr>
              <w:jc w:val="both"/>
              <w:rPr>
                <w:sz w:val="20"/>
                <w:szCs w:val="20"/>
              </w:rPr>
            </w:pPr>
          </w:p>
        </w:tc>
      </w:tr>
      <w:tr w:rsidR="00891DB3" w:rsidRPr="007D1623" w14:paraId="1AA761EA" w14:textId="77777777" w:rsidTr="00A54D50">
        <w:trPr>
          <w:trHeight w:val="481"/>
        </w:trPr>
        <w:tc>
          <w:tcPr>
            <w:tcW w:w="988" w:type="dxa"/>
            <w:shd w:val="clear" w:color="auto" w:fill="auto"/>
            <w:vAlign w:val="center"/>
          </w:tcPr>
          <w:p w14:paraId="75F7462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A4B2182" w14:textId="77777777" w:rsidR="00891DB3" w:rsidRPr="007D1623" w:rsidRDefault="00891DB3" w:rsidP="00A54D50">
            <w:pPr>
              <w:rPr>
                <w:sz w:val="20"/>
                <w:szCs w:val="20"/>
              </w:rPr>
            </w:pPr>
            <w:r w:rsidRPr="007D1623">
              <w:rPr>
                <w:color w:val="000000"/>
                <w:sz w:val="20"/>
                <w:szCs w:val="20"/>
              </w:rPr>
              <w:t>02/2021/TT-BGDĐT</w:t>
            </w:r>
          </w:p>
        </w:tc>
        <w:tc>
          <w:tcPr>
            <w:tcW w:w="1420" w:type="dxa"/>
            <w:shd w:val="clear" w:color="auto" w:fill="auto"/>
            <w:noWrap/>
            <w:vAlign w:val="center"/>
          </w:tcPr>
          <w:p w14:paraId="1F513BE4" w14:textId="77777777" w:rsidR="00891DB3" w:rsidRPr="007D1623" w:rsidRDefault="00891DB3" w:rsidP="00A54D50">
            <w:pPr>
              <w:jc w:val="center"/>
              <w:rPr>
                <w:sz w:val="20"/>
                <w:szCs w:val="20"/>
              </w:rPr>
            </w:pPr>
            <w:r w:rsidRPr="007D1623">
              <w:rPr>
                <w:color w:val="000000"/>
                <w:sz w:val="20"/>
                <w:szCs w:val="20"/>
              </w:rPr>
              <w:t>02/02/2021</w:t>
            </w:r>
          </w:p>
        </w:tc>
        <w:tc>
          <w:tcPr>
            <w:tcW w:w="5630" w:type="dxa"/>
            <w:gridSpan w:val="2"/>
            <w:shd w:val="clear" w:color="auto" w:fill="auto"/>
            <w:vAlign w:val="center"/>
          </w:tcPr>
          <w:p w14:paraId="0A734E22" w14:textId="77777777" w:rsidR="00891DB3" w:rsidRPr="007D1623" w:rsidRDefault="00891DB3" w:rsidP="00A54D50">
            <w:pPr>
              <w:rPr>
                <w:sz w:val="20"/>
                <w:szCs w:val="20"/>
              </w:rPr>
            </w:pPr>
            <w:r w:rsidRPr="007D1623">
              <w:rPr>
                <w:color w:val="000000"/>
                <w:sz w:val="20"/>
                <w:szCs w:val="20"/>
              </w:rPr>
              <w:t>Quy định mã số, tiêu chuẩn chức danh nghề nghiệp và bổ nhiệm, xếp hạng viên chức giảng dạy trong các trường tiểu học công lập</w:t>
            </w:r>
          </w:p>
        </w:tc>
        <w:tc>
          <w:tcPr>
            <w:tcW w:w="709" w:type="dxa"/>
            <w:shd w:val="clear" w:color="auto" w:fill="auto"/>
            <w:noWrap/>
            <w:vAlign w:val="center"/>
          </w:tcPr>
          <w:p w14:paraId="04891997" w14:textId="77777777" w:rsidR="00891DB3" w:rsidRPr="007D1623" w:rsidRDefault="00891DB3" w:rsidP="00A54D50">
            <w:pPr>
              <w:jc w:val="both"/>
              <w:rPr>
                <w:sz w:val="20"/>
                <w:szCs w:val="20"/>
              </w:rPr>
            </w:pPr>
          </w:p>
        </w:tc>
      </w:tr>
      <w:tr w:rsidR="00891DB3" w:rsidRPr="007D1623" w14:paraId="162A7C26" w14:textId="77777777" w:rsidTr="00A54D50">
        <w:trPr>
          <w:trHeight w:val="481"/>
        </w:trPr>
        <w:tc>
          <w:tcPr>
            <w:tcW w:w="988" w:type="dxa"/>
            <w:shd w:val="clear" w:color="auto" w:fill="auto"/>
            <w:vAlign w:val="center"/>
          </w:tcPr>
          <w:p w14:paraId="2264205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3A0E6F" w14:textId="77777777" w:rsidR="00891DB3" w:rsidRPr="007D1623" w:rsidRDefault="00891DB3" w:rsidP="00A54D50">
            <w:pPr>
              <w:rPr>
                <w:sz w:val="20"/>
                <w:szCs w:val="20"/>
                <w:lang w:val="sq-AL"/>
              </w:rPr>
            </w:pPr>
            <w:r w:rsidRPr="007D1623">
              <w:rPr>
                <w:sz w:val="20"/>
                <w:szCs w:val="20"/>
              </w:rPr>
              <w:t>709/QĐ-BGDĐT</w:t>
            </w:r>
          </w:p>
        </w:tc>
        <w:tc>
          <w:tcPr>
            <w:tcW w:w="1420" w:type="dxa"/>
            <w:shd w:val="clear" w:color="auto" w:fill="auto"/>
            <w:noWrap/>
            <w:vAlign w:val="center"/>
          </w:tcPr>
          <w:p w14:paraId="2C48AE30" w14:textId="77777777" w:rsidR="00891DB3" w:rsidRPr="007D1623" w:rsidRDefault="00891DB3" w:rsidP="00A54D50">
            <w:pPr>
              <w:jc w:val="center"/>
              <w:rPr>
                <w:sz w:val="20"/>
                <w:szCs w:val="20"/>
              </w:rPr>
            </w:pPr>
            <w:r w:rsidRPr="007D1623">
              <w:rPr>
                <w:sz w:val="20"/>
                <w:szCs w:val="20"/>
              </w:rPr>
              <w:t>09/02/2021</w:t>
            </w:r>
          </w:p>
        </w:tc>
        <w:tc>
          <w:tcPr>
            <w:tcW w:w="5630" w:type="dxa"/>
            <w:gridSpan w:val="2"/>
            <w:shd w:val="clear" w:color="auto" w:fill="auto"/>
            <w:vAlign w:val="center"/>
          </w:tcPr>
          <w:p w14:paraId="7B4F36A2" w14:textId="77777777" w:rsidR="00891DB3" w:rsidRPr="007D1623" w:rsidRDefault="00891DB3" w:rsidP="00A54D50">
            <w:pPr>
              <w:rPr>
                <w:sz w:val="20"/>
                <w:szCs w:val="20"/>
              </w:rPr>
            </w:pPr>
            <w:r w:rsidRPr="007D1623">
              <w:rPr>
                <w:sz w:val="20"/>
                <w:szCs w:val="20"/>
              </w:rPr>
              <w:t>Phê duyệt Danh mục SGK lớp 2 sử dụng trong cơ sở giáo dục phổ thông</w:t>
            </w:r>
          </w:p>
        </w:tc>
        <w:tc>
          <w:tcPr>
            <w:tcW w:w="709" w:type="dxa"/>
            <w:shd w:val="clear" w:color="auto" w:fill="auto"/>
            <w:noWrap/>
            <w:vAlign w:val="center"/>
          </w:tcPr>
          <w:p w14:paraId="28EFE4D5" w14:textId="77777777" w:rsidR="00891DB3" w:rsidRPr="007D1623" w:rsidRDefault="00891DB3" w:rsidP="00A54D50">
            <w:pPr>
              <w:jc w:val="both"/>
              <w:rPr>
                <w:sz w:val="20"/>
                <w:szCs w:val="20"/>
              </w:rPr>
            </w:pPr>
          </w:p>
        </w:tc>
      </w:tr>
      <w:tr w:rsidR="00891DB3" w:rsidRPr="007D1623" w14:paraId="12B3DCC1" w14:textId="77777777" w:rsidTr="00A54D50">
        <w:trPr>
          <w:trHeight w:val="310"/>
        </w:trPr>
        <w:tc>
          <w:tcPr>
            <w:tcW w:w="988" w:type="dxa"/>
            <w:shd w:val="clear" w:color="auto" w:fill="auto"/>
            <w:vAlign w:val="center"/>
          </w:tcPr>
          <w:p w14:paraId="76E97D3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74B443" w14:textId="77777777" w:rsidR="00891DB3" w:rsidRPr="007D1623" w:rsidRDefault="00891DB3" w:rsidP="00A54D50">
            <w:pPr>
              <w:rPr>
                <w:sz w:val="20"/>
                <w:szCs w:val="20"/>
              </w:rPr>
            </w:pPr>
            <w:r w:rsidRPr="007D1623">
              <w:rPr>
                <w:rFonts w:eastAsia="SimSun"/>
                <w:sz w:val="20"/>
                <w:szCs w:val="20"/>
                <w:shd w:val="clear" w:color="auto" w:fill="FFFFFF"/>
                <w:lang w:eastAsia="zh-CN" w:bidi="ar"/>
              </w:rPr>
              <w:t>639/BGDĐT-GDTH</w:t>
            </w:r>
          </w:p>
        </w:tc>
        <w:tc>
          <w:tcPr>
            <w:tcW w:w="1420" w:type="dxa"/>
            <w:shd w:val="clear" w:color="auto" w:fill="auto"/>
            <w:noWrap/>
            <w:vAlign w:val="center"/>
          </w:tcPr>
          <w:p w14:paraId="76346B18"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26/02/2021</w:t>
            </w:r>
          </w:p>
        </w:tc>
        <w:tc>
          <w:tcPr>
            <w:tcW w:w="5630" w:type="dxa"/>
            <w:gridSpan w:val="2"/>
            <w:shd w:val="clear" w:color="auto" w:fill="auto"/>
            <w:noWrap/>
            <w:vAlign w:val="center"/>
          </w:tcPr>
          <w:p w14:paraId="53FD6231" w14:textId="77777777" w:rsidR="00891DB3" w:rsidRPr="007D1623" w:rsidRDefault="00891DB3" w:rsidP="00A54D50">
            <w:pPr>
              <w:rPr>
                <w:sz w:val="20"/>
                <w:szCs w:val="20"/>
              </w:rPr>
            </w:pPr>
            <w:r w:rsidRPr="007D1623">
              <w:rPr>
                <w:rFonts w:eastAsia="SimSun"/>
                <w:sz w:val="20"/>
                <w:szCs w:val="20"/>
                <w:shd w:val="clear" w:color="auto" w:fill="FFFFFF"/>
                <w:lang w:val="vi-VN" w:eastAsia="zh-CN" w:bidi="ar"/>
              </w:rPr>
              <w:t>C</w:t>
            </w:r>
            <w:r w:rsidRPr="007D1623">
              <w:rPr>
                <w:rFonts w:eastAsia="SimSun"/>
                <w:sz w:val="20"/>
                <w:szCs w:val="20"/>
                <w:shd w:val="clear" w:color="auto" w:fill="FFFFFF"/>
                <w:lang w:eastAsia="zh-CN" w:bidi="ar"/>
              </w:rPr>
              <w:t>hỉ đạo các tỉnh, thành phố tổ chức tổng kết, rút kinh nghiệm việc thực hiện chương trình, SGK theo CT GDPT 2018 đối với lớp 1</w:t>
            </w:r>
          </w:p>
        </w:tc>
        <w:tc>
          <w:tcPr>
            <w:tcW w:w="709" w:type="dxa"/>
            <w:shd w:val="clear" w:color="auto" w:fill="auto"/>
            <w:noWrap/>
            <w:vAlign w:val="center"/>
          </w:tcPr>
          <w:p w14:paraId="3AACCFFC" w14:textId="77777777" w:rsidR="00891DB3" w:rsidRPr="007D1623" w:rsidRDefault="00891DB3" w:rsidP="00A54D50">
            <w:pPr>
              <w:jc w:val="both"/>
              <w:rPr>
                <w:sz w:val="20"/>
                <w:szCs w:val="20"/>
              </w:rPr>
            </w:pPr>
          </w:p>
        </w:tc>
      </w:tr>
      <w:tr w:rsidR="00891DB3" w:rsidRPr="007D1623" w14:paraId="1481AB67" w14:textId="77777777" w:rsidTr="00A54D50">
        <w:trPr>
          <w:trHeight w:val="310"/>
        </w:trPr>
        <w:tc>
          <w:tcPr>
            <w:tcW w:w="988" w:type="dxa"/>
            <w:shd w:val="clear" w:color="auto" w:fill="auto"/>
            <w:vAlign w:val="center"/>
          </w:tcPr>
          <w:p w14:paraId="1928824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21B8190" w14:textId="77777777" w:rsidR="00891DB3" w:rsidRPr="007D1623" w:rsidRDefault="00891DB3" w:rsidP="00A54D50">
            <w:pPr>
              <w:rPr>
                <w:sz w:val="20"/>
                <w:szCs w:val="20"/>
              </w:rPr>
            </w:pPr>
            <w:r w:rsidRPr="007D1623">
              <w:rPr>
                <w:sz w:val="20"/>
                <w:szCs w:val="20"/>
              </w:rPr>
              <w:t xml:space="preserve">1156/BGDĐT-GDTH </w:t>
            </w:r>
          </w:p>
        </w:tc>
        <w:tc>
          <w:tcPr>
            <w:tcW w:w="1420" w:type="dxa"/>
            <w:shd w:val="clear" w:color="auto" w:fill="auto"/>
            <w:noWrap/>
            <w:vAlign w:val="center"/>
          </w:tcPr>
          <w:p w14:paraId="344656FE" w14:textId="77777777" w:rsidR="00891DB3" w:rsidRPr="007D1623" w:rsidRDefault="00891DB3" w:rsidP="00A54D50">
            <w:pPr>
              <w:jc w:val="center"/>
              <w:rPr>
                <w:sz w:val="20"/>
                <w:szCs w:val="20"/>
              </w:rPr>
            </w:pPr>
            <w:r w:rsidRPr="007D1623">
              <w:rPr>
                <w:sz w:val="20"/>
                <w:szCs w:val="20"/>
              </w:rPr>
              <w:t>24/3/2021</w:t>
            </w:r>
          </w:p>
        </w:tc>
        <w:tc>
          <w:tcPr>
            <w:tcW w:w="5630" w:type="dxa"/>
            <w:gridSpan w:val="2"/>
            <w:shd w:val="clear" w:color="auto" w:fill="auto"/>
            <w:noWrap/>
            <w:vAlign w:val="center"/>
          </w:tcPr>
          <w:p w14:paraId="09841469" w14:textId="77777777" w:rsidR="00891DB3" w:rsidRPr="007D1623" w:rsidRDefault="00891DB3" w:rsidP="00A54D50">
            <w:pPr>
              <w:rPr>
                <w:sz w:val="20"/>
                <w:szCs w:val="20"/>
              </w:rPr>
            </w:pPr>
            <w:r w:rsidRPr="007D1623">
              <w:rPr>
                <w:sz w:val="20"/>
                <w:szCs w:val="20"/>
              </w:rPr>
              <w:t>Triển khai giải pháp dạy học Tiếng Việt lớp 1 trên truyền hình</w:t>
            </w:r>
          </w:p>
        </w:tc>
        <w:tc>
          <w:tcPr>
            <w:tcW w:w="709" w:type="dxa"/>
            <w:shd w:val="clear" w:color="auto" w:fill="auto"/>
            <w:noWrap/>
            <w:vAlign w:val="center"/>
          </w:tcPr>
          <w:p w14:paraId="2B0FB439" w14:textId="77777777" w:rsidR="00891DB3" w:rsidRPr="007D1623" w:rsidRDefault="00891DB3" w:rsidP="00A54D50">
            <w:pPr>
              <w:jc w:val="both"/>
              <w:rPr>
                <w:sz w:val="20"/>
                <w:szCs w:val="20"/>
              </w:rPr>
            </w:pPr>
          </w:p>
        </w:tc>
      </w:tr>
      <w:tr w:rsidR="00891DB3" w:rsidRPr="007D1623" w14:paraId="59AB21A6" w14:textId="77777777" w:rsidTr="00A54D50">
        <w:trPr>
          <w:trHeight w:val="310"/>
        </w:trPr>
        <w:tc>
          <w:tcPr>
            <w:tcW w:w="988" w:type="dxa"/>
            <w:shd w:val="clear" w:color="auto" w:fill="auto"/>
            <w:vAlign w:val="center"/>
          </w:tcPr>
          <w:p w14:paraId="4D9946D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C3F7755" w14:textId="77777777" w:rsidR="00891DB3" w:rsidRPr="007D1623" w:rsidRDefault="00891DB3" w:rsidP="00A54D50">
            <w:pPr>
              <w:rPr>
                <w:sz w:val="20"/>
                <w:szCs w:val="20"/>
              </w:rPr>
            </w:pPr>
            <w:r w:rsidRPr="007D1623">
              <w:rPr>
                <w:sz w:val="20"/>
                <w:szCs w:val="20"/>
              </w:rPr>
              <w:t>09/2021/TT-BGDĐT</w:t>
            </w:r>
          </w:p>
        </w:tc>
        <w:tc>
          <w:tcPr>
            <w:tcW w:w="1420" w:type="dxa"/>
            <w:shd w:val="clear" w:color="auto" w:fill="auto"/>
            <w:noWrap/>
            <w:vAlign w:val="center"/>
          </w:tcPr>
          <w:p w14:paraId="79D1A775" w14:textId="77777777" w:rsidR="00891DB3" w:rsidRPr="007D1623" w:rsidRDefault="00891DB3" w:rsidP="00A54D50">
            <w:pPr>
              <w:jc w:val="center"/>
              <w:rPr>
                <w:sz w:val="20"/>
                <w:szCs w:val="20"/>
              </w:rPr>
            </w:pPr>
            <w:r w:rsidRPr="007D1623">
              <w:rPr>
                <w:sz w:val="20"/>
                <w:szCs w:val="20"/>
              </w:rPr>
              <w:t>30/3/2021</w:t>
            </w:r>
          </w:p>
        </w:tc>
        <w:tc>
          <w:tcPr>
            <w:tcW w:w="5630" w:type="dxa"/>
            <w:gridSpan w:val="2"/>
            <w:shd w:val="clear" w:color="auto" w:fill="auto"/>
            <w:noWrap/>
            <w:vAlign w:val="center"/>
          </w:tcPr>
          <w:p w14:paraId="7B121A74" w14:textId="77777777" w:rsidR="00891DB3" w:rsidRPr="007D1623" w:rsidRDefault="00891DB3" w:rsidP="00A54D50">
            <w:pPr>
              <w:rPr>
                <w:sz w:val="20"/>
                <w:szCs w:val="20"/>
              </w:rPr>
            </w:pPr>
            <w:r w:rsidRPr="007D1623">
              <w:rPr>
                <w:sz w:val="20"/>
                <w:szCs w:val="20"/>
              </w:rPr>
              <w:t>Quy định về quản lí và tổ chức dạy học trực tuyến trong cơ sở giáo dục phổ thông và cơ sở giáo dục thường xuyên</w:t>
            </w:r>
          </w:p>
        </w:tc>
        <w:tc>
          <w:tcPr>
            <w:tcW w:w="709" w:type="dxa"/>
            <w:shd w:val="clear" w:color="auto" w:fill="auto"/>
            <w:noWrap/>
            <w:vAlign w:val="center"/>
          </w:tcPr>
          <w:p w14:paraId="008DC42A" w14:textId="77777777" w:rsidR="00891DB3" w:rsidRPr="007D1623" w:rsidRDefault="00891DB3" w:rsidP="00A54D50">
            <w:pPr>
              <w:jc w:val="both"/>
              <w:rPr>
                <w:sz w:val="20"/>
                <w:szCs w:val="20"/>
              </w:rPr>
            </w:pPr>
          </w:p>
        </w:tc>
      </w:tr>
      <w:tr w:rsidR="00891DB3" w:rsidRPr="007D1623" w14:paraId="785BBABC" w14:textId="77777777" w:rsidTr="00A54D50">
        <w:trPr>
          <w:trHeight w:val="310"/>
        </w:trPr>
        <w:tc>
          <w:tcPr>
            <w:tcW w:w="988" w:type="dxa"/>
            <w:shd w:val="clear" w:color="auto" w:fill="auto"/>
            <w:vAlign w:val="center"/>
          </w:tcPr>
          <w:p w14:paraId="1536C57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141EAE0" w14:textId="77777777" w:rsidR="00891DB3" w:rsidRPr="007D1623" w:rsidRDefault="00891DB3" w:rsidP="00A54D50">
            <w:pPr>
              <w:rPr>
                <w:sz w:val="20"/>
                <w:szCs w:val="20"/>
              </w:rPr>
            </w:pPr>
            <w:r w:rsidRPr="007D1623">
              <w:rPr>
                <w:sz w:val="20"/>
                <w:szCs w:val="20"/>
              </w:rPr>
              <w:t>2108/BGDĐT-GDTrH</w:t>
            </w:r>
          </w:p>
        </w:tc>
        <w:tc>
          <w:tcPr>
            <w:tcW w:w="1420" w:type="dxa"/>
            <w:shd w:val="clear" w:color="auto" w:fill="auto"/>
            <w:noWrap/>
            <w:vAlign w:val="center"/>
          </w:tcPr>
          <w:p w14:paraId="08DC7742" w14:textId="77777777" w:rsidR="00891DB3" w:rsidRPr="007D1623" w:rsidRDefault="00891DB3" w:rsidP="00A54D50">
            <w:pPr>
              <w:jc w:val="center"/>
              <w:rPr>
                <w:sz w:val="20"/>
                <w:szCs w:val="20"/>
              </w:rPr>
            </w:pPr>
            <w:r w:rsidRPr="007D1623">
              <w:rPr>
                <w:sz w:val="20"/>
                <w:szCs w:val="20"/>
              </w:rPr>
              <w:t>21/5/2021</w:t>
            </w:r>
          </w:p>
        </w:tc>
        <w:tc>
          <w:tcPr>
            <w:tcW w:w="5630" w:type="dxa"/>
            <w:gridSpan w:val="2"/>
            <w:shd w:val="clear" w:color="auto" w:fill="auto"/>
            <w:noWrap/>
            <w:vAlign w:val="center"/>
          </w:tcPr>
          <w:p w14:paraId="0CD7D767" w14:textId="77777777" w:rsidR="00891DB3" w:rsidRPr="007D1623" w:rsidRDefault="00891DB3" w:rsidP="00A54D50">
            <w:pPr>
              <w:rPr>
                <w:sz w:val="20"/>
                <w:szCs w:val="20"/>
              </w:rPr>
            </w:pPr>
            <w:r w:rsidRPr="007D1623">
              <w:rPr>
                <w:sz w:val="20"/>
                <w:szCs w:val="20"/>
              </w:rPr>
              <w:t xml:space="preserve"> Hoàn thiện hồ sơ đề nghị phê duyệt tài liệu giáo dục địa phương</w:t>
            </w:r>
          </w:p>
        </w:tc>
        <w:tc>
          <w:tcPr>
            <w:tcW w:w="709" w:type="dxa"/>
            <w:shd w:val="clear" w:color="auto" w:fill="auto"/>
            <w:noWrap/>
            <w:vAlign w:val="center"/>
          </w:tcPr>
          <w:p w14:paraId="4F6F3547" w14:textId="77777777" w:rsidR="00891DB3" w:rsidRPr="007D1623" w:rsidRDefault="00891DB3" w:rsidP="00A54D50">
            <w:pPr>
              <w:jc w:val="both"/>
              <w:rPr>
                <w:sz w:val="20"/>
                <w:szCs w:val="20"/>
              </w:rPr>
            </w:pPr>
          </w:p>
        </w:tc>
      </w:tr>
      <w:tr w:rsidR="00891DB3" w:rsidRPr="007D1623" w14:paraId="2A2D3CFA" w14:textId="77777777" w:rsidTr="00A54D50">
        <w:trPr>
          <w:trHeight w:val="310"/>
        </w:trPr>
        <w:tc>
          <w:tcPr>
            <w:tcW w:w="988" w:type="dxa"/>
            <w:shd w:val="clear" w:color="auto" w:fill="auto"/>
            <w:vAlign w:val="center"/>
          </w:tcPr>
          <w:p w14:paraId="7217A53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02B51E8" w14:textId="77777777" w:rsidR="00891DB3" w:rsidRPr="007D1623" w:rsidRDefault="00891DB3" w:rsidP="00A54D50">
            <w:pPr>
              <w:rPr>
                <w:sz w:val="20"/>
                <w:szCs w:val="20"/>
              </w:rPr>
            </w:pPr>
            <w:r w:rsidRPr="007D1623">
              <w:rPr>
                <w:sz w:val="20"/>
                <w:szCs w:val="20"/>
              </w:rPr>
              <w:t>2345/BGDĐT-GDTH</w:t>
            </w:r>
          </w:p>
        </w:tc>
        <w:tc>
          <w:tcPr>
            <w:tcW w:w="1420" w:type="dxa"/>
            <w:shd w:val="clear" w:color="auto" w:fill="auto"/>
            <w:noWrap/>
            <w:vAlign w:val="center"/>
          </w:tcPr>
          <w:p w14:paraId="68F1FA09" w14:textId="77777777" w:rsidR="00891DB3" w:rsidRPr="007D1623" w:rsidRDefault="00891DB3" w:rsidP="00A54D50">
            <w:pPr>
              <w:jc w:val="center"/>
              <w:rPr>
                <w:sz w:val="20"/>
                <w:szCs w:val="20"/>
              </w:rPr>
            </w:pPr>
            <w:r w:rsidRPr="007D1623">
              <w:rPr>
                <w:sz w:val="20"/>
                <w:szCs w:val="20"/>
              </w:rPr>
              <w:t>07/6/2021</w:t>
            </w:r>
          </w:p>
        </w:tc>
        <w:tc>
          <w:tcPr>
            <w:tcW w:w="5630" w:type="dxa"/>
            <w:gridSpan w:val="2"/>
            <w:shd w:val="clear" w:color="auto" w:fill="auto"/>
            <w:noWrap/>
            <w:vAlign w:val="center"/>
          </w:tcPr>
          <w:p w14:paraId="2612136C" w14:textId="77777777" w:rsidR="00891DB3" w:rsidRPr="007D1623" w:rsidRDefault="00891DB3" w:rsidP="00A54D50">
            <w:pPr>
              <w:rPr>
                <w:sz w:val="20"/>
                <w:szCs w:val="20"/>
              </w:rPr>
            </w:pPr>
            <w:r w:rsidRPr="007D1623">
              <w:rPr>
                <w:sz w:val="20"/>
                <w:szCs w:val="20"/>
              </w:rPr>
              <w:t>Hướng dẫn xây dựng Kế hoạch nhà trường cấp Tiểu học</w:t>
            </w:r>
          </w:p>
        </w:tc>
        <w:tc>
          <w:tcPr>
            <w:tcW w:w="709" w:type="dxa"/>
            <w:shd w:val="clear" w:color="auto" w:fill="auto"/>
            <w:noWrap/>
            <w:vAlign w:val="center"/>
          </w:tcPr>
          <w:p w14:paraId="1E7FDC25" w14:textId="77777777" w:rsidR="00891DB3" w:rsidRPr="007D1623" w:rsidRDefault="00891DB3" w:rsidP="00A54D50">
            <w:pPr>
              <w:jc w:val="both"/>
              <w:rPr>
                <w:sz w:val="20"/>
                <w:szCs w:val="20"/>
              </w:rPr>
            </w:pPr>
            <w:r w:rsidRPr="007D1623">
              <w:rPr>
                <w:sz w:val="20"/>
                <w:szCs w:val="20"/>
              </w:rPr>
              <w:t> </w:t>
            </w:r>
          </w:p>
        </w:tc>
      </w:tr>
      <w:tr w:rsidR="00891DB3" w:rsidRPr="007D1623" w14:paraId="6BBB0E6B" w14:textId="77777777" w:rsidTr="00A54D50">
        <w:trPr>
          <w:trHeight w:val="310"/>
        </w:trPr>
        <w:tc>
          <w:tcPr>
            <w:tcW w:w="988" w:type="dxa"/>
            <w:shd w:val="clear" w:color="auto" w:fill="auto"/>
            <w:vAlign w:val="center"/>
          </w:tcPr>
          <w:p w14:paraId="24890BE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8996E09" w14:textId="77777777" w:rsidR="00891DB3" w:rsidRPr="007D1623" w:rsidRDefault="00891DB3" w:rsidP="00A54D50">
            <w:pPr>
              <w:rPr>
                <w:sz w:val="20"/>
                <w:szCs w:val="20"/>
              </w:rPr>
            </w:pPr>
            <w:r w:rsidRPr="007D1623">
              <w:rPr>
                <w:color w:val="000000"/>
                <w:sz w:val="20"/>
                <w:szCs w:val="20"/>
              </w:rPr>
              <w:t>19/2021/TT-BGDĐT</w:t>
            </w:r>
          </w:p>
        </w:tc>
        <w:tc>
          <w:tcPr>
            <w:tcW w:w="1420" w:type="dxa"/>
            <w:shd w:val="clear" w:color="auto" w:fill="auto"/>
            <w:noWrap/>
            <w:vAlign w:val="center"/>
          </w:tcPr>
          <w:p w14:paraId="711F2B0E" w14:textId="77777777" w:rsidR="00891DB3" w:rsidRPr="007D1623" w:rsidRDefault="00891DB3" w:rsidP="00A54D50">
            <w:pPr>
              <w:jc w:val="center"/>
              <w:rPr>
                <w:sz w:val="20"/>
                <w:szCs w:val="20"/>
              </w:rPr>
            </w:pPr>
            <w:r w:rsidRPr="007D1623">
              <w:rPr>
                <w:color w:val="000000"/>
                <w:sz w:val="20"/>
                <w:szCs w:val="20"/>
              </w:rPr>
              <w:t>01/7/2021</w:t>
            </w:r>
          </w:p>
        </w:tc>
        <w:tc>
          <w:tcPr>
            <w:tcW w:w="5630" w:type="dxa"/>
            <w:gridSpan w:val="2"/>
            <w:shd w:val="clear" w:color="auto" w:fill="auto"/>
            <w:noWrap/>
            <w:vAlign w:val="center"/>
          </w:tcPr>
          <w:p w14:paraId="53C3A57B" w14:textId="77777777" w:rsidR="00891DB3" w:rsidRPr="007D1623" w:rsidRDefault="00891DB3" w:rsidP="00A54D50">
            <w:pPr>
              <w:rPr>
                <w:sz w:val="20"/>
                <w:szCs w:val="20"/>
              </w:rPr>
            </w:pPr>
            <w:r w:rsidRPr="007D1623">
              <w:rPr>
                <w:color w:val="000000"/>
                <w:sz w:val="20"/>
                <w:szCs w:val="20"/>
              </w:rPr>
              <w:t>Ban hành Chương trình giáo dục phổ thông môn Ngoại ngữ 1 Tiếng Nga, Tiếng Nhật, Tiếng Pháp, Tiếng Trung Quốc</w:t>
            </w:r>
          </w:p>
        </w:tc>
        <w:tc>
          <w:tcPr>
            <w:tcW w:w="709" w:type="dxa"/>
            <w:shd w:val="clear" w:color="auto" w:fill="auto"/>
            <w:noWrap/>
            <w:vAlign w:val="center"/>
          </w:tcPr>
          <w:p w14:paraId="13B04105" w14:textId="77777777" w:rsidR="00891DB3" w:rsidRPr="007D1623" w:rsidRDefault="00891DB3" w:rsidP="00A54D50">
            <w:pPr>
              <w:jc w:val="both"/>
              <w:rPr>
                <w:sz w:val="20"/>
                <w:szCs w:val="20"/>
              </w:rPr>
            </w:pPr>
          </w:p>
        </w:tc>
      </w:tr>
      <w:tr w:rsidR="00891DB3" w:rsidRPr="007D1623" w14:paraId="29569F83" w14:textId="77777777" w:rsidTr="00A54D50">
        <w:trPr>
          <w:trHeight w:val="310"/>
        </w:trPr>
        <w:tc>
          <w:tcPr>
            <w:tcW w:w="988" w:type="dxa"/>
            <w:shd w:val="clear" w:color="auto" w:fill="auto"/>
            <w:vAlign w:val="center"/>
          </w:tcPr>
          <w:p w14:paraId="0225022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0D05F91" w14:textId="77777777" w:rsidR="00891DB3" w:rsidRPr="007D1623" w:rsidRDefault="00891DB3" w:rsidP="00A54D50">
            <w:pPr>
              <w:rPr>
                <w:sz w:val="20"/>
                <w:szCs w:val="20"/>
              </w:rPr>
            </w:pPr>
            <w:r w:rsidRPr="007D1623">
              <w:rPr>
                <w:sz w:val="20"/>
                <w:szCs w:val="20"/>
              </w:rPr>
              <w:t>3036/BGDĐT-GDTH</w:t>
            </w:r>
          </w:p>
        </w:tc>
        <w:tc>
          <w:tcPr>
            <w:tcW w:w="1420" w:type="dxa"/>
            <w:shd w:val="clear" w:color="auto" w:fill="auto"/>
            <w:noWrap/>
            <w:vAlign w:val="center"/>
          </w:tcPr>
          <w:p w14:paraId="34EF2FDF" w14:textId="77777777" w:rsidR="00891DB3" w:rsidRPr="007D1623" w:rsidRDefault="00891DB3" w:rsidP="00A54D50">
            <w:pPr>
              <w:jc w:val="center"/>
              <w:rPr>
                <w:sz w:val="20"/>
                <w:szCs w:val="20"/>
              </w:rPr>
            </w:pPr>
            <w:r w:rsidRPr="007D1623">
              <w:rPr>
                <w:sz w:val="20"/>
                <w:szCs w:val="20"/>
              </w:rPr>
              <w:t>20/7/2021</w:t>
            </w:r>
          </w:p>
        </w:tc>
        <w:tc>
          <w:tcPr>
            <w:tcW w:w="5630" w:type="dxa"/>
            <w:gridSpan w:val="2"/>
            <w:shd w:val="clear" w:color="auto" w:fill="auto"/>
            <w:noWrap/>
            <w:vAlign w:val="center"/>
          </w:tcPr>
          <w:p w14:paraId="570C4199" w14:textId="77777777" w:rsidR="00891DB3" w:rsidRPr="007D1623" w:rsidRDefault="00891DB3" w:rsidP="00A54D50">
            <w:pPr>
              <w:rPr>
                <w:sz w:val="20"/>
                <w:szCs w:val="20"/>
              </w:rPr>
            </w:pPr>
            <w:r w:rsidRPr="007D1623">
              <w:rPr>
                <w:sz w:val="20"/>
                <w:szCs w:val="20"/>
              </w:rPr>
              <w:t>Tăng cường chỉ đạo thực hiện nội dung giáo dục địa phương cấp tiểu học</w:t>
            </w:r>
          </w:p>
        </w:tc>
        <w:tc>
          <w:tcPr>
            <w:tcW w:w="709" w:type="dxa"/>
            <w:shd w:val="clear" w:color="auto" w:fill="auto"/>
            <w:noWrap/>
            <w:vAlign w:val="center"/>
          </w:tcPr>
          <w:p w14:paraId="0C3D5E48" w14:textId="77777777" w:rsidR="00891DB3" w:rsidRPr="007D1623" w:rsidRDefault="00891DB3" w:rsidP="00A54D50">
            <w:pPr>
              <w:jc w:val="both"/>
              <w:rPr>
                <w:sz w:val="20"/>
                <w:szCs w:val="20"/>
              </w:rPr>
            </w:pPr>
          </w:p>
        </w:tc>
      </w:tr>
      <w:tr w:rsidR="00891DB3" w:rsidRPr="007D1623" w14:paraId="4A89FAFA" w14:textId="77777777" w:rsidTr="00A54D50">
        <w:trPr>
          <w:trHeight w:val="310"/>
        </w:trPr>
        <w:tc>
          <w:tcPr>
            <w:tcW w:w="988" w:type="dxa"/>
            <w:shd w:val="clear" w:color="auto" w:fill="auto"/>
            <w:vAlign w:val="center"/>
          </w:tcPr>
          <w:p w14:paraId="7B3236A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066E115" w14:textId="77777777" w:rsidR="00891DB3" w:rsidRPr="007D1623" w:rsidRDefault="00891DB3" w:rsidP="00A54D50">
            <w:pPr>
              <w:rPr>
                <w:sz w:val="20"/>
                <w:szCs w:val="20"/>
              </w:rPr>
            </w:pPr>
            <w:r w:rsidRPr="007D1623">
              <w:rPr>
                <w:sz w:val="20"/>
                <w:szCs w:val="20"/>
              </w:rPr>
              <w:t>2453/QĐ-BGDĐT</w:t>
            </w:r>
          </w:p>
        </w:tc>
        <w:tc>
          <w:tcPr>
            <w:tcW w:w="1420" w:type="dxa"/>
            <w:shd w:val="clear" w:color="auto" w:fill="auto"/>
            <w:noWrap/>
            <w:vAlign w:val="center"/>
          </w:tcPr>
          <w:p w14:paraId="15D5C2C4" w14:textId="77777777" w:rsidR="00891DB3" w:rsidRPr="007D1623" w:rsidRDefault="00891DB3" w:rsidP="00A54D50">
            <w:pPr>
              <w:jc w:val="center"/>
              <w:rPr>
                <w:sz w:val="20"/>
                <w:szCs w:val="20"/>
              </w:rPr>
            </w:pPr>
            <w:r w:rsidRPr="007D1623">
              <w:rPr>
                <w:sz w:val="20"/>
                <w:szCs w:val="20"/>
              </w:rPr>
              <w:t>21/7/2021</w:t>
            </w:r>
          </w:p>
        </w:tc>
        <w:tc>
          <w:tcPr>
            <w:tcW w:w="5630" w:type="dxa"/>
            <w:gridSpan w:val="2"/>
            <w:shd w:val="clear" w:color="auto" w:fill="auto"/>
            <w:noWrap/>
            <w:vAlign w:val="center"/>
          </w:tcPr>
          <w:p w14:paraId="449D8E67" w14:textId="77777777" w:rsidR="00891DB3" w:rsidRPr="007D1623" w:rsidRDefault="00891DB3" w:rsidP="00A54D50">
            <w:pPr>
              <w:rPr>
                <w:sz w:val="20"/>
                <w:szCs w:val="20"/>
              </w:rPr>
            </w:pPr>
            <w:r w:rsidRPr="007D1623">
              <w:rPr>
                <w:sz w:val="20"/>
                <w:szCs w:val="20"/>
              </w:rPr>
              <w:t>Quyết định ban hành chương trình bồi dưỡng giáo viên Tin học dạy môn Tin học và Công nghệ ở tiểu học</w:t>
            </w:r>
          </w:p>
        </w:tc>
        <w:tc>
          <w:tcPr>
            <w:tcW w:w="709" w:type="dxa"/>
            <w:shd w:val="clear" w:color="auto" w:fill="auto"/>
            <w:noWrap/>
            <w:vAlign w:val="center"/>
          </w:tcPr>
          <w:p w14:paraId="6B6CDDE8" w14:textId="77777777" w:rsidR="00891DB3" w:rsidRPr="007D1623" w:rsidRDefault="00891DB3" w:rsidP="00A54D50">
            <w:pPr>
              <w:jc w:val="both"/>
              <w:rPr>
                <w:sz w:val="20"/>
                <w:szCs w:val="20"/>
              </w:rPr>
            </w:pPr>
          </w:p>
        </w:tc>
      </w:tr>
      <w:tr w:rsidR="00891DB3" w:rsidRPr="007D1623" w14:paraId="2EA9B335" w14:textId="77777777" w:rsidTr="00A54D50">
        <w:trPr>
          <w:trHeight w:val="310"/>
        </w:trPr>
        <w:tc>
          <w:tcPr>
            <w:tcW w:w="988" w:type="dxa"/>
            <w:shd w:val="clear" w:color="auto" w:fill="auto"/>
            <w:vAlign w:val="center"/>
          </w:tcPr>
          <w:p w14:paraId="2A6E1FA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DC1843D" w14:textId="77777777" w:rsidR="00891DB3" w:rsidRPr="007D1623" w:rsidRDefault="00891DB3" w:rsidP="00A54D50">
            <w:pPr>
              <w:rPr>
                <w:sz w:val="20"/>
                <w:szCs w:val="20"/>
                <w:lang w:val="vi-VN"/>
              </w:rPr>
            </w:pPr>
            <w:r w:rsidRPr="007D1623">
              <w:rPr>
                <w:sz w:val="20"/>
                <w:szCs w:val="20"/>
              </w:rPr>
              <w:t>3799 /BGDDT-GDTH</w:t>
            </w:r>
          </w:p>
        </w:tc>
        <w:tc>
          <w:tcPr>
            <w:tcW w:w="1420" w:type="dxa"/>
            <w:shd w:val="clear" w:color="auto" w:fill="auto"/>
            <w:noWrap/>
            <w:vAlign w:val="center"/>
          </w:tcPr>
          <w:p w14:paraId="63FAFCF0" w14:textId="77777777" w:rsidR="00891DB3" w:rsidRPr="007D1623" w:rsidRDefault="00891DB3" w:rsidP="00A54D50">
            <w:pPr>
              <w:jc w:val="center"/>
              <w:rPr>
                <w:sz w:val="20"/>
                <w:szCs w:val="20"/>
              </w:rPr>
            </w:pPr>
            <w:r w:rsidRPr="007D1623">
              <w:rPr>
                <w:sz w:val="20"/>
                <w:szCs w:val="20"/>
              </w:rPr>
              <w:t>01/9/2021</w:t>
            </w:r>
          </w:p>
        </w:tc>
        <w:tc>
          <w:tcPr>
            <w:tcW w:w="5630" w:type="dxa"/>
            <w:gridSpan w:val="2"/>
            <w:shd w:val="clear" w:color="auto" w:fill="auto"/>
            <w:noWrap/>
            <w:vAlign w:val="center"/>
          </w:tcPr>
          <w:p w14:paraId="2EC668CB" w14:textId="77777777" w:rsidR="00891DB3" w:rsidRPr="007D1623" w:rsidRDefault="00891DB3" w:rsidP="00A54D50">
            <w:pPr>
              <w:rPr>
                <w:sz w:val="20"/>
                <w:szCs w:val="20"/>
              </w:rPr>
            </w:pPr>
            <w:r w:rsidRPr="007D1623">
              <w:rPr>
                <w:sz w:val="20"/>
                <w:szCs w:val="20"/>
              </w:rPr>
              <w:t>Thực hiện kế hoạch giáo dục đối với lớp 5 đáp ứng yêu cầu Chương trình GDPT 2018</w:t>
            </w:r>
          </w:p>
        </w:tc>
        <w:tc>
          <w:tcPr>
            <w:tcW w:w="709" w:type="dxa"/>
            <w:shd w:val="clear" w:color="auto" w:fill="auto"/>
            <w:noWrap/>
            <w:vAlign w:val="center"/>
          </w:tcPr>
          <w:p w14:paraId="0CAEF2EA" w14:textId="77777777" w:rsidR="00891DB3" w:rsidRPr="007D1623" w:rsidRDefault="00891DB3" w:rsidP="00A54D50">
            <w:pPr>
              <w:jc w:val="both"/>
              <w:rPr>
                <w:sz w:val="20"/>
                <w:szCs w:val="20"/>
              </w:rPr>
            </w:pPr>
          </w:p>
        </w:tc>
      </w:tr>
      <w:tr w:rsidR="00891DB3" w:rsidRPr="007D1623" w14:paraId="46F785FA" w14:textId="77777777" w:rsidTr="00A54D50">
        <w:trPr>
          <w:trHeight w:val="310"/>
        </w:trPr>
        <w:tc>
          <w:tcPr>
            <w:tcW w:w="988" w:type="dxa"/>
            <w:shd w:val="clear" w:color="auto" w:fill="auto"/>
            <w:vAlign w:val="center"/>
          </w:tcPr>
          <w:p w14:paraId="3F4CB49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CB82757" w14:textId="77777777" w:rsidR="00891DB3" w:rsidRPr="007D1623" w:rsidRDefault="00891DB3" w:rsidP="00A54D50">
            <w:pPr>
              <w:rPr>
                <w:sz w:val="20"/>
                <w:szCs w:val="20"/>
                <w:lang w:val="vi-VN"/>
              </w:rPr>
            </w:pPr>
            <w:r w:rsidRPr="007D1623">
              <w:rPr>
                <w:sz w:val="20"/>
                <w:szCs w:val="20"/>
              </w:rPr>
              <w:t xml:space="preserve">3401/BGDĐT-GDTH </w:t>
            </w:r>
          </w:p>
        </w:tc>
        <w:tc>
          <w:tcPr>
            <w:tcW w:w="1420" w:type="dxa"/>
            <w:shd w:val="clear" w:color="auto" w:fill="auto"/>
            <w:noWrap/>
            <w:vAlign w:val="center"/>
          </w:tcPr>
          <w:p w14:paraId="3FCA40CC" w14:textId="77777777" w:rsidR="00891DB3" w:rsidRPr="007D1623" w:rsidRDefault="00891DB3" w:rsidP="00A54D50">
            <w:pPr>
              <w:jc w:val="center"/>
              <w:rPr>
                <w:sz w:val="20"/>
                <w:szCs w:val="20"/>
              </w:rPr>
            </w:pPr>
            <w:r w:rsidRPr="007D1623">
              <w:rPr>
                <w:sz w:val="20"/>
                <w:szCs w:val="20"/>
              </w:rPr>
              <w:t>04/9/2021</w:t>
            </w:r>
          </w:p>
        </w:tc>
        <w:tc>
          <w:tcPr>
            <w:tcW w:w="5630" w:type="dxa"/>
            <w:gridSpan w:val="2"/>
            <w:shd w:val="clear" w:color="auto" w:fill="auto"/>
            <w:noWrap/>
            <w:vAlign w:val="center"/>
          </w:tcPr>
          <w:p w14:paraId="4D24A641" w14:textId="77777777" w:rsidR="00891DB3" w:rsidRPr="007D1623" w:rsidRDefault="00891DB3" w:rsidP="00A54D50">
            <w:pPr>
              <w:rPr>
                <w:sz w:val="20"/>
                <w:szCs w:val="20"/>
              </w:rPr>
            </w:pPr>
            <w:r w:rsidRPr="007D1623">
              <w:rPr>
                <w:sz w:val="20"/>
                <w:szCs w:val="20"/>
              </w:rPr>
              <w:t>Trang bị sách giáo khoa (SGK) và tài liệu tham khảo trong trường tiểu học</w:t>
            </w:r>
          </w:p>
        </w:tc>
        <w:tc>
          <w:tcPr>
            <w:tcW w:w="709" w:type="dxa"/>
            <w:shd w:val="clear" w:color="auto" w:fill="auto"/>
            <w:noWrap/>
            <w:vAlign w:val="center"/>
          </w:tcPr>
          <w:p w14:paraId="120AE4C8" w14:textId="77777777" w:rsidR="00891DB3" w:rsidRPr="007D1623" w:rsidRDefault="00891DB3" w:rsidP="00A54D50">
            <w:pPr>
              <w:jc w:val="both"/>
              <w:rPr>
                <w:sz w:val="20"/>
                <w:szCs w:val="20"/>
              </w:rPr>
            </w:pPr>
          </w:p>
        </w:tc>
      </w:tr>
      <w:tr w:rsidR="00891DB3" w:rsidRPr="007D1623" w14:paraId="5C16B79D" w14:textId="77777777" w:rsidTr="00A54D50">
        <w:trPr>
          <w:trHeight w:val="310"/>
        </w:trPr>
        <w:tc>
          <w:tcPr>
            <w:tcW w:w="988" w:type="dxa"/>
            <w:shd w:val="clear" w:color="auto" w:fill="auto"/>
            <w:vAlign w:val="center"/>
          </w:tcPr>
          <w:p w14:paraId="20DB9FF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493850B" w14:textId="77777777" w:rsidR="00891DB3" w:rsidRPr="007D1623" w:rsidRDefault="00891DB3" w:rsidP="00A54D50">
            <w:pPr>
              <w:rPr>
                <w:sz w:val="20"/>
                <w:szCs w:val="20"/>
                <w:lang w:val="vi-VN"/>
              </w:rPr>
            </w:pPr>
            <w:r w:rsidRPr="007D1623">
              <w:rPr>
                <w:sz w:val="20"/>
                <w:szCs w:val="20"/>
              </w:rPr>
              <w:t>3453/BGDĐT-GDTH</w:t>
            </w:r>
          </w:p>
        </w:tc>
        <w:tc>
          <w:tcPr>
            <w:tcW w:w="1420" w:type="dxa"/>
            <w:shd w:val="clear" w:color="auto" w:fill="auto"/>
            <w:noWrap/>
            <w:vAlign w:val="center"/>
          </w:tcPr>
          <w:p w14:paraId="4A63BC14" w14:textId="77777777" w:rsidR="00891DB3" w:rsidRPr="007D1623" w:rsidRDefault="00891DB3" w:rsidP="00A54D50">
            <w:pPr>
              <w:jc w:val="center"/>
              <w:rPr>
                <w:sz w:val="20"/>
                <w:szCs w:val="20"/>
              </w:rPr>
            </w:pPr>
            <w:r w:rsidRPr="007D1623">
              <w:rPr>
                <w:sz w:val="20"/>
                <w:szCs w:val="20"/>
              </w:rPr>
              <w:t>08/9/2021</w:t>
            </w:r>
          </w:p>
        </w:tc>
        <w:tc>
          <w:tcPr>
            <w:tcW w:w="5630" w:type="dxa"/>
            <w:gridSpan w:val="2"/>
            <w:shd w:val="clear" w:color="auto" w:fill="auto"/>
            <w:noWrap/>
            <w:vAlign w:val="center"/>
          </w:tcPr>
          <w:p w14:paraId="6F33373C" w14:textId="77777777" w:rsidR="00891DB3" w:rsidRPr="007D1623" w:rsidRDefault="00891DB3" w:rsidP="00A54D50">
            <w:pPr>
              <w:rPr>
                <w:sz w:val="20"/>
                <w:szCs w:val="20"/>
              </w:rPr>
            </w:pPr>
            <w:r w:rsidRPr="007D1623">
              <w:rPr>
                <w:sz w:val="20"/>
                <w:szCs w:val="20"/>
              </w:rPr>
              <w:t>Tăng cường quản lí việc trang bị SGK và tài liệu tham khảo trong các cơ sở giáo dục phổ thông</w:t>
            </w:r>
          </w:p>
        </w:tc>
        <w:tc>
          <w:tcPr>
            <w:tcW w:w="709" w:type="dxa"/>
            <w:shd w:val="clear" w:color="auto" w:fill="auto"/>
            <w:noWrap/>
            <w:vAlign w:val="center"/>
          </w:tcPr>
          <w:p w14:paraId="1ADAEF30" w14:textId="77777777" w:rsidR="00891DB3" w:rsidRPr="007D1623" w:rsidRDefault="00891DB3" w:rsidP="00A54D50">
            <w:pPr>
              <w:jc w:val="both"/>
              <w:rPr>
                <w:sz w:val="20"/>
                <w:szCs w:val="20"/>
              </w:rPr>
            </w:pPr>
          </w:p>
        </w:tc>
      </w:tr>
      <w:tr w:rsidR="00891DB3" w:rsidRPr="007D1623" w14:paraId="294AD793" w14:textId="77777777" w:rsidTr="00A54D50">
        <w:trPr>
          <w:trHeight w:val="310"/>
        </w:trPr>
        <w:tc>
          <w:tcPr>
            <w:tcW w:w="988" w:type="dxa"/>
            <w:shd w:val="clear" w:color="auto" w:fill="auto"/>
            <w:vAlign w:val="center"/>
          </w:tcPr>
          <w:p w14:paraId="6E8EDE3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9EF0E09" w14:textId="77777777" w:rsidR="00891DB3" w:rsidRPr="007D1623" w:rsidRDefault="00891DB3" w:rsidP="00A54D50">
            <w:pPr>
              <w:rPr>
                <w:sz w:val="20"/>
                <w:szCs w:val="20"/>
              </w:rPr>
            </w:pPr>
            <w:r w:rsidRPr="007D1623">
              <w:rPr>
                <w:sz w:val="20"/>
                <w:szCs w:val="20"/>
                <w:lang w:val="vi-VN"/>
              </w:rPr>
              <w:t>29/2012/TT-BGDĐT</w:t>
            </w:r>
          </w:p>
        </w:tc>
        <w:tc>
          <w:tcPr>
            <w:tcW w:w="1420" w:type="dxa"/>
            <w:shd w:val="clear" w:color="auto" w:fill="auto"/>
            <w:noWrap/>
            <w:vAlign w:val="center"/>
          </w:tcPr>
          <w:p w14:paraId="62FA626F" w14:textId="77777777" w:rsidR="00891DB3" w:rsidRPr="007D1623" w:rsidRDefault="00891DB3" w:rsidP="00A54D50">
            <w:pPr>
              <w:jc w:val="center"/>
              <w:rPr>
                <w:sz w:val="20"/>
                <w:szCs w:val="20"/>
              </w:rPr>
            </w:pPr>
            <w:r w:rsidRPr="007D1623">
              <w:rPr>
                <w:sz w:val="20"/>
                <w:szCs w:val="20"/>
              </w:rPr>
              <w:t>10/9/2021</w:t>
            </w:r>
          </w:p>
        </w:tc>
        <w:tc>
          <w:tcPr>
            <w:tcW w:w="5630" w:type="dxa"/>
            <w:gridSpan w:val="2"/>
            <w:shd w:val="clear" w:color="auto" w:fill="auto"/>
            <w:noWrap/>
            <w:vAlign w:val="center"/>
          </w:tcPr>
          <w:p w14:paraId="3A9F1D35" w14:textId="77777777" w:rsidR="00891DB3" w:rsidRPr="007D1623" w:rsidRDefault="00891DB3" w:rsidP="00A54D50">
            <w:pPr>
              <w:rPr>
                <w:sz w:val="20"/>
                <w:szCs w:val="20"/>
              </w:rPr>
            </w:pPr>
            <w:r w:rsidRPr="007D1623">
              <w:rPr>
                <w:sz w:val="20"/>
                <w:szCs w:val="20"/>
              </w:rPr>
              <w:t>Q</w:t>
            </w:r>
            <w:r w:rsidRPr="007D1623">
              <w:rPr>
                <w:sz w:val="20"/>
                <w:szCs w:val="20"/>
                <w:lang w:val="vi-VN"/>
              </w:rPr>
              <w:t>u</w:t>
            </w:r>
            <w:r w:rsidRPr="007D1623">
              <w:rPr>
                <w:sz w:val="20"/>
                <w:szCs w:val="20"/>
              </w:rPr>
              <w:t>y</w:t>
            </w:r>
            <w:r w:rsidRPr="007D1623">
              <w:rPr>
                <w:sz w:val="20"/>
                <w:szCs w:val="20"/>
                <w:lang w:val="vi-VN"/>
              </w:rPr>
              <w:t xml:space="preserve"> định về việc tài trợ cho các cơ sở giáo dục</w:t>
            </w:r>
          </w:p>
        </w:tc>
        <w:tc>
          <w:tcPr>
            <w:tcW w:w="709" w:type="dxa"/>
            <w:shd w:val="clear" w:color="auto" w:fill="auto"/>
            <w:noWrap/>
            <w:vAlign w:val="center"/>
          </w:tcPr>
          <w:p w14:paraId="05304EC7" w14:textId="77777777" w:rsidR="00891DB3" w:rsidRPr="007D1623" w:rsidRDefault="00891DB3" w:rsidP="00A54D50">
            <w:pPr>
              <w:jc w:val="both"/>
              <w:rPr>
                <w:sz w:val="20"/>
                <w:szCs w:val="20"/>
              </w:rPr>
            </w:pPr>
          </w:p>
        </w:tc>
      </w:tr>
      <w:tr w:rsidR="00891DB3" w:rsidRPr="007D1623" w14:paraId="438185D6" w14:textId="77777777" w:rsidTr="00A54D50">
        <w:trPr>
          <w:trHeight w:val="310"/>
        </w:trPr>
        <w:tc>
          <w:tcPr>
            <w:tcW w:w="988" w:type="dxa"/>
            <w:shd w:val="clear" w:color="auto" w:fill="auto"/>
            <w:vAlign w:val="center"/>
          </w:tcPr>
          <w:p w14:paraId="373CED7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76F61AC" w14:textId="77777777" w:rsidR="00891DB3" w:rsidRPr="007D1623" w:rsidRDefault="00891DB3" w:rsidP="00A54D50">
            <w:pPr>
              <w:rPr>
                <w:sz w:val="20"/>
                <w:szCs w:val="20"/>
              </w:rPr>
            </w:pPr>
            <w:r w:rsidRPr="007D1623">
              <w:rPr>
                <w:color w:val="000000"/>
                <w:sz w:val="20"/>
                <w:szCs w:val="20"/>
              </w:rPr>
              <w:t>33/2021/TT-BGDĐT</w:t>
            </w:r>
          </w:p>
        </w:tc>
        <w:tc>
          <w:tcPr>
            <w:tcW w:w="1420" w:type="dxa"/>
            <w:shd w:val="clear" w:color="auto" w:fill="auto"/>
            <w:noWrap/>
            <w:vAlign w:val="center"/>
          </w:tcPr>
          <w:p w14:paraId="4702E318" w14:textId="77777777" w:rsidR="00891DB3" w:rsidRPr="007D1623" w:rsidRDefault="00891DB3" w:rsidP="00A54D50">
            <w:pPr>
              <w:jc w:val="center"/>
              <w:rPr>
                <w:sz w:val="20"/>
                <w:szCs w:val="20"/>
              </w:rPr>
            </w:pPr>
            <w:r w:rsidRPr="007D1623">
              <w:rPr>
                <w:color w:val="000000"/>
                <w:sz w:val="20"/>
                <w:szCs w:val="20"/>
              </w:rPr>
              <w:t>26/11/2021</w:t>
            </w:r>
          </w:p>
        </w:tc>
        <w:tc>
          <w:tcPr>
            <w:tcW w:w="5630" w:type="dxa"/>
            <w:gridSpan w:val="2"/>
            <w:shd w:val="clear" w:color="auto" w:fill="auto"/>
            <w:noWrap/>
            <w:vAlign w:val="center"/>
          </w:tcPr>
          <w:p w14:paraId="54CEE0DD" w14:textId="77777777" w:rsidR="00891DB3" w:rsidRPr="007D1623" w:rsidRDefault="00891DB3" w:rsidP="00A54D50">
            <w:pPr>
              <w:jc w:val="both"/>
              <w:rPr>
                <w:iCs/>
                <w:sz w:val="20"/>
                <w:szCs w:val="20"/>
                <w:shd w:val="clear" w:color="auto" w:fill="FFFFFF"/>
                <w:lang w:val="en-GB"/>
              </w:rPr>
            </w:pPr>
            <w:r w:rsidRPr="007D1623">
              <w:rPr>
                <w:color w:val="000000"/>
                <w:sz w:val="20"/>
                <w:szCs w:val="20"/>
              </w:rPr>
              <w:t>Thông tư ban hành Chương trình xóa mù chữ</w:t>
            </w:r>
          </w:p>
        </w:tc>
        <w:tc>
          <w:tcPr>
            <w:tcW w:w="709" w:type="dxa"/>
            <w:shd w:val="clear" w:color="auto" w:fill="auto"/>
            <w:noWrap/>
            <w:vAlign w:val="center"/>
          </w:tcPr>
          <w:p w14:paraId="1F9573A0" w14:textId="77777777" w:rsidR="00891DB3" w:rsidRPr="007D1623" w:rsidRDefault="00891DB3" w:rsidP="00A54D50">
            <w:pPr>
              <w:jc w:val="both"/>
              <w:rPr>
                <w:sz w:val="20"/>
                <w:szCs w:val="20"/>
              </w:rPr>
            </w:pPr>
          </w:p>
        </w:tc>
      </w:tr>
      <w:tr w:rsidR="00891DB3" w:rsidRPr="007D1623" w14:paraId="2F680298" w14:textId="77777777" w:rsidTr="00A54D50">
        <w:trPr>
          <w:trHeight w:val="310"/>
        </w:trPr>
        <w:tc>
          <w:tcPr>
            <w:tcW w:w="988" w:type="dxa"/>
            <w:shd w:val="clear" w:color="auto" w:fill="auto"/>
            <w:vAlign w:val="center"/>
          </w:tcPr>
          <w:p w14:paraId="5AF82BD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DB7EEA3" w14:textId="77777777" w:rsidR="00891DB3" w:rsidRPr="007D1623" w:rsidRDefault="00891DB3" w:rsidP="00A54D50">
            <w:pPr>
              <w:rPr>
                <w:color w:val="000000"/>
                <w:sz w:val="20"/>
                <w:szCs w:val="20"/>
              </w:rPr>
            </w:pPr>
            <w:r w:rsidRPr="007D1623">
              <w:rPr>
                <w:color w:val="000000"/>
                <w:sz w:val="20"/>
                <w:szCs w:val="20"/>
              </w:rPr>
              <w:t>1254/KH-BGDĐT</w:t>
            </w:r>
          </w:p>
        </w:tc>
        <w:tc>
          <w:tcPr>
            <w:tcW w:w="1420" w:type="dxa"/>
            <w:shd w:val="clear" w:color="auto" w:fill="auto"/>
            <w:noWrap/>
            <w:vAlign w:val="center"/>
          </w:tcPr>
          <w:p w14:paraId="144AE13F" w14:textId="77777777" w:rsidR="00891DB3" w:rsidRPr="007D1623" w:rsidRDefault="00891DB3" w:rsidP="00A54D50">
            <w:pPr>
              <w:jc w:val="center"/>
              <w:rPr>
                <w:color w:val="000000"/>
                <w:sz w:val="20"/>
                <w:szCs w:val="20"/>
              </w:rPr>
            </w:pPr>
            <w:r w:rsidRPr="007D1623">
              <w:rPr>
                <w:color w:val="000000"/>
                <w:sz w:val="20"/>
                <w:szCs w:val="20"/>
              </w:rPr>
              <w:t>26/11/2021</w:t>
            </w:r>
          </w:p>
        </w:tc>
        <w:tc>
          <w:tcPr>
            <w:tcW w:w="5630" w:type="dxa"/>
            <w:gridSpan w:val="2"/>
            <w:shd w:val="clear" w:color="auto" w:fill="auto"/>
            <w:noWrap/>
            <w:vAlign w:val="center"/>
          </w:tcPr>
          <w:p w14:paraId="17AFF572" w14:textId="77777777" w:rsidR="00891DB3" w:rsidRPr="007D1623" w:rsidRDefault="00891DB3" w:rsidP="00A54D50">
            <w:pPr>
              <w:jc w:val="both"/>
              <w:rPr>
                <w:color w:val="000000"/>
                <w:sz w:val="20"/>
                <w:szCs w:val="20"/>
              </w:rPr>
            </w:pPr>
            <w:r w:rsidRPr="007D1623">
              <w:rPr>
                <w:color w:val="000000"/>
                <w:sz w:val="20"/>
                <w:szCs w:val="20"/>
              </w:rPr>
              <w:t>Chương trình hành động quốc gia vì trẻ em giai đoạn 2021-2030 của ngành Giáo dục</w:t>
            </w:r>
          </w:p>
        </w:tc>
        <w:tc>
          <w:tcPr>
            <w:tcW w:w="709" w:type="dxa"/>
            <w:shd w:val="clear" w:color="auto" w:fill="auto"/>
            <w:noWrap/>
            <w:vAlign w:val="center"/>
          </w:tcPr>
          <w:p w14:paraId="5467DBCC" w14:textId="77777777" w:rsidR="00891DB3" w:rsidRPr="007D1623" w:rsidRDefault="00891DB3" w:rsidP="00A54D50">
            <w:pPr>
              <w:jc w:val="both"/>
              <w:rPr>
                <w:sz w:val="20"/>
                <w:szCs w:val="20"/>
              </w:rPr>
            </w:pPr>
          </w:p>
        </w:tc>
      </w:tr>
      <w:tr w:rsidR="00891DB3" w:rsidRPr="007D1623" w14:paraId="576389BB" w14:textId="77777777" w:rsidTr="00A54D50">
        <w:trPr>
          <w:trHeight w:val="310"/>
        </w:trPr>
        <w:tc>
          <w:tcPr>
            <w:tcW w:w="988" w:type="dxa"/>
            <w:shd w:val="clear" w:color="auto" w:fill="auto"/>
            <w:vAlign w:val="center"/>
          </w:tcPr>
          <w:p w14:paraId="443840C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D192D84" w14:textId="77777777" w:rsidR="00891DB3" w:rsidRPr="007D1623" w:rsidRDefault="00891DB3" w:rsidP="00A54D50">
            <w:pPr>
              <w:rPr>
                <w:color w:val="000000"/>
                <w:sz w:val="20"/>
                <w:szCs w:val="20"/>
              </w:rPr>
            </w:pPr>
            <w:r w:rsidRPr="007D1623">
              <w:rPr>
                <w:color w:val="000000"/>
                <w:sz w:val="20"/>
                <w:szCs w:val="20"/>
              </w:rPr>
              <w:t>34/2021/TT-BGDĐT</w:t>
            </w:r>
          </w:p>
        </w:tc>
        <w:tc>
          <w:tcPr>
            <w:tcW w:w="1420" w:type="dxa"/>
            <w:shd w:val="clear" w:color="auto" w:fill="auto"/>
            <w:noWrap/>
            <w:vAlign w:val="center"/>
          </w:tcPr>
          <w:p w14:paraId="09F3EF08" w14:textId="77777777" w:rsidR="00891DB3" w:rsidRPr="007D1623" w:rsidRDefault="00891DB3" w:rsidP="00A54D50">
            <w:pPr>
              <w:jc w:val="center"/>
              <w:rPr>
                <w:color w:val="000000"/>
                <w:sz w:val="20"/>
                <w:szCs w:val="20"/>
              </w:rPr>
            </w:pPr>
            <w:r w:rsidRPr="007D1623">
              <w:rPr>
                <w:color w:val="000000"/>
                <w:sz w:val="20"/>
                <w:szCs w:val="20"/>
              </w:rPr>
              <w:t>30/11/2021</w:t>
            </w:r>
          </w:p>
        </w:tc>
        <w:tc>
          <w:tcPr>
            <w:tcW w:w="5630" w:type="dxa"/>
            <w:gridSpan w:val="2"/>
            <w:shd w:val="clear" w:color="auto" w:fill="auto"/>
            <w:noWrap/>
            <w:vAlign w:val="center"/>
          </w:tcPr>
          <w:p w14:paraId="6E25C3B8" w14:textId="77777777" w:rsidR="00891DB3" w:rsidRPr="007D1623" w:rsidRDefault="00891DB3" w:rsidP="00A54D50">
            <w:pPr>
              <w:jc w:val="both"/>
              <w:rPr>
                <w:color w:val="000000"/>
                <w:sz w:val="20"/>
                <w:szCs w:val="20"/>
              </w:rPr>
            </w:pPr>
            <w:r w:rsidRPr="007D1623">
              <w:rPr>
                <w:color w:val="222222"/>
                <w:sz w:val="20"/>
                <w:szCs w:val="20"/>
              </w:rPr>
              <w:t>Quy định tiêu chuẩn, điều kiện thi hoặc xét thăng hạng; nội dung, hình thức và việc xác định người trúng tuyển trong kỳ xét thăng hạng chức danh nghề nghiệp giáo viên mầm non, phổ thông công lập</w:t>
            </w:r>
          </w:p>
        </w:tc>
        <w:tc>
          <w:tcPr>
            <w:tcW w:w="709" w:type="dxa"/>
            <w:shd w:val="clear" w:color="auto" w:fill="auto"/>
            <w:noWrap/>
            <w:vAlign w:val="center"/>
          </w:tcPr>
          <w:p w14:paraId="39D2646D" w14:textId="77777777" w:rsidR="00891DB3" w:rsidRPr="007D1623" w:rsidRDefault="00891DB3" w:rsidP="00A54D50">
            <w:pPr>
              <w:jc w:val="both"/>
              <w:rPr>
                <w:sz w:val="20"/>
                <w:szCs w:val="20"/>
              </w:rPr>
            </w:pPr>
          </w:p>
        </w:tc>
      </w:tr>
      <w:tr w:rsidR="00891DB3" w:rsidRPr="007D1623" w14:paraId="7B57CB06" w14:textId="77777777" w:rsidTr="00A54D50">
        <w:trPr>
          <w:trHeight w:val="310"/>
        </w:trPr>
        <w:tc>
          <w:tcPr>
            <w:tcW w:w="988" w:type="dxa"/>
            <w:shd w:val="clear" w:color="auto" w:fill="auto"/>
            <w:vAlign w:val="center"/>
          </w:tcPr>
          <w:p w14:paraId="20A7A68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AAB2EA0" w14:textId="77777777" w:rsidR="00891DB3" w:rsidRPr="007D1623" w:rsidRDefault="00891DB3" w:rsidP="00A54D50">
            <w:pPr>
              <w:rPr>
                <w:sz w:val="20"/>
                <w:szCs w:val="20"/>
              </w:rPr>
            </w:pPr>
            <w:r w:rsidRPr="007D1623">
              <w:rPr>
                <w:sz w:val="20"/>
                <w:szCs w:val="20"/>
              </w:rPr>
              <w:t>5576/BGDĐT-GDTH</w:t>
            </w:r>
          </w:p>
        </w:tc>
        <w:tc>
          <w:tcPr>
            <w:tcW w:w="1420" w:type="dxa"/>
            <w:shd w:val="clear" w:color="auto" w:fill="auto"/>
            <w:noWrap/>
            <w:vAlign w:val="center"/>
          </w:tcPr>
          <w:p w14:paraId="74289DD1" w14:textId="77777777" w:rsidR="00891DB3" w:rsidRPr="007D1623" w:rsidRDefault="00891DB3" w:rsidP="00A54D50">
            <w:pPr>
              <w:jc w:val="center"/>
              <w:rPr>
                <w:sz w:val="20"/>
                <w:szCs w:val="20"/>
              </w:rPr>
            </w:pPr>
            <w:r w:rsidRPr="007D1623">
              <w:rPr>
                <w:sz w:val="20"/>
                <w:szCs w:val="20"/>
              </w:rPr>
              <w:t>02/12/2021</w:t>
            </w:r>
          </w:p>
        </w:tc>
        <w:tc>
          <w:tcPr>
            <w:tcW w:w="5630" w:type="dxa"/>
            <w:gridSpan w:val="2"/>
            <w:shd w:val="clear" w:color="auto" w:fill="auto"/>
            <w:noWrap/>
            <w:vAlign w:val="center"/>
          </w:tcPr>
          <w:p w14:paraId="553B5821" w14:textId="77777777" w:rsidR="00891DB3" w:rsidRPr="007D1623" w:rsidRDefault="00891DB3" w:rsidP="00A54D50">
            <w:pPr>
              <w:jc w:val="both"/>
              <w:rPr>
                <w:bCs/>
                <w:sz w:val="20"/>
                <w:szCs w:val="20"/>
              </w:rPr>
            </w:pPr>
            <w:r w:rsidRPr="007D1623">
              <w:rPr>
                <w:iCs/>
                <w:sz w:val="20"/>
                <w:szCs w:val="20"/>
                <w:shd w:val="clear" w:color="auto" w:fill="FFFFFF"/>
                <w:lang w:val="en-GB"/>
              </w:rPr>
              <w:t>H</w:t>
            </w:r>
            <w:r w:rsidRPr="007D1623">
              <w:rPr>
                <w:iCs/>
                <w:sz w:val="20"/>
                <w:szCs w:val="20"/>
                <w:shd w:val="clear" w:color="auto" w:fill="FFFFFF"/>
                <w:lang w:val="vi-VN"/>
              </w:rPr>
              <w:t>ướng dẫn biên soạn, thẩm định nội dung giáo dục “Địa phương em” trong </w:t>
            </w:r>
            <w:r w:rsidRPr="007D1623">
              <w:rPr>
                <w:iCs/>
                <w:sz w:val="20"/>
                <w:szCs w:val="20"/>
                <w:shd w:val="clear" w:color="auto" w:fill="FFFFFF"/>
              </w:rPr>
              <w:t>Chương </w:t>
            </w:r>
            <w:r w:rsidRPr="007D1623">
              <w:rPr>
                <w:iCs/>
                <w:sz w:val="20"/>
                <w:szCs w:val="20"/>
                <w:shd w:val="clear" w:color="auto" w:fill="FFFFFF"/>
                <w:lang w:val="vi-VN"/>
              </w:rPr>
              <w:t>trình môn Lịch sử và Địa lí lớp 4 cấp tiểu học</w:t>
            </w:r>
          </w:p>
        </w:tc>
        <w:tc>
          <w:tcPr>
            <w:tcW w:w="709" w:type="dxa"/>
            <w:shd w:val="clear" w:color="auto" w:fill="auto"/>
            <w:noWrap/>
            <w:vAlign w:val="center"/>
          </w:tcPr>
          <w:p w14:paraId="60B0D7E8" w14:textId="77777777" w:rsidR="00891DB3" w:rsidRPr="007D1623" w:rsidRDefault="00891DB3" w:rsidP="00A54D50">
            <w:pPr>
              <w:jc w:val="both"/>
              <w:rPr>
                <w:sz w:val="20"/>
                <w:szCs w:val="20"/>
              </w:rPr>
            </w:pPr>
          </w:p>
        </w:tc>
      </w:tr>
      <w:tr w:rsidR="00891DB3" w:rsidRPr="007D1623" w14:paraId="5134D8C2" w14:textId="77777777" w:rsidTr="00A54D50">
        <w:trPr>
          <w:trHeight w:val="310"/>
        </w:trPr>
        <w:tc>
          <w:tcPr>
            <w:tcW w:w="988" w:type="dxa"/>
            <w:shd w:val="clear" w:color="auto" w:fill="auto"/>
            <w:vAlign w:val="center"/>
          </w:tcPr>
          <w:p w14:paraId="7214AD0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E3EA529" w14:textId="77777777" w:rsidR="00891DB3" w:rsidRPr="007D1623" w:rsidRDefault="00891DB3" w:rsidP="00A54D50">
            <w:pPr>
              <w:rPr>
                <w:sz w:val="20"/>
                <w:szCs w:val="20"/>
              </w:rPr>
            </w:pPr>
            <w:r w:rsidRPr="007D1623">
              <w:rPr>
                <w:sz w:val="20"/>
                <w:szCs w:val="20"/>
              </w:rPr>
              <w:t>37/2021/TT-BGDĐT</w:t>
            </w:r>
          </w:p>
        </w:tc>
        <w:tc>
          <w:tcPr>
            <w:tcW w:w="1420" w:type="dxa"/>
            <w:shd w:val="clear" w:color="auto" w:fill="auto"/>
            <w:noWrap/>
            <w:vAlign w:val="center"/>
          </w:tcPr>
          <w:p w14:paraId="6452D19C" w14:textId="77777777" w:rsidR="00891DB3" w:rsidRPr="007D1623" w:rsidRDefault="00891DB3" w:rsidP="00A54D50">
            <w:pPr>
              <w:jc w:val="center"/>
              <w:rPr>
                <w:sz w:val="20"/>
                <w:szCs w:val="20"/>
              </w:rPr>
            </w:pPr>
            <w:r w:rsidRPr="007D1623">
              <w:rPr>
                <w:sz w:val="20"/>
                <w:szCs w:val="20"/>
              </w:rPr>
              <w:t>30/12/2021</w:t>
            </w:r>
          </w:p>
        </w:tc>
        <w:tc>
          <w:tcPr>
            <w:tcW w:w="5630" w:type="dxa"/>
            <w:gridSpan w:val="2"/>
            <w:shd w:val="clear" w:color="auto" w:fill="auto"/>
            <w:noWrap/>
            <w:vAlign w:val="center"/>
          </w:tcPr>
          <w:p w14:paraId="584044F5" w14:textId="77777777" w:rsidR="00891DB3" w:rsidRPr="007D1623" w:rsidRDefault="00891DB3" w:rsidP="00A54D50">
            <w:pPr>
              <w:rPr>
                <w:bCs/>
                <w:sz w:val="20"/>
                <w:szCs w:val="20"/>
              </w:rPr>
            </w:pPr>
            <w:r w:rsidRPr="007D1623">
              <w:rPr>
                <w:bCs/>
                <w:sz w:val="20"/>
                <w:szCs w:val="20"/>
              </w:rPr>
              <w:t>Ban hành danh mục thiết bị dạy học tối thiểu cấp Tiểu hoc</w:t>
            </w:r>
          </w:p>
        </w:tc>
        <w:tc>
          <w:tcPr>
            <w:tcW w:w="709" w:type="dxa"/>
            <w:shd w:val="clear" w:color="auto" w:fill="auto"/>
            <w:noWrap/>
            <w:vAlign w:val="center"/>
          </w:tcPr>
          <w:p w14:paraId="34A24B70" w14:textId="77777777" w:rsidR="00891DB3" w:rsidRPr="007D1623" w:rsidRDefault="00891DB3" w:rsidP="00A54D50">
            <w:pPr>
              <w:jc w:val="both"/>
              <w:rPr>
                <w:sz w:val="20"/>
                <w:szCs w:val="20"/>
              </w:rPr>
            </w:pPr>
          </w:p>
        </w:tc>
      </w:tr>
      <w:tr w:rsidR="00891DB3" w:rsidRPr="007D1623" w14:paraId="0FE7AC1A" w14:textId="77777777" w:rsidTr="00A54D50">
        <w:trPr>
          <w:trHeight w:val="310"/>
        </w:trPr>
        <w:tc>
          <w:tcPr>
            <w:tcW w:w="988" w:type="dxa"/>
            <w:shd w:val="clear" w:color="auto" w:fill="auto"/>
            <w:vAlign w:val="center"/>
          </w:tcPr>
          <w:p w14:paraId="736C78D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364E5AA" w14:textId="77777777" w:rsidR="00891DB3" w:rsidRPr="007D1623" w:rsidRDefault="00891DB3" w:rsidP="00A54D50">
            <w:pPr>
              <w:rPr>
                <w:sz w:val="20"/>
                <w:szCs w:val="20"/>
              </w:rPr>
            </w:pPr>
            <w:r w:rsidRPr="007D1623">
              <w:rPr>
                <w:color w:val="000000"/>
                <w:sz w:val="20"/>
                <w:szCs w:val="20"/>
              </w:rPr>
              <w:t>40/2021/TT-BGDĐT</w:t>
            </w:r>
          </w:p>
        </w:tc>
        <w:tc>
          <w:tcPr>
            <w:tcW w:w="1420" w:type="dxa"/>
            <w:shd w:val="clear" w:color="auto" w:fill="auto"/>
            <w:noWrap/>
            <w:vAlign w:val="center"/>
          </w:tcPr>
          <w:p w14:paraId="70CB7383" w14:textId="77777777" w:rsidR="00891DB3" w:rsidRPr="007D1623" w:rsidRDefault="00891DB3" w:rsidP="00A54D50">
            <w:pPr>
              <w:jc w:val="center"/>
              <w:rPr>
                <w:sz w:val="20"/>
                <w:szCs w:val="20"/>
              </w:rPr>
            </w:pPr>
            <w:r w:rsidRPr="007D1623">
              <w:rPr>
                <w:color w:val="000000"/>
                <w:sz w:val="20"/>
                <w:szCs w:val="20"/>
              </w:rPr>
              <w:t>30/12/2021</w:t>
            </w:r>
          </w:p>
        </w:tc>
        <w:tc>
          <w:tcPr>
            <w:tcW w:w="5630" w:type="dxa"/>
            <w:gridSpan w:val="2"/>
            <w:shd w:val="clear" w:color="auto" w:fill="auto"/>
            <w:noWrap/>
            <w:vAlign w:val="center"/>
          </w:tcPr>
          <w:p w14:paraId="481B50BD" w14:textId="77777777" w:rsidR="00891DB3" w:rsidRPr="007D1623" w:rsidRDefault="00891DB3" w:rsidP="00A54D50">
            <w:pPr>
              <w:rPr>
                <w:bCs/>
                <w:sz w:val="20"/>
                <w:szCs w:val="20"/>
              </w:rPr>
            </w:pPr>
            <w:r w:rsidRPr="007D1623">
              <w:rPr>
                <w:color w:val="2E2E2E"/>
                <w:sz w:val="20"/>
                <w:szCs w:val="20"/>
              </w:rPr>
              <w:t>quy chế tổ chức và hoạt động trường tiểu học, THCS, THPT và phổ thông có nhiều cấp học loại hình tư thục</w:t>
            </w:r>
          </w:p>
        </w:tc>
        <w:tc>
          <w:tcPr>
            <w:tcW w:w="709" w:type="dxa"/>
            <w:shd w:val="clear" w:color="auto" w:fill="auto"/>
            <w:noWrap/>
            <w:vAlign w:val="center"/>
          </w:tcPr>
          <w:p w14:paraId="5AF54F14" w14:textId="77777777" w:rsidR="00891DB3" w:rsidRPr="007D1623" w:rsidRDefault="00891DB3" w:rsidP="00A54D50">
            <w:pPr>
              <w:jc w:val="both"/>
              <w:rPr>
                <w:sz w:val="20"/>
                <w:szCs w:val="20"/>
              </w:rPr>
            </w:pPr>
          </w:p>
        </w:tc>
      </w:tr>
      <w:tr w:rsidR="00891DB3" w:rsidRPr="007D1623" w14:paraId="74E928E8" w14:textId="77777777" w:rsidTr="00A54D50">
        <w:trPr>
          <w:trHeight w:val="310"/>
        </w:trPr>
        <w:tc>
          <w:tcPr>
            <w:tcW w:w="988" w:type="dxa"/>
            <w:shd w:val="clear" w:color="auto" w:fill="auto"/>
            <w:vAlign w:val="center"/>
          </w:tcPr>
          <w:p w14:paraId="45C2224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3A91C63" w14:textId="77777777" w:rsidR="00891DB3" w:rsidRPr="007D1623" w:rsidRDefault="00891DB3" w:rsidP="00A54D50">
            <w:pPr>
              <w:rPr>
                <w:color w:val="000000"/>
                <w:sz w:val="20"/>
                <w:szCs w:val="20"/>
              </w:rPr>
            </w:pPr>
            <w:r w:rsidRPr="007D1623">
              <w:rPr>
                <w:color w:val="000000"/>
                <w:sz w:val="20"/>
                <w:szCs w:val="20"/>
              </w:rPr>
              <w:t>42/2021/TT-BGDĐT</w:t>
            </w:r>
          </w:p>
        </w:tc>
        <w:tc>
          <w:tcPr>
            <w:tcW w:w="1420" w:type="dxa"/>
            <w:shd w:val="clear" w:color="auto" w:fill="auto"/>
            <w:noWrap/>
            <w:vAlign w:val="center"/>
          </w:tcPr>
          <w:p w14:paraId="49B2D6B5" w14:textId="77777777" w:rsidR="00891DB3" w:rsidRPr="007D1623" w:rsidRDefault="00891DB3" w:rsidP="00A54D50">
            <w:pPr>
              <w:jc w:val="center"/>
              <w:rPr>
                <w:color w:val="000000"/>
                <w:sz w:val="20"/>
                <w:szCs w:val="20"/>
              </w:rPr>
            </w:pPr>
            <w:r w:rsidRPr="007D1623">
              <w:rPr>
                <w:color w:val="000000"/>
                <w:sz w:val="20"/>
                <w:szCs w:val="20"/>
              </w:rPr>
              <w:t>30/12/2021</w:t>
            </w:r>
          </w:p>
        </w:tc>
        <w:tc>
          <w:tcPr>
            <w:tcW w:w="5630" w:type="dxa"/>
            <w:gridSpan w:val="2"/>
            <w:shd w:val="clear" w:color="auto" w:fill="auto"/>
            <w:noWrap/>
            <w:vAlign w:val="center"/>
          </w:tcPr>
          <w:p w14:paraId="6CE3C84D" w14:textId="77777777" w:rsidR="00891DB3" w:rsidRPr="007D1623" w:rsidRDefault="00891DB3" w:rsidP="00A54D50">
            <w:pPr>
              <w:rPr>
                <w:color w:val="2E2E2E"/>
                <w:sz w:val="20"/>
                <w:szCs w:val="20"/>
              </w:rPr>
            </w:pPr>
            <w:r w:rsidRPr="007D1623">
              <w:rPr>
                <w:color w:val="000000"/>
                <w:sz w:val="20"/>
                <w:szCs w:val="20"/>
              </w:rPr>
              <w:t>Qui định về CSDL GDĐT</w:t>
            </w:r>
          </w:p>
        </w:tc>
        <w:tc>
          <w:tcPr>
            <w:tcW w:w="709" w:type="dxa"/>
            <w:shd w:val="clear" w:color="auto" w:fill="auto"/>
            <w:noWrap/>
            <w:vAlign w:val="center"/>
          </w:tcPr>
          <w:p w14:paraId="7988170C" w14:textId="77777777" w:rsidR="00891DB3" w:rsidRPr="007D1623" w:rsidRDefault="00891DB3" w:rsidP="00A54D50">
            <w:pPr>
              <w:jc w:val="both"/>
              <w:rPr>
                <w:sz w:val="20"/>
                <w:szCs w:val="20"/>
              </w:rPr>
            </w:pPr>
          </w:p>
        </w:tc>
      </w:tr>
      <w:tr w:rsidR="00891DB3" w:rsidRPr="007D1623" w14:paraId="4B09825D" w14:textId="77777777" w:rsidTr="00A54D50">
        <w:trPr>
          <w:trHeight w:val="310"/>
        </w:trPr>
        <w:tc>
          <w:tcPr>
            <w:tcW w:w="988" w:type="dxa"/>
            <w:shd w:val="clear" w:color="auto" w:fill="auto"/>
            <w:vAlign w:val="center"/>
          </w:tcPr>
          <w:p w14:paraId="2FD34EB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8803EEA" w14:textId="77777777" w:rsidR="00891DB3" w:rsidRPr="007D1623" w:rsidRDefault="00891DB3" w:rsidP="00A54D50">
            <w:pPr>
              <w:rPr>
                <w:color w:val="000000"/>
                <w:sz w:val="20"/>
                <w:szCs w:val="20"/>
              </w:rPr>
            </w:pPr>
            <w:r w:rsidRPr="007D1623">
              <w:rPr>
                <w:color w:val="000000"/>
                <w:sz w:val="20"/>
                <w:szCs w:val="20"/>
              </w:rPr>
              <w:t>4998/QĐ-BGDĐT</w:t>
            </w:r>
          </w:p>
        </w:tc>
        <w:tc>
          <w:tcPr>
            <w:tcW w:w="1420" w:type="dxa"/>
            <w:shd w:val="clear" w:color="auto" w:fill="auto"/>
            <w:noWrap/>
            <w:vAlign w:val="center"/>
          </w:tcPr>
          <w:p w14:paraId="4AFA6ED3" w14:textId="77777777" w:rsidR="00891DB3" w:rsidRPr="007D1623" w:rsidRDefault="00891DB3" w:rsidP="00A54D50">
            <w:pPr>
              <w:jc w:val="center"/>
              <w:rPr>
                <w:color w:val="000000"/>
                <w:sz w:val="20"/>
                <w:szCs w:val="20"/>
              </w:rPr>
            </w:pPr>
            <w:r w:rsidRPr="007D1623">
              <w:rPr>
                <w:color w:val="000000"/>
                <w:sz w:val="20"/>
                <w:szCs w:val="20"/>
              </w:rPr>
              <w:t>31/12/2021</w:t>
            </w:r>
          </w:p>
        </w:tc>
        <w:tc>
          <w:tcPr>
            <w:tcW w:w="5630" w:type="dxa"/>
            <w:gridSpan w:val="2"/>
            <w:shd w:val="clear" w:color="auto" w:fill="auto"/>
            <w:noWrap/>
            <w:vAlign w:val="center"/>
          </w:tcPr>
          <w:p w14:paraId="047A6A00" w14:textId="77777777" w:rsidR="00891DB3" w:rsidRPr="007D1623" w:rsidRDefault="00891DB3" w:rsidP="00A54D50">
            <w:pPr>
              <w:rPr>
                <w:color w:val="000000"/>
                <w:sz w:val="20"/>
                <w:szCs w:val="20"/>
              </w:rPr>
            </w:pPr>
            <w:r w:rsidRPr="007D1623">
              <w:rPr>
                <w:color w:val="000000"/>
                <w:sz w:val="20"/>
                <w:szCs w:val="20"/>
              </w:rPr>
              <w:t>Qui định kĩ thuật CSDL GDĐT</w:t>
            </w:r>
          </w:p>
        </w:tc>
        <w:tc>
          <w:tcPr>
            <w:tcW w:w="709" w:type="dxa"/>
            <w:shd w:val="clear" w:color="auto" w:fill="auto"/>
            <w:noWrap/>
            <w:vAlign w:val="center"/>
          </w:tcPr>
          <w:p w14:paraId="67413134" w14:textId="77777777" w:rsidR="00891DB3" w:rsidRPr="007D1623" w:rsidRDefault="00891DB3" w:rsidP="00A54D50">
            <w:pPr>
              <w:jc w:val="both"/>
              <w:rPr>
                <w:sz w:val="20"/>
                <w:szCs w:val="20"/>
              </w:rPr>
            </w:pPr>
          </w:p>
        </w:tc>
      </w:tr>
      <w:tr w:rsidR="00891DB3" w:rsidRPr="007D1623" w14:paraId="024CB5CD" w14:textId="77777777" w:rsidTr="00A54D50">
        <w:trPr>
          <w:trHeight w:val="310"/>
        </w:trPr>
        <w:tc>
          <w:tcPr>
            <w:tcW w:w="988" w:type="dxa"/>
            <w:shd w:val="clear" w:color="auto" w:fill="auto"/>
            <w:vAlign w:val="center"/>
          </w:tcPr>
          <w:p w14:paraId="46DB07E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BCABB6D" w14:textId="77777777" w:rsidR="00891DB3" w:rsidRPr="007D1623" w:rsidRDefault="00891DB3" w:rsidP="00A54D50">
            <w:pPr>
              <w:rPr>
                <w:sz w:val="20"/>
                <w:szCs w:val="20"/>
              </w:rPr>
            </w:pPr>
            <w:r w:rsidRPr="007D1623">
              <w:rPr>
                <w:sz w:val="20"/>
                <w:szCs w:val="20"/>
              </w:rPr>
              <w:t>816/BGDĐT-GDTH</w:t>
            </w:r>
          </w:p>
        </w:tc>
        <w:tc>
          <w:tcPr>
            <w:tcW w:w="1420" w:type="dxa"/>
            <w:shd w:val="clear" w:color="auto" w:fill="auto"/>
            <w:noWrap/>
            <w:vAlign w:val="center"/>
          </w:tcPr>
          <w:p w14:paraId="0B851945" w14:textId="77777777" w:rsidR="00891DB3" w:rsidRPr="007D1623" w:rsidRDefault="00891DB3" w:rsidP="00A54D50">
            <w:pPr>
              <w:jc w:val="center"/>
              <w:rPr>
                <w:sz w:val="20"/>
                <w:szCs w:val="20"/>
              </w:rPr>
            </w:pPr>
            <w:r w:rsidRPr="007D1623">
              <w:rPr>
                <w:sz w:val="20"/>
                <w:szCs w:val="20"/>
              </w:rPr>
              <w:t>09/3/2022</w:t>
            </w:r>
          </w:p>
        </w:tc>
        <w:tc>
          <w:tcPr>
            <w:tcW w:w="5630" w:type="dxa"/>
            <w:gridSpan w:val="2"/>
            <w:shd w:val="clear" w:color="auto" w:fill="auto"/>
            <w:noWrap/>
            <w:vAlign w:val="center"/>
          </w:tcPr>
          <w:p w14:paraId="0C272949" w14:textId="77777777" w:rsidR="00891DB3" w:rsidRPr="007D1623" w:rsidRDefault="00891DB3" w:rsidP="00A54D50">
            <w:pPr>
              <w:rPr>
                <w:bCs/>
                <w:sz w:val="20"/>
                <w:szCs w:val="20"/>
              </w:rPr>
            </w:pPr>
            <w:r w:rsidRPr="007D1623">
              <w:rPr>
                <w:noProof/>
                <w:sz w:val="20"/>
                <w:szCs w:val="20"/>
              </w:rPr>
              <w:t>V</w:t>
            </w:r>
            <w:r w:rsidRPr="007D1623">
              <w:rPr>
                <w:noProof/>
                <w:sz w:val="20"/>
                <w:szCs w:val="20"/>
                <w:lang w:val="vi-VN"/>
              </w:rPr>
              <w:t>ề việc tổ chức dạy học môn Tiếng Anh và môn Tin học theo Chương trình giáo dục phổ thông 2018 cấp tiểu học</w:t>
            </w:r>
          </w:p>
        </w:tc>
        <w:tc>
          <w:tcPr>
            <w:tcW w:w="709" w:type="dxa"/>
            <w:shd w:val="clear" w:color="auto" w:fill="auto"/>
            <w:noWrap/>
            <w:vAlign w:val="center"/>
          </w:tcPr>
          <w:p w14:paraId="5567985B" w14:textId="77777777" w:rsidR="00891DB3" w:rsidRPr="007D1623" w:rsidRDefault="00891DB3" w:rsidP="00A54D50">
            <w:pPr>
              <w:jc w:val="both"/>
              <w:rPr>
                <w:sz w:val="20"/>
                <w:szCs w:val="20"/>
              </w:rPr>
            </w:pPr>
          </w:p>
        </w:tc>
      </w:tr>
      <w:tr w:rsidR="00891DB3" w:rsidRPr="007D1623" w14:paraId="3546C2CF" w14:textId="77777777" w:rsidTr="00A54D50">
        <w:trPr>
          <w:trHeight w:val="310"/>
        </w:trPr>
        <w:tc>
          <w:tcPr>
            <w:tcW w:w="988" w:type="dxa"/>
            <w:shd w:val="clear" w:color="auto" w:fill="auto"/>
            <w:vAlign w:val="center"/>
          </w:tcPr>
          <w:p w14:paraId="53E72BA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6835A26" w14:textId="77777777" w:rsidR="00891DB3" w:rsidRPr="007D1623" w:rsidRDefault="00891DB3" w:rsidP="00A54D50">
            <w:pPr>
              <w:rPr>
                <w:sz w:val="20"/>
                <w:szCs w:val="20"/>
              </w:rPr>
            </w:pPr>
            <w:r w:rsidRPr="007D1623">
              <w:rPr>
                <w:color w:val="000000"/>
                <w:sz w:val="20"/>
                <w:szCs w:val="20"/>
              </w:rPr>
              <w:t>05/2022/TT-BGDĐT</w:t>
            </w:r>
          </w:p>
        </w:tc>
        <w:tc>
          <w:tcPr>
            <w:tcW w:w="1420" w:type="dxa"/>
            <w:shd w:val="clear" w:color="auto" w:fill="auto"/>
            <w:noWrap/>
            <w:vAlign w:val="center"/>
          </w:tcPr>
          <w:p w14:paraId="58264D87" w14:textId="77777777" w:rsidR="00891DB3" w:rsidRPr="007D1623" w:rsidRDefault="00891DB3" w:rsidP="00A54D50">
            <w:pPr>
              <w:jc w:val="center"/>
              <w:rPr>
                <w:sz w:val="20"/>
                <w:szCs w:val="20"/>
              </w:rPr>
            </w:pPr>
            <w:r w:rsidRPr="007D1623">
              <w:rPr>
                <w:color w:val="000000"/>
                <w:sz w:val="20"/>
                <w:szCs w:val="20"/>
              </w:rPr>
              <w:t>19/3/2022</w:t>
            </w:r>
          </w:p>
        </w:tc>
        <w:tc>
          <w:tcPr>
            <w:tcW w:w="5630" w:type="dxa"/>
            <w:gridSpan w:val="2"/>
            <w:shd w:val="clear" w:color="auto" w:fill="auto"/>
            <w:noWrap/>
            <w:vAlign w:val="center"/>
          </w:tcPr>
          <w:p w14:paraId="50791932" w14:textId="77777777" w:rsidR="00891DB3" w:rsidRPr="007D1623" w:rsidRDefault="00891DB3" w:rsidP="00A54D50">
            <w:pPr>
              <w:rPr>
                <w:bCs/>
                <w:sz w:val="20"/>
                <w:szCs w:val="20"/>
              </w:rPr>
            </w:pPr>
            <w:r w:rsidRPr="007D1623">
              <w:rPr>
                <w:color w:val="000000"/>
                <w:sz w:val="20"/>
                <w:szCs w:val="20"/>
              </w:rPr>
              <w:t>Thông tư sửa đổi, bổ sung Thông tư 33 về biên soạn SGK</w:t>
            </w:r>
          </w:p>
        </w:tc>
        <w:tc>
          <w:tcPr>
            <w:tcW w:w="709" w:type="dxa"/>
            <w:shd w:val="clear" w:color="auto" w:fill="auto"/>
            <w:noWrap/>
            <w:vAlign w:val="center"/>
          </w:tcPr>
          <w:p w14:paraId="50C8753F" w14:textId="77777777" w:rsidR="00891DB3" w:rsidRPr="007D1623" w:rsidRDefault="00891DB3" w:rsidP="00A54D50">
            <w:pPr>
              <w:jc w:val="both"/>
              <w:rPr>
                <w:sz w:val="20"/>
                <w:szCs w:val="20"/>
              </w:rPr>
            </w:pPr>
          </w:p>
        </w:tc>
      </w:tr>
      <w:tr w:rsidR="00891DB3" w:rsidRPr="007D1623" w14:paraId="44D95B6F" w14:textId="77777777" w:rsidTr="00A54D50">
        <w:trPr>
          <w:trHeight w:val="310"/>
        </w:trPr>
        <w:tc>
          <w:tcPr>
            <w:tcW w:w="988" w:type="dxa"/>
            <w:shd w:val="clear" w:color="auto" w:fill="auto"/>
            <w:vAlign w:val="center"/>
          </w:tcPr>
          <w:p w14:paraId="76AC5FA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DDD9AEC" w14:textId="77777777" w:rsidR="00891DB3" w:rsidRPr="007D1623" w:rsidRDefault="00891DB3" w:rsidP="00A54D50">
            <w:pPr>
              <w:rPr>
                <w:sz w:val="20"/>
                <w:szCs w:val="20"/>
              </w:rPr>
            </w:pPr>
            <w:r w:rsidRPr="007D1623">
              <w:rPr>
                <w:sz w:val="20"/>
                <w:szCs w:val="20"/>
              </w:rPr>
              <w:t>353/KH-BGDĐT</w:t>
            </w:r>
          </w:p>
        </w:tc>
        <w:tc>
          <w:tcPr>
            <w:tcW w:w="1420" w:type="dxa"/>
            <w:shd w:val="clear" w:color="auto" w:fill="auto"/>
            <w:noWrap/>
            <w:vAlign w:val="center"/>
          </w:tcPr>
          <w:p w14:paraId="498D3E41" w14:textId="77777777" w:rsidR="00891DB3" w:rsidRPr="007D1623" w:rsidRDefault="00891DB3" w:rsidP="00A54D50">
            <w:pPr>
              <w:jc w:val="center"/>
              <w:rPr>
                <w:sz w:val="20"/>
                <w:szCs w:val="20"/>
              </w:rPr>
            </w:pPr>
            <w:r w:rsidRPr="007D1623">
              <w:rPr>
                <w:sz w:val="20"/>
                <w:szCs w:val="20"/>
              </w:rPr>
              <w:t>29/3/2022</w:t>
            </w:r>
          </w:p>
        </w:tc>
        <w:tc>
          <w:tcPr>
            <w:tcW w:w="5630" w:type="dxa"/>
            <w:gridSpan w:val="2"/>
            <w:shd w:val="clear" w:color="auto" w:fill="auto"/>
            <w:noWrap/>
            <w:vAlign w:val="center"/>
          </w:tcPr>
          <w:p w14:paraId="4A9A1A61" w14:textId="77777777" w:rsidR="00891DB3" w:rsidRPr="007D1623" w:rsidRDefault="00891DB3" w:rsidP="00A54D50">
            <w:pPr>
              <w:rPr>
                <w:sz w:val="20"/>
                <w:szCs w:val="20"/>
              </w:rPr>
            </w:pPr>
            <w:r w:rsidRPr="007D1623">
              <w:rPr>
                <w:bCs/>
                <w:sz w:val="20"/>
                <w:szCs w:val="20"/>
              </w:rPr>
              <w:t>T</w:t>
            </w:r>
            <w:r w:rsidRPr="007D1623">
              <w:rPr>
                <w:sz w:val="20"/>
                <w:szCs w:val="20"/>
              </w:rPr>
              <w:t>hích ứng với tình hình dịch COVID-19, bảo đảm tổ chức dạy và học an toàn, chất lượn</w:t>
            </w:r>
            <w:r w:rsidRPr="007D1623">
              <w:rPr>
                <w:b/>
                <w:sz w:val="20"/>
                <w:szCs w:val="20"/>
              </w:rPr>
              <w:t>g</w:t>
            </w:r>
          </w:p>
        </w:tc>
        <w:tc>
          <w:tcPr>
            <w:tcW w:w="709" w:type="dxa"/>
            <w:shd w:val="clear" w:color="auto" w:fill="auto"/>
            <w:noWrap/>
            <w:vAlign w:val="center"/>
          </w:tcPr>
          <w:p w14:paraId="14F2E21E" w14:textId="77777777" w:rsidR="00891DB3" w:rsidRPr="007D1623" w:rsidRDefault="00891DB3" w:rsidP="00A54D50">
            <w:pPr>
              <w:jc w:val="both"/>
              <w:rPr>
                <w:sz w:val="20"/>
                <w:szCs w:val="20"/>
              </w:rPr>
            </w:pPr>
          </w:p>
        </w:tc>
      </w:tr>
      <w:tr w:rsidR="00891DB3" w:rsidRPr="007D1623" w14:paraId="44445CAB" w14:textId="77777777" w:rsidTr="00A54D50">
        <w:trPr>
          <w:trHeight w:val="310"/>
        </w:trPr>
        <w:tc>
          <w:tcPr>
            <w:tcW w:w="988" w:type="dxa"/>
            <w:shd w:val="clear" w:color="auto" w:fill="auto"/>
            <w:vAlign w:val="center"/>
          </w:tcPr>
          <w:p w14:paraId="6195968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2BD8846" w14:textId="77777777" w:rsidR="00891DB3" w:rsidRPr="007D1623" w:rsidRDefault="00891DB3" w:rsidP="00A54D50">
            <w:pPr>
              <w:rPr>
                <w:rFonts w:eastAsia="Courier New"/>
                <w:sz w:val="20"/>
                <w:szCs w:val="20"/>
                <w:lang w:eastAsia="vi-VN"/>
              </w:rPr>
            </w:pPr>
            <w:r w:rsidRPr="007D1623">
              <w:rPr>
                <w:sz w:val="20"/>
                <w:szCs w:val="20"/>
              </w:rPr>
              <w:t>946/QĐ-BGDĐT</w:t>
            </w:r>
          </w:p>
        </w:tc>
        <w:tc>
          <w:tcPr>
            <w:tcW w:w="1420" w:type="dxa"/>
            <w:shd w:val="clear" w:color="auto" w:fill="auto"/>
            <w:noWrap/>
            <w:vAlign w:val="center"/>
          </w:tcPr>
          <w:p w14:paraId="7C21B23A" w14:textId="77777777" w:rsidR="00891DB3" w:rsidRPr="007D1623" w:rsidRDefault="00891DB3" w:rsidP="00A54D50">
            <w:pPr>
              <w:jc w:val="center"/>
              <w:rPr>
                <w:sz w:val="20"/>
                <w:szCs w:val="20"/>
              </w:rPr>
            </w:pPr>
            <w:r w:rsidRPr="007D1623">
              <w:rPr>
                <w:sz w:val="20"/>
                <w:szCs w:val="20"/>
              </w:rPr>
              <w:t>06/4/2022</w:t>
            </w:r>
          </w:p>
        </w:tc>
        <w:tc>
          <w:tcPr>
            <w:tcW w:w="5630" w:type="dxa"/>
            <w:gridSpan w:val="2"/>
            <w:shd w:val="clear" w:color="auto" w:fill="auto"/>
            <w:noWrap/>
            <w:vAlign w:val="center"/>
          </w:tcPr>
          <w:p w14:paraId="33BF623E" w14:textId="77777777" w:rsidR="00891DB3" w:rsidRPr="007D1623" w:rsidRDefault="00891DB3" w:rsidP="00A54D50">
            <w:pPr>
              <w:rPr>
                <w:sz w:val="20"/>
                <w:szCs w:val="20"/>
              </w:rPr>
            </w:pPr>
            <w:r w:rsidRPr="007D1623">
              <w:rPr>
                <w:sz w:val="20"/>
                <w:szCs w:val="20"/>
              </w:rPr>
              <w:t>Phê duyệt bộ "Tài liệu điện tử an toàn giao thông" dành cho học sinh tiểu học</w:t>
            </w:r>
          </w:p>
        </w:tc>
        <w:tc>
          <w:tcPr>
            <w:tcW w:w="709" w:type="dxa"/>
            <w:shd w:val="clear" w:color="auto" w:fill="auto"/>
            <w:noWrap/>
            <w:vAlign w:val="center"/>
          </w:tcPr>
          <w:p w14:paraId="5028B213" w14:textId="77777777" w:rsidR="00891DB3" w:rsidRPr="007D1623" w:rsidRDefault="00891DB3" w:rsidP="00A54D50">
            <w:pPr>
              <w:jc w:val="both"/>
              <w:rPr>
                <w:sz w:val="20"/>
                <w:szCs w:val="20"/>
              </w:rPr>
            </w:pPr>
          </w:p>
        </w:tc>
      </w:tr>
      <w:tr w:rsidR="00891DB3" w:rsidRPr="007D1623" w14:paraId="7D7BB6A4" w14:textId="77777777" w:rsidTr="00A54D50">
        <w:trPr>
          <w:trHeight w:val="310"/>
        </w:trPr>
        <w:tc>
          <w:tcPr>
            <w:tcW w:w="988" w:type="dxa"/>
            <w:shd w:val="clear" w:color="auto" w:fill="auto"/>
            <w:vAlign w:val="center"/>
          </w:tcPr>
          <w:p w14:paraId="0DA3D6D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1753A29" w14:textId="77777777" w:rsidR="00891DB3" w:rsidRPr="007D1623" w:rsidRDefault="00891DB3" w:rsidP="00A54D50">
            <w:pPr>
              <w:rPr>
                <w:rFonts w:eastAsia="Courier New"/>
                <w:sz w:val="20"/>
                <w:szCs w:val="20"/>
                <w:lang w:eastAsia="vi-VN"/>
              </w:rPr>
            </w:pPr>
            <w:r w:rsidRPr="007D1623">
              <w:rPr>
                <w:color w:val="000000"/>
                <w:sz w:val="20"/>
                <w:szCs w:val="20"/>
              </w:rPr>
              <w:t>479/KH-BGDĐT</w:t>
            </w:r>
          </w:p>
        </w:tc>
        <w:tc>
          <w:tcPr>
            <w:tcW w:w="1420" w:type="dxa"/>
            <w:shd w:val="clear" w:color="auto" w:fill="auto"/>
            <w:noWrap/>
            <w:vAlign w:val="center"/>
          </w:tcPr>
          <w:p w14:paraId="69452B1B" w14:textId="77777777" w:rsidR="00891DB3" w:rsidRPr="007D1623" w:rsidRDefault="00891DB3" w:rsidP="00A54D50">
            <w:pPr>
              <w:jc w:val="center"/>
              <w:rPr>
                <w:sz w:val="20"/>
                <w:szCs w:val="20"/>
              </w:rPr>
            </w:pPr>
            <w:r w:rsidRPr="007D1623">
              <w:rPr>
                <w:color w:val="000000"/>
                <w:sz w:val="20"/>
                <w:szCs w:val="20"/>
              </w:rPr>
              <w:t>06/5/2022</w:t>
            </w:r>
          </w:p>
        </w:tc>
        <w:tc>
          <w:tcPr>
            <w:tcW w:w="5630" w:type="dxa"/>
            <w:gridSpan w:val="2"/>
            <w:shd w:val="clear" w:color="auto" w:fill="auto"/>
            <w:noWrap/>
            <w:vAlign w:val="center"/>
          </w:tcPr>
          <w:p w14:paraId="1D93A073" w14:textId="77777777" w:rsidR="00891DB3" w:rsidRPr="007D1623" w:rsidRDefault="00891DB3" w:rsidP="00A54D50">
            <w:pPr>
              <w:rPr>
                <w:sz w:val="20"/>
                <w:szCs w:val="20"/>
              </w:rPr>
            </w:pPr>
            <w:r w:rsidRPr="007D1623">
              <w:rPr>
                <w:color w:val="000000"/>
                <w:sz w:val="20"/>
                <w:szCs w:val="20"/>
              </w:rPr>
              <w:t>V/v xây dựng ban hành đề án nâng cao chất lượng phổ cập giáo dục tiểu học, THCS</w:t>
            </w:r>
          </w:p>
        </w:tc>
        <w:tc>
          <w:tcPr>
            <w:tcW w:w="709" w:type="dxa"/>
            <w:shd w:val="clear" w:color="auto" w:fill="auto"/>
            <w:noWrap/>
            <w:vAlign w:val="center"/>
          </w:tcPr>
          <w:p w14:paraId="437F15FF" w14:textId="77777777" w:rsidR="00891DB3" w:rsidRPr="007D1623" w:rsidRDefault="00891DB3" w:rsidP="00A54D50">
            <w:pPr>
              <w:jc w:val="both"/>
              <w:rPr>
                <w:sz w:val="20"/>
                <w:szCs w:val="20"/>
              </w:rPr>
            </w:pPr>
          </w:p>
        </w:tc>
      </w:tr>
      <w:tr w:rsidR="00891DB3" w:rsidRPr="007D1623" w14:paraId="0CB51F31" w14:textId="77777777" w:rsidTr="00A54D50">
        <w:trPr>
          <w:trHeight w:val="310"/>
        </w:trPr>
        <w:tc>
          <w:tcPr>
            <w:tcW w:w="988" w:type="dxa"/>
            <w:shd w:val="clear" w:color="auto" w:fill="auto"/>
            <w:vAlign w:val="center"/>
          </w:tcPr>
          <w:p w14:paraId="0E1ABE1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2FA8232"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1282/QĐ-BGDĐT</w:t>
            </w:r>
          </w:p>
        </w:tc>
        <w:tc>
          <w:tcPr>
            <w:tcW w:w="1420" w:type="dxa"/>
            <w:shd w:val="clear" w:color="auto" w:fill="auto"/>
            <w:noWrap/>
            <w:vAlign w:val="center"/>
          </w:tcPr>
          <w:p w14:paraId="4F6180D8" w14:textId="77777777" w:rsidR="00891DB3" w:rsidRPr="007D1623" w:rsidRDefault="00891DB3" w:rsidP="00A54D50">
            <w:pPr>
              <w:jc w:val="center"/>
              <w:rPr>
                <w:sz w:val="20"/>
                <w:szCs w:val="20"/>
              </w:rPr>
            </w:pPr>
            <w:r w:rsidRPr="007D1623">
              <w:rPr>
                <w:sz w:val="20"/>
                <w:szCs w:val="20"/>
              </w:rPr>
              <w:t>10/5/2022</w:t>
            </w:r>
          </w:p>
        </w:tc>
        <w:tc>
          <w:tcPr>
            <w:tcW w:w="5630" w:type="dxa"/>
            <w:gridSpan w:val="2"/>
            <w:shd w:val="clear" w:color="auto" w:fill="auto"/>
            <w:noWrap/>
            <w:vAlign w:val="center"/>
          </w:tcPr>
          <w:p w14:paraId="6A98BFA6" w14:textId="77777777" w:rsidR="00891DB3" w:rsidRPr="007D1623" w:rsidRDefault="00891DB3" w:rsidP="00A54D50">
            <w:pPr>
              <w:rPr>
                <w:sz w:val="20"/>
                <w:szCs w:val="20"/>
              </w:rPr>
            </w:pPr>
            <w:r w:rsidRPr="007D1623">
              <w:rPr>
                <w:sz w:val="20"/>
                <w:szCs w:val="20"/>
              </w:rPr>
              <w:t xml:space="preserve"> Ban hành Kế hoạch tăng cường ứng dụng công nghệ thông tin và chuyển đổi số trong giáo dục và đào tạo giai đoạn 2022 - 2025</w:t>
            </w:r>
          </w:p>
        </w:tc>
        <w:tc>
          <w:tcPr>
            <w:tcW w:w="709" w:type="dxa"/>
            <w:shd w:val="clear" w:color="auto" w:fill="auto"/>
            <w:noWrap/>
            <w:vAlign w:val="center"/>
          </w:tcPr>
          <w:p w14:paraId="00FD33B4" w14:textId="77777777" w:rsidR="00891DB3" w:rsidRPr="007D1623" w:rsidRDefault="00891DB3" w:rsidP="00A54D50">
            <w:pPr>
              <w:jc w:val="both"/>
              <w:rPr>
                <w:sz w:val="20"/>
                <w:szCs w:val="20"/>
              </w:rPr>
            </w:pPr>
          </w:p>
        </w:tc>
      </w:tr>
      <w:tr w:rsidR="00891DB3" w:rsidRPr="007D1623" w14:paraId="07937808" w14:textId="77777777" w:rsidTr="00A54D50">
        <w:trPr>
          <w:trHeight w:val="310"/>
        </w:trPr>
        <w:tc>
          <w:tcPr>
            <w:tcW w:w="988" w:type="dxa"/>
            <w:shd w:val="clear" w:color="auto" w:fill="auto"/>
            <w:vAlign w:val="center"/>
          </w:tcPr>
          <w:p w14:paraId="1B7A410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C1D0DDC"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526/KH-BGDĐT</w:t>
            </w:r>
          </w:p>
        </w:tc>
        <w:tc>
          <w:tcPr>
            <w:tcW w:w="1420" w:type="dxa"/>
            <w:shd w:val="clear" w:color="auto" w:fill="auto"/>
            <w:noWrap/>
            <w:vAlign w:val="center"/>
          </w:tcPr>
          <w:p w14:paraId="41A9731F" w14:textId="77777777" w:rsidR="00891DB3" w:rsidRPr="007D1623" w:rsidRDefault="00891DB3" w:rsidP="00A54D50">
            <w:pPr>
              <w:jc w:val="center"/>
              <w:rPr>
                <w:sz w:val="20"/>
                <w:szCs w:val="20"/>
              </w:rPr>
            </w:pPr>
            <w:r w:rsidRPr="007D1623">
              <w:rPr>
                <w:sz w:val="20"/>
                <w:szCs w:val="20"/>
              </w:rPr>
              <w:t>17/5/2022</w:t>
            </w:r>
          </w:p>
        </w:tc>
        <w:tc>
          <w:tcPr>
            <w:tcW w:w="5630" w:type="dxa"/>
            <w:gridSpan w:val="2"/>
            <w:shd w:val="clear" w:color="auto" w:fill="auto"/>
            <w:noWrap/>
            <w:vAlign w:val="center"/>
          </w:tcPr>
          <w:p w14:paraId="1CB24547" w14:textId="77777777" w:rsidR="00891DB3" w:rsidRPr="007D1623" w:rsidRDefault="00891DB3" w:rsidP="00A54D50">
            <w:pPr>
              <w:rPr>
                <w:sz w:val="20"/>
                <w:szCs w:val="20"/>
              </w:rPr>
            </w:pPr>
            <w:r w:rsidRPr="007D1623">
              <w:rPr>
                <w:sz w:val="20"/>
                <w:szCs w:val="20"/>
              </w:rPr>
              <w:t>Kế hoạch triển khai giáo dục STEM cấp Tiểu học</w:t>
            </w:r>
          </w:p>
          <w:p w14:paraId="7E188689" w14:textId="77777777" w:rsidR="00891DB3" w:rsidRPr="007D1623" w:rsidRDefault="00891DB3" w:rsidP="00A54D50">
            <w:pPr>
              <w:rPr>
                <w:rFonts w:eastAsia="Courier New"/>
                <w:sz w:val="20"/>
                <w:szCs w:val="20"/>
                <w:lang w:eastAsia="vi-VN"/>
              </w:rPr>
            </w:pPr>
          </w:p>
        </w:tc>
        <w:tc>
          <w:tcPr>
            <w:tcW w:w="709" w:type="dxa"/>
            <w:shd w:val="clear" w:color="auto" w:fill="auto"/>
            <w:noWrap/>
            <w:vAlign w:val="center"/>
          </w:tcPr>
          <w:p w14:paraId="0DEE3C7E" w14:textId="77777777" w:rsidR="00891DB3" w:rsidRPr="007D1623" w:rsidRDefault="00891DB3" w:rsidP="00A54D50">
            <w:pPr>
              <w:jc w:val="both"/>
              <w:rPr>
                <w:sz w:val="20"/>
                <w:szCs w:val="20"/>
              </w:rPr>
            </w:pPr>
          </w:p>
        </w:tc>
      </w:tr>
      <w:tr w:rsidR="00891DB3" w:rsidRPr="007D1623" w14:paraId="571FB673" w14:textId="77777777" w:rsidTr="00A54D50">
        <w:trPr>
          <w:trHeight w:val="310"/>
        </w:trPr>
        <w:tc>
          <w:tcPr>
            <w:tcW w:w="988" w:type="dxa"/>
            <w:shd w:val="clear" w:color="auto" w:fill="auto"/>
            <w:vAlign w:val="center"/>
          </w:tcPr>
          <w:p w14:paraId="3F707E9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9B5E6E2"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07/2022/TT-BGDĐT</w:t>
            </w:r>
          </w:p>
        </w:tc>
        <w:tc>
          <w:tcPr>
            <w:tcW w:w="1420" w:type="dxa"/>
            <w:shd w:val="clear" w:color="auto" w:fill="auto"/>
            <w:noWrap/>
            <w:vAlign w:val="center"/>
          </w:tcPr>
          <w:p w14:paraId="32675F7E" w14:textId="77777777" w:rsidR="00891DB3" w:rsidRPr="007D1623" w:rsidRDefault="00891DB3" w:rsidP="00A54D50">
            <w:pPr>
              <w:jc w:val="center"/>
              <w:rPr>
                <w:sz w:val="20"/>
                <w:szCs w:val="20"/>
              </w:rPr>
            </w:pPr>
            <w:r w:rsidRPr="007D1623">
              <w:rPr>
                <w:sz w:val="20"/>
                <w:szCs w:val="20"/>
              </w:rPr>
              <w:t>23/5/2022</w:t>
            </w:r>
          </w:p>
        </w:tc>
        <w:tc>
          <w:tcPr>
            <w:tcW w:w="5630" w:type="dxa"/>
            <w:gridSpan w:val="2"/>
            <w:shd w:val="clear" w:color="auto" w:fill="auto"/>
            <w:noWrap/>
            <w:vAlign w:val="center"/>
          </w:tcPr>
          <w:p w14:paraId="42C7341F" w14:textId="77777777" w:rsidR="00891DB3" w:rsidRPr="007D1623" w:rsidRDefault="00891DB3" w:rsidP="00A54D50">
            <w:pPr>
              <w:rPr>
                <w:sz w:val="20"/>
                <w:szCs w:val="20"/>
                <w:shd w:val="clear" w:color="auto" w:fill="FFFFFF"/>
              </w:rPr>
            </w:pPr>
            <w:r w:rsidRPr="007D1623">
              <w:rPr>
                <w:sz w:val="20"/>
                <w:szCs w:val="20"/>
                <w:shd w:val="clear" w:color="auto" w:fill="FFFFFF"/>
              </w:rPr>
              <w:t>Quy định công tác tư vấn nghề nghiệp, việc làm và hỗ trợ khởi nghiệp trong các cơ sở giáo dục</w:t>
            </w:r>
          </w:p>
        </w:tc>
        <w:tc>
          <w:tcPr>
            <w:tcW w:w="709" w:type="dxa"/>
            <w:shd w:val="clear" w:color="auto" w:fill="auto"/>
            <w:noWrap/>
            <w:vAlign w:val="center"/>
          </w:tcPr>
          <w:p w14:paraId="6F2770CF" w14:textId="77777777" w:rsidR="00891DB3" w:rsidRPr="007D1623" w:rsidRDefault="00891DB3" w:rsidP="00A54D50">
            <w:pPr>
              <w:jc w:val="both"/>
              <w:rPr>
                <w:sz w:val="20"/>
                <w:szCs w:val="20"/>
              </w:rPr>
            </w:pPr>
          </w:p>
        </w:tc>
      </w:tr>
      <w:tr w:rsidR="00891DB3" w:rsidRPr="007D1623" w14:paraId="475B3473" w14:textId="77777777" w:rsidTr="00A54D50">
        <w:trPr>
          <w:trHeight w:val="310"/>
        </w:trPr>
        <w:tc>
          <w:tcPr>
            <w:tcW w:w="988" w:type="dxa"/>
            <w:shd w:val="clear" w:color="auto" w:fill="auto"/>
            <w:vAlign w:val="center"/>
          </w:tcPr>
          <w:p w14:paraId="76A7405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95CB017"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643/CT-BGDĐT</w:t>
            </w:r>
          </w:p>
        </w:tc>
        <w:tc>
          <w:tcPr>
            <w:tcW w:w="1420" w:type="dxa"/>
            <w:shd w:val="clear" w:color="auto" w:fill="auto"/>
            <w:noWrap/>
            <w:vAlign w:val="center"/>
          </w:tcPr>
          <w:p w14:paraId="43DC0B57" w14:textId="77777777" w:rsidR="00891DB3" w:rsidRPr="007D1623" w:rsidRDefault="00891DB3" w:rsidP="00A54D50">
            <w:pPr>
              <w:jc w:val="center"/>
              <w:rPr>
                <w:sz w:val="20"/>
                <w:szCs w:val="20"/>
              </w:rPr>
            </w:pPr>
            <w:r w:rsidRPr="007D1623">
              <w:rPr>
                <w:sz w:val="20"/>
                <w:szCs w:val="20"/>
              </w:rPr>
              <w:t>10/6/2022</w:t>
            </w:r>
          </w:p>
        </w:tc>
        <w:tc>
          <w:tcPr>
            <w:tcW w:w="5630" w:type="dxa"/>
            <w:gridSpan w:val="2"/>
            <w:shd w:val="clear" w:color="auto" w:fill="auto"/>
            <w:noWrap/>
            <w:vAlign w:val="center"/>
          </w:tcPr>
          <w:p w14:paraId="6BABF027" w14:textId="77777777" w:rsidR="00891DB3" w:rsidRPr="007D1623" w:rsidRDefault="00891DB3" w:rsidP="00A54D50">
            <w:pPr>
              <w:rPr>
                <w:rFonts w:eastAsia="Courier New"/>
                <w:sz w:val="20"/>
                <w:szCs w:val="20"/>
                <w:lang w:eastAsia="vi-VN"/>
              </w:rPr>
            </w:pPr>
            <w:r w:rsidRPr="007D1623">
              <w:rPr>
                <w:sz w:val="20"/>
                <w:szCs w:val="20"/>
                <w:shd w:val="clear" w:color="auto" w:fill="FFFFFF"/>
              </w:rPr>
              <w:t>Sử dụng SGK và sách tham khảo trong cơ sở GDPT</w:t>
            </w:r>
          </w:p>
        </w:tc>
        <w:tc>
          <w:tcPr>
            <w:tcW w:w="709" w:type="dxa"/>
            <w:shd w:val="clear" w:color="auto" w:fill="auto"/>
            <w:noWrap/>
            <w:vAlign w:val="center"/>
          </w:tcPr>
          <w:p w14:paraId="3E29096B" w14:textId="77777777" w:rsidR="00891DB3" w:rsidRPr="007D1623" w:rsidRDefault="00891DB3" w:rsidP="00A54D50">
            <w:pPr>
              <w:jc w:val="both"/>
              <w:rPr>
                <w:sz w:val="20"/>
                <w:szCs w:val="20"/>
              </w:rPr>
            </w:pPr>
          </w:p>
        </w:tc>
      </w:tr>
      <w:tr w:rsidR="00891DB3" w:rsidRPr="007D1623" w14:paraId="19536348" w14:textId="77777777" w:rsidTr="00A54D50">
        <w:trPr>
          <w:trHeight w:val="310"/>
        </w:trPr>
        <w:tc>
          <w:tcPr>
            <w:tcW w:w="988" w:type="dxa"/>
            <w:shd w:val="clear" w:color="auto" w:fill="auto"/>
            <w:vAlign w:val="center"/>
          </w:tcPr>
          <w:p w14:paraId="10F7ECC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2446A30"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2918/BGDĐT-GDTH</w:t>
            </w:r>
          </w:p>
        </w:tc>
        <w:tc>
          <w:tcPr>
            <w:tcW w:w="1420" w:type="dxa"/>
            <w:shd w:val="clear" w:color="auto" w:fill="auto"/>
            <w:noWrap/>
            <w:vAlign w:val="center"/>
          </w:tcPr>
          <w:p w14:paraId="65AA74A0" w14:textId="77777777" w:rsidR="00891DB3" w:rsidRPr="007D1623" w:rsidRDefault="00891DB3" w:rsidP="00A54D50">
            <w:pPr>
              <w:jc w:val="center"/>
              <w:rPr>
                <w:sz w:val="20"/>
                <w:szCs w:val="20"/>
              </w:rPr>
            </w:pPr>
            <w:r w:rsidRPr="007D1623">
              <w:rPr>
                <w:sz w:val="20"/>
                <w:szCs w:val="20"/>
              </w:rPr>
              <w:t>08/7/2022</w:t>
            </w:r>
          </w:p>
        </w:tc>
        <w:tc>
          <w:tcPr>
            <w:tcW w:w="5630" w:type="dxa"/>
            <w:gridSpan w:val="2"/>
            <w:shd w:val="clear" w:color="auto" w:fill="auto"/>
            <w:noWrap/>
            <w:vAlign w:val="center"/>
          </w:tcPr>
          <w:p w14:paraId="5748F903" w14:textId="77777777" w:rsidR="00891DB3" w:rsidRPr="007D1623" w:rsidRDefault="00891DB3" w:rsidP="00A54D50">
            <w:pPr>
              <w:rPr>
                <w:rFonts w:eastAsia="Courier New"/>
                <w:sz w:val="20"/>
                <w:szCs w:val="20"/>
                <w:lang w:eastAsia="vi-VN"/>
              </w:rPr>
            </w:pPr>
            <w:r w:rsidRPr="007D1623">
              <w:rPr>
                <w:sz w:val="20"/>
                <w:szCs w:val="20"/>
                <w:shd w:val="clear" w:color="auto" w:fill="FFFFFF"/>
              </w:rPr>
              <w:t>Triển khai thí điểm giáo dục STEM cấp Tiểu học</w:t>
            </w:r>
          </w:p>
        </w:tc>
        <w:tc>
          <w:tcPr>
            <w:tcW w:w="709" w:type="dxa"/>
            <w:shd w:val="clear" w:color="auto" w:fill="auto"/>
            <w:noWrap/>
            <w:vAlign w:val="center"/>
          </w:tcPr>
          <w:p w14:paraId="2585CE98" w14:textId="77777777" w:rsidR="00891DB3" w:rsidRPr="007D1623" w:rsidRDefault="00891DB3" w:rsidP="00A54D50">
            <w:pPr>
              <w:jc w:val="both"/>
              <w:rPr>
                <w:sz w:val="20"/>
                <w:szCs w:val="20"/>
              </w:rPr>
            </w:pPr>
          </w:p>
        </w:tc>
      </w:tr>
      <w:tr w:rsidR="00891DB3" w:rsidRPr="007D1623" w14:paraId="571D8FCE" w14:textId="77777777" w:rsidTr="00A54D50">
        <w:trPr>
          <w:trHeight w:val="310"/>
        </w:trPr>
        <w:tc>
          <w:tcPr>
            <w:tcW w:w="988" w:type="dxa"/>
            <w:shd w:val="clear" w:color="auto" w:fill="auto"/>
            <w:vAlign w:val="center"/>
          </w:tcPr>
          <w:p w14:paraId="2F146E4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DD6E784" w14:textId="77777777" w:rsidR="00891DB3" w:rsidRPr="007D1623" w:rsidRDefault="00891DB3" w:rsidP="00A54D50">
            <w:pPr>
              <w:rPr>
                <w:sz w:val="20"/>
                <w:szCs w:val="20"/>
              </w:rPr>
            </w:pPr>
            <w:r w:rsidRPr="007D1623">
              <w:rPr>
                <w:rFonts w:eastAsia="Courier New"/>
                <w:sz w:val="20"/>
                <w:szCs w:val="20"/>
                <w:lang w:eastAsia="vi-VN"/>
              </w:rPr>
              <w:t>3585/BGDĐT-NGCBQLGD</w:t>
            </w:r>
          </w:p>
        </w:tc>
        <w:tc>
          <w:tcPr>
            <w:tcW w:w="1420" w:type="dxa"/>
            <w:shd w:val="clear" w:color="auto" w:fill="auto"/>
            <w:noWrap/>
            <w:vAlign w:val="center"/>
          </w:tcPr>
          <w:p w14:paraId="787C915C" w14:textId="77777777" w:rsidR="00891DB3" w:rsidRPr="007D1623" w:rsidRDefault="00891DB3" w:rsidP="00A54D50">
            <w:pPr>
              <w:jc w:val="center"/>
              <w:rPr>
                <w:sz w:val="20"/>
                <w:szCs w:val="20"/>
              </w:rPr>
            </w:pPr>
            <w:r w:rsidRPr="007D1623">
              <w:rPr>
                <w:sz w:val="20"/>
                <w:szCs w:val="20"/>
              </w:rPr>
              <w:t>02/8/2022</w:t>
            </w:r>
          </w:p>
        </w:tc>
        <w:tc>
          <w:tcPr>
            <w:tcW w:w="5630" w:type="dxa"/>
            <w:gridSpan w:val="2"/>
            <w:shd w:val="clear" w:color="auto" w:fill="auto"/>
            <w:noWrap/>
            <w:vAlign w:val="center"/>
          </w:tcPr>
          <w:p w14:paraId="5DE17187" w14:textId="77777777" w:rsidR="00891DB3" w:rsidRPr="007D1623" w:rsidRDefault="00891DB3" w:rsidP="00A54D50">
            <w:pPr>
              <w:rPr>
                <w:rFonts w:eastAsia="Courier New"/>
                <w:sz w:val="20"/>
                <w:szCs w:val="20"/>
                <w:lang w:eastAsia="vi-VN"/>
              </w:rPr>
            </w:pPr>
            <w:r w:rsidRPr="007D1623">
              <w:rPr>
                <w:sz w:val="20"/>
                <w:szCs w:val="20"/>
              </w:rPr>
              <w:t>Triển khai tuyển dụng biên chế giáo viên mầm non, phổ thông theo Quyết định số 72/QĐ-TW</w:t>
            </w:r>
          </w:p>
        </w:tc>
        <w:tc>
          <w:tcPr>
            <w:tcW w:w="709" w:type="dxa"/>
            <w:shd w:val="clear" w:color="auto" w:fill="auto"/>
            <w:noWrap/>
            <w:vAlign w:val="center"/>
          </w:tcPr>
          <w:p w14:paraId="2CCD32AB" w14:textId="77777777" w:rsidR="00891DB3" w:rsidRPr="007D1623" w:rsidRDefault="00891DB3" w:rsidP="00A54D50">
            <w:pPr>
              <w:jc w:val="both"/>
              <w:rPr>
                <w:sz w:val="20"/>
                <w:szCs w:val="20"/>
              </w:rPr>
            </w:pPr>
          </w:p>
        </w:tc>
      </w:tr>
      <w:tr w:rsidR="00891DB3" w:rsidRPr="007D1623" w14:paraId="24F001B9" w14:textId="77777777" w:rsidTr="00A54D50">
        <w:trPr>
          <w:trHeight w:val="310"/>
        </w:trPr>
        <w:tc>
          <w:tcPr>
            <w:tcW w:w="988" w:type="dxa"/>
            <w:shd w:val="clear" w:color="auto" w:fill="auto"/>
            <w:vAlign w:val="center"/>
          </w:tcPr>
          <w:p w14:paraId="2422A8D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0B3A26F"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2195/QĐ-BGDĐT</w:t>
            </w:r>
          </w:p>
        </w:tc>
        <w:tc>
          <w:tcPr>
            <w:tcW w:w="1420" w:type="dxa"/>
            <w:shd w:val="clear" w:color="auto" w:fill="auto"/>
            <w:noWrap/>
            <w:vAlign w:val="center"/>
          </w:tcPr>
          <w:p w14:paraId="666B58DC" w14:textId="77777777" w:rsidR="00891DB3" w:rsidRPr="007D1623" w:rsidRDefault="00891DB3" w:rsidP="00A54D50">
            <w:pPr>
              <w:jc w:val="center"/>
              <w:rPr>
                <w:sz w:val="20"/>
                <w:szCs w:val="20"/>
              </w:rPr>
            </w:pPr>
            <w:r w:rsidRPr="007D1623">
              <w:rPr>
                <w:sz w:val="20"/>
                <w:szCs w:val="20"/>
              </w:rPr>
              <w:t>10/8/2022</w:t>
            </w:r>
          </w:p>
        </w:tc>
        <w:tc>
          <w:tcPr>
            <w:tcW w:w="5630" w:type="dxa"/>
            <w:gridSpan w:val="2"/>
            <w:shd w:val="clear" w:color="auto" w:fill="auto"/>
            <w:noWrap/>
            <w:vAlign w:val="center"/>
          </w:tcPr>
          <w:p w14:paraId="3F3CD646" w14:textId="77777777" w:rsidR="00891DB3" w:rsidRPr="007D1623" w:rsidRDefault="00891DB3" w:rsidP="00A54D50">
            <w:pPr>
              <w:jc w:val="both"/>
              <w:rPr>
                <w:rFonts w:eastAsia="Courier New"/>
                <w:sz w:val="20"/>
                <w:szCs w:val="20"/>
                <w:lang w:eastAsia="vi-VN"/>
              </w:rPr>
            </w:pPr>
            <w:r w:rsidRPr="007D1623">
              <w:rPr>
                <w:sz w:val="20"/>
                <w:szCs w:val="20"/>
              </w:rPr>
              <w:t>P</w:t>
            </w:r>
            <w:r w:rsidRPr="007D1623">
              <w:rPr>
                <w:bCs/>
                <w:sz w:val="20"/>
                <w:szCs w:val="20"/>
              </w:rPr>
              <w:t>hê duyệt Hướng dẫn công tác tổ chức bữa ăn học đường kết hợp tăng cường hoạt động thể lực cho trẻ em, học sinh trong các cơ sở giáo dục mầm non và tiểu học</w:t>
            </w:r>
          </w:p>
        </w:tc>
        <w:tc>
          <w:tcPr>
            <w:tcW w:w="709" w:type="dxa"/>
            <w:shd w:val="clear" w:color="auto" w:fill="auto"/>
            <w:noWrap/>
            <w:vAlign w:val="center"/>
          </w:tcPr>
          <w:p w14:paraId="1BF519EB" w14:textId="77777777" w:rsidR="00891DB3" w:rsidRPr="007D1623" w:rsidRDefault="00891DB3" w:rsidP="00A54D50">
            <w:pPr>
              <w:jc w:val="both"/>
              <w:rPr>
                <w:sz w:val="20"/>
                <w:szCs w:val="20"/>
              </w:rPr>
            </w:pPr>
          </w:p>
        </w:tc>
      </w:tr>
      <w:tr w:rsidR="00891DB3" w:rsidRPr="007D1623" w14:paraId="12306210" w14:textId="77777777" w:rsidTr="00A54D50">
        <w:trPr>
          <w:trHeight w:val="310"/>
        </w:trPr>
        <w:tc>
          <w:tcPr>
            <w:tcW w:w="988" w:type="dxa"/>
            <w:shd w:val="clear" w:color="auto" w:fill="auto"/>
            <w:vAlign w:val="center"/>
          </w:tcPr>
          <w:p w14:paraId="267ED64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AEEFA84" w14:textId="77777777" w:rsidR="00891DB3" w:rsidRPr="007D1623" w:rsidRDefault="00891DB3" w:rsidP="00A54D50">
            <w:pPr>
              <w:rPr>
                <w:rFonts w:eastAsia="Courier New"/>
                <w:sz w:val="20"/>
                <w:szCs w:val="20"/>
                <w:lang w:eastAsia="vi-VN"/>
              </w:rPr>
            </w:pPr>
            <w:r w:rsidRPr="007D1623">
              <w:rPr>
                <w:color w:val="000000"/>
                <w:sz w:val="20"/>
                <w:szCs w:val="20"/>
              </w:rPr>
              <w:t>847/NGCBQL-CSNGCB</w:t>
            </w:r>
          </w:p>
        </w:tc>
        <w:tc>
          <w:tcPr>
            <w:tcW w:w="1420" w:type="dxa"/>
            <w:shd w:val="clear" w:color="auto" w:fill="auto"/>
            <w:noWrap/>
            <w:vAlign w:val="center"/>
          </w:tcPr>
          <w:p w14:paraId="6D0D97E8" w14:textId="77777777" w:rsidR="00891DB3" w:rsidRPr="007D1623" w:rsidRDefault="00891DB3" w:rsidP="00A54D50">
            <w:pPr>
              <w:jc w:val="center"/>
              <w:rPr>
                <w:sz w:val="20"/>
                <w:szCs w:val="20"/>
              </w:rPr>
            </w:pPr>
            <w:r w:rsidRPr="007D1623">
              <w:rPr>
                <w:color w:val="000000"/>
                <w:sz w:val="20"/>
                <w:szCs w:val="20"/>
              </w:rPr>
              <w:t>9/9/2022</w:t>
            </w:r>
          </w:p>
        </w:tc>
        <w:tc>
          <w:tcPr>
            <w:tcW w:w="5630" w:type="dxa"/>
            <w:gridSpan w:val="2"/>
            <w:shd w:val="clear" w:color="auto" w:fill="auto"/>
            <w:noWrap/>
            <w:vAlign w:val="center"/>
          </w:tcPr>
          <w:p w14:paraId="3D898629" w14:textId="77777777" w:rsidR="00891DB3" w:rsidRPr="007D1623" w:rsidRDefault="00891DB3" w:rsidP="00A54D50">
            <w:pPr>
              <w:jc w:val="both"/>
              <w:rPr>
                <w:sz w:val="20"/>
                <w:szCs w:val="20"/>
              </w:rPr>
            </w:pPr>
            <w:r w:rsidRPr="007D1623">
              <w:rPr>
                <w:color w:val="000000"/>
                <w:sz w:val="20"/>
                <w:szCs w:val="20"/>
              </w:rPr>
              <w:t>Tính tiết dạy cho giáo viên tổ chức HĐTN, hướng nghiệp</w:t>
            </w:r>
          </w:p>
        </w:tc>
        <w:tc>
          <w:tcPr>
            <w:tcW w:w="709" w:type="dxa"/>
            <w:shd w:val="clear" w:color="auto" w:fill="auto"/>
            <w:noWrap/>
            <w:vAlign w:val="center"/>
          </w:tcPr>
          <w:p w14:paraId="5FEC9581" w14:textId="77777777" w:rsidR="00891DB3" w:rsidRPr="007D1623" w:rsidRDefault="00891DB3" w:rsidP="00A54D50">
            <w:pPr>
              <w:jc w:val="both"/>
              <w:rPr>
                <w:sz w:val="20"/>
                <w:szCs w:val="20"/>
              </w:rPr>
            </w:pPr>
          </w:p>
        </w:tc>
      </w:tr>
      <w:tr w:rsidR="00891DB3" w:rsidRPr="007D1623" w14:paraId="56ACF6BD" w14:textId="77777777" w:rsidTr="00A54D50">
        <w:trPr>
          <w:trHeight w:val="310"/>
        </w:trPr>
        <w:tc>
          <w:tcPr>
            <w:tcW w:w="988" w:type="dxa"/>
            <w:shd w:val="clear" w:color="auto" w:fill="auto"/>
            <w:vAlign w:val="center"/>
          </w:tcPr>
          <w:p w14:paraId="652EBE6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D4A5C6A" w14:textId="77777777" w:rsidR="00891DB3" w:rsidRPr="007D1623" w:rsidRDefault="00891DB3" w:rsidP="00A54D50">
            <w:pPr>
              <w:rPr>
                <w:color w:val="000000"/>
                <w:sz w:val="20"/>
                <w:szCs w:val="20"/>
              </w:rPr>
            </w:pPr>
            <w:r w:rsidRPr="007D1623">
              <w:rPr>
                <w:color w:val="000000"/>
                <w:sz w:val="20"/>
                <w:szCs w:val="20"/>
              </w:rPr>
              <w:t>2904/QĐ-BGDĐT</w:t>
            </w:r>
          </w:p>
        </w:tc>
        <w:tc>
          <w:tcPr>
            <w:tcW w:w="1420" w:type="dxa"/>
            <w:shd w:val="clear" w:color="auto" w:fill="auto"/>
            <w:noWrap/>
            <w:vAlign w:val="center"/>
          </w:tcPr>
          <w:p w14:paraId="38C82BCB" w14:textId="77777777" w:rsidR="00891DB3" w:rsidRPr="007D1623" w:rsidRDefault="00891DB3" w:rsidP="00A54D50">
            <w:pPr>
              <w:jc w:val="center"/>
              <w:rPr>
                <w:color w:val="000000"/>
                <w:sz w:val="20"/>
                <w:szCs w:val="20"/>
              </w:rPr>
            </w:pPr>
            <w:r w:rsidRPr="007D1623">
              <w:rPr>
                <w:color w:val="000000"/>
                <w:sz w:val="20"/>
                <w:szCs w:val="20"/>
              </w:rPr>
              <w:t>07/10/2022</w:t>
            </w:r>
          </w:p>
        </w:tc>
        <w:tc>
          <w:tcPr>
            <w:tcW w:w="5630" w:type="dxa"/>
            <w:gridSpan w:val="2"/>
            <w:shd w:val="clear" w:color="auto" w:fill="auto"/>
            <w:noWrap/>
            <w:vAlign w:val="center"/>
          </w:tcPr>
          <w:p w14:paraId="7244EA0D" w14:textId="77777777" w:rsidR="00891DB3" w:rsidRPr="007D1623" w:rsidRDefault="00891DB3" w:rsidP="00A54D50">
            <w:pPr>
              <w:jc w:val="both"/>
              <w:rPr>
                <w:color w:val="000000"/>
                <w:sz w:val="20"/>
                <w:szCs w:val="20"/>
              </w:rPr>
            </w:pPr>
            <w:r w:rsidRPr="007D1623">
              <w:rPr>
                <w:color w:val="000000"/>
                <w:sz w:val="20"/>
                <w:szCs w:val="20"/>
              </w:rPr>
              <w:t>Điều chỉnh Phụ lục 1-2 TT27</w:t>
            </w:r>
          </w:p>
        </w:tc>
        <w:tc>
          <w:tcPr>
            <w:tcW w:w="709" w:type="dxa"/>
            <w:shd w:val="clear" w:color="auto" w:fill="auto"/>
            <w:noWrap/>
            <w:vAlign w:val="center"/>
          </w:tcPr>
          <w:p w14:paraId="58D3F6B9" w14:textId="77777777" w:rsidR="00891DB3" w:rsidRPr="007D1623" w:rsidRDefault="00891DB3" w:rsidP="00A54D50">
            <w:pPr>
              <w:jc w:val="both"/>
              <w:rPr>
                <w:sz w:val="20"/>
                <w:szCs w:val="20"/>
              </w:rPr>
            </w:pPr>
          </w:p>
        </w:tc>
      </w:tr>
      <w:tr w:rsidR="00891DB3" w:rsidRPr="007D1623" w14:paraId="7BF55E27" w14:textId="77777777" w:rsidTr="00A54D50">
        <w:trPr>
          <w:trHeight w:val="310"/>
        </w:trPr>
        <w:tc>
          <w:tcPr>
            <w:tcW w:w="988" w:type="dxa"/>
            <w:shd w:val="clear" w:color="auto" w:fill="auto"/>
            <w:vAlign w:val="center"/>
          </w:tcPr>
          <w:p w14:paraId="4482A13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26F1AFC" w14:textId="77777777" w:rsidR="00891DB3" w:rsidRPr="007D1623" w:rsidRDefault="00891DB3" w:rsidP="00A54D50">
            <w:pPr>
              <w:rPr>
                <w:color w:val="000000"/>
                <w:sz w:val="20"/>
                <w:szCs w:val="20"/>
              </w:rPr>
            </w:pPr>
            <w:r w:rsidRPr="007D1623">
              <w:rPr>
                <w:color w:val="000000"/>
                <w:sz w:val="20"/>
                <w:szCs w:val="20"/>
              </w:rPr>
              <w:t>5335/BGDĐT-GDTH</w:t>
            </w:r>
          </w:p>
        </w:tc>
        <w:tc>
          <w:tcPr>
            <w:tcW w:w="1420" w:type="dxa"/>
            <w:shd w:val="clear" w:color="auto" w:fill="auto"/>
            <w:noWrap/>
            <w:vAlign w:val="center"/>
          </w:tcPr>
          <w:p w14:paraId="5B6B203E" w14:textId="77777777" w:rsidR="00891DB3" w:rsidRPr="007D1623" w:rsidRDefault="00891DB3" w:rsidP="00A54D50">
            <w:pPr>
              <w:jc w:val="center"/>
              <w:rPr>
                <w:color w:val="000000"/>
                <w:sz w:val="20"/>
                <w:szCs w:val="20"/>
              </w:rPr>
            </w:pPr>
            <w:r w:rsidRPr="007D1623">
              <w:rPr>
                <w:color w:val="000000"/>
                <w:sz w:val="20"/>
                <w:szCs w:val="20"/>
              </w:rPr>
              <w:t>12/10/2022</w:t>
            </w:r>
          </w:p>
        </w:tc>
        <w:tc>
          <w:tcPr>
            <w:tcW w:w="5630" w:type="dxa"/>
            <w:gridSpan w:val="2"/>
            <w:shd w:val="clear" w:color="auto" w:fill="auto"/>
            <w:noWrap/>
            <w:vAlign w:val="center"/>
          </w:tcPr>
          <w:p w14:paraId="37C0DD8A" w14:textId="77777777" w:rsidR="00891DB3" w:rsidRPr="007D1623" w:rsidRDefault="00891DB3" w:rsidP="00A54D50">
            <w:pPr>
              <w:jc w:val="both"/>
              <w:rPr>
                <w:color w:val="000000"/>
                <w:sz w:val="20"/>
                <w:szCs w:val="20"/>
              </w:rPr>
            </w:pPr>
            <w:r w:rsidRPr="007D1623">
              <w:rPr>
                <w:color w:val="000000"/>
                <w:sz w:val="20"/>
                <w:szCs w:val="20"/>
              </w:rPr>
              <w:t>Hướng dẫn tổ chức dạy học lớp ghép cấp tiểu học</w:t>
            </w:r>
          </w:p>
        </w:tc>
        <w:tc>
          <w:tcPr>
            <w:tcW w:w="709" w:type="dxa"/>
            <w:shd w:val="clear" w:color="auto" w:fill="auto"/>
            <w:noWrap/>
            <w:vAlign w:val="center"/>
          </w:tcPr>
          <w:p w14:paraId="7CFFCA00" w14:textId="77777777" w:rsidR="00891DB3" w:rsidRPr="007D1623" w:rsidRDefault="00891DB3" w:rsidP="00A54D50">
            <w:pPr>
              <w:jc w:val="both"/>
              <w:rPr>
                <w:sz w:val="20"/>
                <w:szCs w:val="20"/>
              </w:rPr>
            </w:pPr>
          </w:p>
        </w:tc>
      </w:tr>
      <w:tr w:rsidR="00891DB3" w:rsidRPr="007D1623" w14:paraId="743E7141" w14:textId="77777777" w:rsidTr="00A54D50">
        <w:trPr>
          <w:trHeight w:val="310"/>
        </w:trPr>
        <w:tc>
          <w:tcPr>
            <w:tcW w:w="988" w:type="dxa"/>
            <w:shd w:val="clear" w:color="auto" w:fill="auto"/>
            <w:vAlign w:val="center"/>
          </w:tcPr>
          <w:p w14:paraId="0F29FDA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8F3958D" w14:textId="77777777" w:rsidR="00891DB3" w:rsidRPr="007D1623" w:rsidRDefault="00891DB3" w:rsidP="00A54D50">
            <w:pPr>
              <w:rPr>
                <w:color w:val="000000"/>
                <w:sz w:val="20"/>
                <w:szCs w:val="20"/>
              </w:rPr>
            </w:pPr>
            <w:r w:rsidRPr="007D1623">
              <w:rPr>
                <w:color w:val="000000"/>
                <w:sz w:val="20"/>
                <w:szCs w:val="20"/>
              </w:rPr>
              <w:t>16/2022/TT-BGDĐT</w:t>
            </w:r>
          </w:p>
        </w:tc>
        <w:tc>
          <w:tcPr>
            <w:tcW w:w="1420" w:type="dxa"/>
            <w:shd w:val="clear" w:color="auto" w:fill="auto"/>
            <w:noWrap/>
            <w:vAlign w:val="center"/>
          </w:tcPr>
          <w:p w14:paraId="13BD256E" w14:textId="77777777" w:rsidR="00891DB3" w:rsidRPr="007D1623" w:rsidRDefault="00891DB3" w:rsidP="00A54D50">
            <w:pPr>
              <w:jc w:val="center"/>
              <w:rPr>
                <w:color w:val="000000"/>
                <w:sz w:val="20"/>
                <w:szCs w:val="20"/>
              </w:rPr>
            </w:pPr>
            <w:r w:rsidRPr="007D1623">
              <w:rPr>
                <w:color w:val="000000"/>
                <w:sz w:val="20"/>
                <w:szCs w:val="20"/>
              </w:rPr>
              <w:t>22/11/2022</w:t>
            </w:r>
          </w:p>
        </w:tc>
        <w:tc>
          <w:tcPr>
            <w:tcW w:w="5630" w:type="dxa"/>
            <w:gridSpan w:val="2"/>
            <w:shd w:val="clear" w:color="auto" w:fill="auto"/>
            <w:noWrap/>
            <w:vAlign w:val="center"/>
          </w:tcPr>
          <w:p w14:paraId="5A51B351" w14:textId="77777777" w:rsidR="00891DB3" w:rsidRPr="007D1623" w:rsidRDefault="00891DB3" w:rsidP="00A54D50">
            <w:pPr>
              <w:jc w:val="both"/>
              <w:rPr>
                <w:color w:val="000000"/>
                <w:sz w:val="20"/>
                <w:szCs w:val="20"/>
              </w:rPr>
            </w:pPr>
            <w:r w:rsidRPr="007D1623">
              <w:rPr>
                <w:color w:val="000000"/>
                <w:sz w:val="20"/>
                <w:szCs w:val="20"/>
              </w:rPr>
              <w:t>Thông tư ban hành quy định tiêu chuẩn thư viện cơ sở giáo dục mầm non và phổ thông</w:t>
            </w:r>
          </w:p>
        </w:tc>
        <w:tc>
          <w:tcPr>
            <w:tcW w:w="709" w:type="dxa"/>
            <w:shd w:val="clear" w:color="auto" w:fill="auto"/>
            <w:noWrap/>
            <w:vAlign w:val="center"/>
          </w:tcPr>
          <w:p w14:paraId="0B5919C6" w14:textId="77777777" w:rsidR="00891DB3" w:rsidRPr="007D1623" w:rsidRDefault="00891DB3" w:rsidP="00A54D50">
            <w:pPr>
              <w:jc w:val="both"/>
              <w:rPr>
                <w:sz w:val="20"/>
                <w:szCs w:val="20"/>
              </w:rPr>
            </w:pPr>
          </w:p>
        </w:tc>
      </w:tr>
      <w:tr w:rsidR="00891DB3" w:rsidRPr="007D1623" w14:paraId="6EDA9C10" w14:textId="77777777" w:rsidTr="00A54D50">
        <w:trPr>
          <w:trHeight w:val="310"/>
        </w:trPr>
        <w:tc>
          <w:tcPr>
            <w:tcW w:w="988" w:type="dxa"/>
            <w:shd w:val="clear" w:color="auto" w:fill="auto"/>
            <w:vAlign w:val="center"/>
          </w:tcPr>
          <w:p w14:paraId="1A8BD0E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0D95B20" w14:textId="77777777" w:rsidR="00891DB3" w:rsidRPr="007D1623" w:rsidRDefault="00891DB3" w:rsidP="00A54D50">
            <w:pPr>
              <w:rPr>
                <w:color w:val="000000"/>
                <w:sz w:val="20"/>
                <w:szCs w:val="20"/>
              </w:rPr>
            </w:pPr>
            <w:r w:rsidRPr="007D1623">
              <w:rPr>
                <w:color w:val="000000"/>
                <w:sz w:val="20"/>
                <w:szCs w:val="20"/>
              </w:rPr>
              <w:t>17/2022/TT-BGDĐT</w:t>
            </w:r>
          </w:p>
        </w:tc>
        <w:tc>
          <w:tcPr>
            <w:tcW w:w="1420" w:type="dxa"/>
            <w:shd w:val="clear" w:color="auto" w:fill="auto"/>
            <w:noWrap/>
            <w:vAlign w:val="center"/>
          </w:tcPr>
          <w:p w14:paraId="2D89991E" w14:textId="77777777" w:rsidR="00891DB3" w:rsidRPr="007D1623" w:rsidRDefault="00891DB3" w:rsidP="00A54D50">
            <w:pPr>
              <w:jc w:val="center"/>
              <w:rPr>
                <w:color w:val="000000"/>
                <w:sz w:val="20"/>
                <w:szCs w:val="20"/>
              </w:rPr>
            </w:pPr>
            <w:r w:rsidRPr="007D1623">
              <w:rPr>
                <w:color w:val="000000"/>
                <w:sz w:val="20"/>
                <w:szCs w:val="20"/>
              </w:rPr>
              <w:t>05/12/2022</w:t>
            </w:r>
          </w:p>
        </w:tc>
        <w:tc>
          <w:tcPr>
            <w:tcW w:w="5630" w:type="dxa"/>
            <w:gridSpan w:val="2"/>
            <w:shd w:val="clear" w:color="auto" w:fill="auto"/>
            <w:noWrap/>
            <w:vAlign w:val="center"/>
          </w:tcPr>
          <w:p w14:paraId="12C3DA1C" w14:textId="77777777" w:rsidR="00891DB3" w:rsidRPr="007D1623" w:rsidRDefault="00891DB3" w:rsidP="00A54D50">
            <w:pPr>
              <w:jc w:val="both"/>
              <w:rPr>
                <w:color w:val="000000"/>
                <w:sz w:val="20"/>
                <w:szCs w:val="20"/>
              </w:rPr>
            </w:pPr>
            <w:r w:rsidRPr="007D1623">
              <w:rPr>
                <w:color w:val="000000"/>
                <w:sz w:val="20"/>
                <w:szCs w:val="20"/>
              </w:rPr>
              <w:t>Sửa đổi một số điều quy chế bồi dưỡng GDTX</w:t>
            </w:r>
          </w:p>
        </w:tc>
        <w:tc>
          <w:tcPr>
            <w:tcW w:w="709" w:type="dxa"/>
            <w:shd w:val="clear" w:color="auto" w:fill="auto"/>
            <w:noWrap/>
            <w:vAlign w:val="center"/>
          </w:tcPr>
          <w:p w14:paraId="7E932AB7" w14:textId="77777777" w:rsidR="00891DB3" w:rsidRPr="007D1623" w:rsidRDefault="00891DB3" w:rsidP="00A54D50">
            <w:pPr>
              <w:jc w:val="both"/>
              <w:rPr>
                <w:sz w:val="20"/>
                <w:szCs w:val="20"/>
              </w:rPr>
            </w:pPr>
          </w:p>
        </w:tc>
      </w:tr>
      <w:tr w:rsidR="00891DB3" w:rsidRPr="007D1623" w14:paraId="5B9CFCD4" w14:textId="77777777" w:rsidTr="00A54D50">
        <w:trPr>
          <w:trHeight w:val="310"/>
        </w:trPr>
        <w:tc>
          <w:tcPr>
            <w:tcW w:w="988" w:type="dxa"/>
            <w:shd w:val="clear" w:color="auto" w:fill="auto"/>
            <w:vAlign w:val="center"/>
          </w:tcPr>
          <w:p w14:paraId="53A1F17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6BA6D55" w14:textId="77777777" w:rsidR="00891DB3" w:rsidRPr="007D1623" w:rsidRDefault="00891DB3" w:rsidP="00A54D50">
            <w:pPr>
              <w:rPr>
                <w:color w:val="000000"/>
                <w:sz w:val="20"/>
                <w:szCs w:val="20"/>
              </w:rPr>
            </w:pPr>
            <w:r w:rsidRPr="007D1623">
              <w:rPr>
                <w:color w:val="000000"/>
                <w:sz w:val="20"/>
                <w:szCs w:val="20"/>
              </w:rPr>
              <w:t>19/2022/TT-BGDĐT</w:t>
            </w:r>
          </w:p>
        </w:tc>
        <w:tc>
          <w:tcPr>
            <w:tcW w:w="1420" w:type="dxa"/>
            <w:shd w:val="clear" w:color="auto" w:fill="auto"/>
            <w:noWrap/>
            <w:vAlign w:val="center"/>
          </w:tcPr>
          <w:p w14:paraId="39010157" w14:textId="77777777" w:rsidR="00891DB3" w:rsidRPr="007D1623" w:rsidRDefault="00891DB3" w:rsidP="00A54D50">
            <w:pPr>
              <w:jc w:val="center"/>
              <w:rPr>
                <w:color w:val="000000"/>
                <w:sz w:val="20"/>
                <w:szCs w:val="20"/>
              </w:rPr>
            </w:pPr>
            <w:r w:rsidRPr="007D1623">
              <w:rPr>
                <w:color w:val="000000"/>
                <w:sz w:val="20"/>
                <w:szCs w:val="20"/>
              </w:rPr>
              <w:t>22/12/2022</w:t>
            </w:r>
          </w:p>
        </w:tc>
        <w:tc>
          <w:tcPr>
            <w:tcW w:w="5630" w:type="dxa"/>
            <w:gridSpan w:val="2"/>
            <w:shd w:val="clear" w:color="auto" w:fill="auto"/>
            <w:noWrap/>
            <w:vAlign w:val="center"/>
          </w:tcPr>
          <w:p w14:paraId="769D2791" w14:textId="77777777" w:rsidR="00891DB3" w:rsidRPr="007D1623" w:rsidRDefault="00891DB3" w:rsidP="00A54D50">
            <w:pPr>
              <w:jc w:val="both"/>
              <w:rPr>
                <w:color w:val="000000"/>
                <w:sz w:val="20"/>
                <w:szCs w:val="20"/>
              </w:rPr>
            </w:pPr>
            <w:r w:rsidRPr="007D1623">
              <w:rPr>
                <w:color w:val="000000"/>
                <w:sz w:val="20"/>
                <w:szCs w:val="20"/>
              </w:rPr>
              <w:t>Thông tư ban hành danh mục TBDH tối thiểu môn học Giáo dục quốc phòng an ninh cấp tiểu học, trung học cơ sở, THPT…</w:t>
            </w:r>
          </w:p>
        </w:tc>
        <w:tc>
          <w:tcPr>
            <w:tcW w:w="709" w:type="dxa"/>
            <w:shd w:val="clear" w:color="auto" w:fill="auto"/>
            <w:noWrap/>
            <w:vAlign w:val="center"/>
          </w:tcPr>
          <w:p w14:paraId="0603D207" w14:textId="77777777" w:rsidR="00891DB3" w:rsidRPr="007D1623" w:rsidRDefault="00891DB3" w:rsidP="00A54D50">
            <w:pPr>
              <w:jc w:val="both"/>
              <w:rPr>
                <w:sz w:val="20"/>
                <w:szCs w:val="20"/>
              </w:rPr>
            </w:pPr>
          </w:p>
        </w:tc>
      </w:tr>
      <w:tr w:rsidR="00891DB3" w:rsidRPr="007D1623" w14:paraId="48A1F78D" w14:textId="77777777" w:rsidTr="00A54D50">
        <w:trPr>
          <w:trHeight w:val="310"/>
        </w:trPr>
        <w:tc>
          <w:tcPr>
            <w:tcW w:w="988" w:type="dxa"/>
            <w:shd w:val="clear" w:color="auto" w:fill="auto"/>
            <w:vAlign w:val="center"/>
          </w:tcPr>
          <w:p w14:paraId="309C4A4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D94F0A" w14:textId="77777777" w:rsidR="00891DB3" w:rsidRPr="007D1623" w:rsidRDefault="00891DB3" w:rsidP="00A54D50">
            <w:pPr>
              <w:rPr>
                <w:color w:val="000000"/>
                <w:sz w:val="20"/>
                <w:szCs w:val="20"/>
              </w:rPr>
            </w:pPr>
            <w:r w:rsidRPr="007D1623">
              <w:rPr>
                <w:color w:val="000000"/>
                <w:sz w:val="20"/>
                <w:szCs w:val="20"/>
              </w:rPr>
              <w:t>20/2022/TT-BGDĐT</w:t>
            </w:r>
          </w:p>
        </w:tc>
        <w:tc>
          <w:tcPr>
            <w:tcW w:w="1420" w:type="dxa"/>
            <w:shd w:val="clear" w:color="auto" w:fill="auto"/>
            <w:noWrap/>
            <w:vAlign w:val="center"/>
          </w:tcPr>
          <w:p w14:paraId="09BA3204" w14:textId="77777777" w:rsidR="00891DB3" w:rsidRPr="007D1623" w:rsidRDefault="00891DB3" w:rsidP="00A54D50">
            <w:pPr>
              <w:jc w:val="center"/>
              <w:rPr>
                <w:color w:val="000000"/>
                <w:sz w:val="20"/>
                <w:szCs w:val="20"/>
              </w:rPr>
            </w:pPr>
            <w:r w:rsidRPr="007D1623">
              <w:rPr>
                <w:color w:val="000000"/>
                <w:sz w:val="20"/>
                <w:szCs w:val="20"/>
              </w:rPr>
              <w:t>28/12/2022</w:t>
            </w:r>
          </w:p>
        </w:tc>
        <w:tc>
          <w:tcPr>
            <w:tcW w:w="5630" w:type="dxa"/>
            <w:gridSpan w:val="2"/>
            <w:shd w:val="clear" w:color="auto" w:fill="auto"/>
            <w:noWrap/>
            <w:vAlign w:val="center"/>
          </w:tcPr>
          <w:p w14:paraId="471D6ED6" w14:textId="77777777" w:rsidR="00891DB3" w:rsidRPr="007D1623" w:rsidRDefault="00891DB3" w:rsidP="00A54D50">
            <w:pPr>
              <w:jc w:val="both"/>
              <w:rPr>
                <w:color w:val="000000"/>
                <w:sz w:val="20"/>
                <w:szCs w:val="20"/>
              </w:rPr>
            </w:pPr>
            <w:r w:rsidRPr="007D1623">
              <w:rPr>
                <w:color w:val="000000"/>
                <w:sz w:val="20"/>
                <w:szCs w:val="20"/>
              </w:rPr>
              <w:t>Thông tư ban hành quy chế tổ chức và hoạt động của trung tâm hỗ trợ phát triển giáo dục hòa nhập</w:t>
            </w:r>
          </w:p>
        </w:tc>
        <w:tc>
          <w:tcPr>
            <w:tcW w:w="709" w:type="dxa"/>
            <w:shd w:val="clear" w:color="auto" w:fill="auto"/>
            <w:noWrap/>
            <w:vAlign w:val="center"/>
          </w:tcPr>
          <w:p w14:paraId="4F31E819" w14:textId="77777777" w:rsidR="00891DB3" w:rsidRPr="007D1623" w:rsidRDefault="00891DB3" w:rsidP="00A54D50">
            <w:pPr>
              <w:jc w:val="both"/>
              <w:rPr>
                <w:sz w:val="20"/>
                <w:szCs w:val="20"/>
              </w:rPr>
            </w:pPr>
          </w:p>
        </w:tc>
      </w:tr>
      <w:tr w:rsidR="00891DB3" w:rsidRPr="007D1623" w14:paraId="67786DF0" w14:textId="77777777" w:rsidTr="00A54D50">
        <w:trPr>
          <w:trHeight w:val="310"/>
        </w:trPr>
        <w:tc>
          <w:tcPr>
            <w:tcW w:w="988" w:type="dxa"/>
            <w:shd w:val="clear" w:color="auto" w:fill="auto"/>
            <w:vAlign w:val="center"/>
          </w:tcPr>
          <w:p w14:paraId="08A2A85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3214D26" w14:textId="77777777" w:rsidR="00891DB3" w:rsidRPr="007D1623" w:rsidRDefault="00891DB3" w:rsidP="00A54D50">
            <w:pPr>
              <w:rPr>
                <w:color w:val="000000"/>
                <w:sz w:val="20"/>
                <w:szCs w:val="20"/>
              </w:rPr>
            </w:pPr>
            <w:r w:rsidRPr="007D1623">
              <w:rPr>
                <w:color w:val="000000"/>
                <w:sz w:val="20"/>
                <w:szCs w:val="20"/>
              </w:rPr>
              <w:t>27/2022/TT-BGDĐT</w:t>
            </w:r>
          </w:p>
        </w:tc>
        <w:tc>
          <w:tcPr>
            <w:tcW w:w="1420" w:type="dxa"/>
            <w:shd w:val="clear" w:color="auto" w:fill="auto"/>
            <w:noWrap/>
            <w:vAlign w:val="center"/>
          </w:tcPr>
          <w:p w14:paraId="0F999D73" w14:textId="77777777" w:rsidR="00891DB3" w:rsidRPr="007D1623" w:rsidRDefault="00891DB3" w:rsidP="00A54D50">
            <w:pPr>
              <w:jc w:val="center"/>
              <w:rPr>
                <w:color w:val="000000"/>
                <w:sz w:val="20"/>
                <w:szCs w:val="20"/>
              </w:rPr>
            </w:pPr>
            <w:r w:rsidRPr="007D1623">
              <w:rPr>
                <w:color w:val="000000"/>
                <w:sz w:val="20"/>
                <w:szCs w:val="20"/>
              </w:rPr>
              <w:t>28/12/2022</w:t>
            </w:r>
          </w:p>
        </w:tc>
        <w:tc>
          <w:tcPr>
            <w:tcW w:w="5630" w:type="dxa"/>
            <w:gridSpan w:val="2"/>
            <w:shd w:val="clear" w:color="auto" w:fill="auto"/>
            <w:noWrap/>
            <w:vAlign w:val="center"/>
          </w:tcPr>
          <w:p w14:paraId="1339F4CF" w14:textId="77777777" w:rsidR="00891DB3" w:rsidRPr="007D1623" w:rsidRDefault="00891DB3" w:rsidP="00A54D50">
            <w:pPr>
              <w:jc w:val="both"/>
              <w:rPr>
                <w:color w:val="000000"/>
                <w:sz w:val="20"/>
                <w:szCs w:val="20"/>
              </w:rPr>
            </w:pPr>
            <w:r w:rsidRPr="007D1623">
              <w:rPr>
                <w:color w:val="000000"/>
                <w:sz w:val="20"/>
                <w:szCs w:val="20"/>
              </w:rPr>
              <w:t>Hướng dẫn sự tham gia của trẻ em vào hoạt động ngoài gia đình, ngoài cơ sở giáo dục</w:t>
            </w:r>
          </w:p>
        </w:tc>
        <w:tc>
          <w:tcPr>
            <w:tcW w:w="709" w:type="dxa"/>
            <w:shd w:val="clear" w:color="auto" w:fill="auto"/>
            <w:noWrap/>
            <w:vAlign w:val="center"/>
          </w:tcPr>
          <w:p w14:paraId="31716D3C" w14:textId="77777777" w:rsidR="00891DB3" w:rsidRPr="007D1623" w:rsidRDefault="00891DB3" w:rsidP="00A54D50">
            <w:pPr>
              <w:jc w:val="both"/>
              <w:rPr>
                <w:sz w:val="20"/>
                <w:szCs w:val="20"/>
              </w:rPr>
            </w:pPr>
          </w:p>
        </w:tc>
      </w:tr>
      <w:tr w:rsidR="00891DB3" w:rsidRPr="007D1623" w14:paraId="3BE15279" w14:textId="77777777" w:rsidTr="00A54D50">
        <w:trPr>
          <w:trHeight w:val="310"/>
        </w:trPr>
        <w:tc>
          <w:tcPr>
            <w:tcW w:w="988" w:type="dxa"/>
            <w:shd w:val="clear" w:color="auto" w:fill="auto"/>
            <w:vAlign w:val="center"/>
          </w:tcPr>
          <w:p w14:paraId="121E738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5436FCB" w14:textId="77777777" w:rsidR="00891DB3" w:rsidRPr="007D1623" w:rsidRDefault="00891DB3" w:rsidP="00A54D50">
            <w:pPr>
              <w:rPr>
                <w:color w:val="000000"/>
                <w:sz w:val="20"/>
                <w:szCs w:val="20"/>
              </w:rPr>
            </w:pPr>
            <w:r w:rsidRPr="007D1623">
              <w:rPr>
                <w:color w:val="000000"/>
                <w:sz w:val="20"/>
                <w:szCs w:val="20"/>
              </w:rPr>
              <w:t>4642/QĐ-BGDĐT</w:t>
            </w:r>
          </w:p>
        </w:tc>
        <w:tc>
          <w:tcPr>
            <w:tcW w:w="1420" w:type="dxa"/>
            <w:shd w:val="clear" w:color="auto" w:fill="auto"/>
            <w:noWrap/>
            <w:vAlign w:val="center"/>
          </w:tcPr>
          <w:p w14:paraId="77247F7B" w14:textId="77777777" w:rsidR="00891DB3" w:rsidRPr="007D1623" w:rsidRDefault="00891DB3" w:rsidP="00A54D50">
            <w:pPr>
              <w:jc w:val="center"/>
              <w:rPr>
                <w:color w:val="000000"/>
                <w:sz w:val="20"/>
                <w:szCs w:val="20"/>
              </w:rPr>
            </w:pPr>
            <w:r w:rsidRPr="007D1623">
              <w:rPr>
                <w:color w:val="000000"/>
                <w:sz w:val="20"/>
                <w:szCs w:val="20"/>
              </w:rPr>
              <w:t>30/12/2022</w:t>
            </w:r>
          </w:p>
        </w:tc>
        <w:tc>
          <w:tcPr>
            <w:tcW w:w="5630" w:type="dxa"/>
            <w:gridSpan w:val="2"/>
            <w:shd w:val="clear" w:color="auto" w:fill="auto"/>
            <w:noWrap/>
            <w:vAlign w:val="center"/>
          </w:tcPr>
          <w:p w14:paraId="4E3B8F7D" w14:textId="77777777" w:rsidR="00891DB3" w:rsidRPr="007D1623" w:rsidRDefault="00891DB3" w:rsidP="00A54D50">
            <w:pPr>
              <w:jc w:val="both"/>
              <w:rPr>
                <w:color w:val="000000"/>
                <w:sz w:val="20"/>
                <w:szCs w:val="20"/>
              </w:rPr>
            </w:pPr>
            <w:r w:rsidRPr="007D1623">
              <w:rPr>
                <w:color w:val="000000"/>
                <w:sz w:val="20"/>
                <w:szCs w:val="20"/>
              </w:rPr>
              <w:t>Quyết định Phê duyệt Bộ Tài liệu "Giáo dục kỹ năng tham gia an toàn giao thông" dành cho học sinh tiểu học</w:t>
            </w:r>
          </w:p>
        </w:tc>
        <w:tc>
          <w:tcPr>
            <w:tcW w:w="709" w:type="dxa"/>
            <w:shd w:val="clear" w:color="auto" w:fill="auto"/>
            <w:noWrap/>
            <w:vAlign w:val="center"/>
          </w:tcPr>
          <w:p w14:paraId="5DFC8759" w14:textId="77777777" w:rsidR="00891DB3" w:rsidRPr="007D1623" w:rsidRDefault="00891DB3" w:rsidP="00A54D50">
            <w:pPr>
              <w:jc w:val="both"/>
              <w:rPr>
                <w:sz w:val="20"/>
                <w:szCs w:val="20"/>
              </w:rPr>
            </w:pPr>
          </w:p>
        </w:tc>
      </w:tr>
      <w:tr w:rsidR="00891DB3" w:rsidRPr="007D1623" w14:paraId="58F6FF94" w14:textId="77777777" w:rsidTr="00A54D50">
        <w:trPr>
          <w:trHeight w:val="310"/>
        </w:trPr>
        <w:tc>
          <w:tcPr>
            <w:tcW w:w="988" w:type="dxa"/>
            <w:shd w:val="clear" w:color="auto" w:fill="auto"/>
            <w:vAlign w:val="center"/>
          </w:tcPr>
          <w:p w14:paraId="4E25D06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BBA226B" w14:textId="77777777" w:rsidR="00891DB3" w:rsidRPr="007D1623" w:rsidRDefault="00891DB3" w:rsidP="00A54D50">
            <w:pPr>
              <w:rPr>
                <w:color w:val="000000"/>
                <w:sz w:val="20"/>
                <w:szCs w:val="20"/>
              </w:rPr>
            </w:pPr>
            <w:r w:rsidRPr="007D1623">
              <w:rPr>
                <w:color w:val="000000"/>
                <w:sz w:val="20"/>
                <w:szCs w:val="20"/>
              </w:rPr>
              <w:t>458/BGDĐT-GDTH</w:t>
            </w:r>
          </w:p>
        </w:tc>
        <w:tc>
          <w:tcPr>
            <w:tcW w:w="1420" w:type="dxa"/>
            <w:shd w:val="clear" w:color="auto" w:fill="auto"/>
            <w:noWrap/>
            <w:vAlign w:val="center"/>
          </w:tcPr>
          <w:p w14:paraId="4EC73285" w14:textId="77777777" w:rsidR="00891DB3" w:rsidRPr="007D1623" w:rsidRDefault="00891DB3" w:rsidP="00A54D50">
            <w:pPr>
              <w:jc w:val="center"/>
              <w:rPr>
                <w:color w:val="000000"/>
                <w:sz w:val="20"/>
                <w:szCs w:val="20"/>
              </w:rPr>
            </w:pPr>
            <w:r w:rsidRPr="007D1623">
              <w:rPr>
                <w:color w:val="000000"/>
                <w:sz w:val="20"/>
                <w:szCs w:val="20"/>
              </w:rPr>
              <w:t>10/02/2023</w:t>
            </w:r>
          </w:p>
        </w:tc>
        <w:tc>
          <w:tcPr>
            <w:tcW w:w="5630" w:type="dxa"/>
            <w:gridSpan w:val="2"/>
            <w:shd w:val="clear" w:color="auto" w:fill="auto"/>
            <w:noWrap/>
            <w:vAlign w:val="center"/>
          </w:tcPr>
          <w:p w14:paraId="4AE9F561" w14:textId="77777777" w:rsidR="00891DB3" w:rsidRPr="007D1623" w:rsidRDefault="00891DB3" w:rsidP="00A54D50">
            <w:pPr>
              <w:jc w:val="both"/>
              <w:rPr>
                <w:color w:val="000000"/>
                <w:sz w:val="20"/>
                <w:szCs w:val="20"/>
              </w:rPr>
            </w:pPr>
            <w:r w:rsidRPr="007D1623">
              <w:rPr>
                <w:sz w:val="20"/>
                <w:szCs w:val="20"/>
              </w:rPr>
              <w:t>Thực hiện tập huấn, bồi dưỡng giáo viên và cung ứng sách giáo khoa lớp 4, lớp 8, lớp 11 năm học 2023-2024</w:t>
            </w:r>
          </w:p>
        </w:tc>
        <w:tc>
          <w:tcPr>
            <w:tcW w:w="709" w:type="dxa"/>
            <w:shd w:val="clear" w:color="auto" w:fill="auto"/>
            <w:noWrap/>
            <w:vAlign w:val="center"/>
          </w:tcPr>
          <w:p w14:paraId="0C7754A5" w14:textId="77777777" w:rsidR="00891DB3" w:rsidRPr="007D1623" w:rsidRDefault="00891DB3" w:rsidP="00A54D50">
            <w:pPr>
              <w:jc w:val="both"/>
              <w:rPr>
                <w:sz w:val="20"/>
                <w:szCs w:val="20"/>
              </w:rPr>
            </w:pPr>
          </w:p>
        </w:tc>
      </w:tr>
      <w:tr w:rsidR="00891DB3" w:rsidRPr="007D1623" w14:paraId="0F0068F7" w14:textId="77777777" w:rsidTr="00A54D50">
        <w:trPr>
          <w:trHeight w:val="310"/>
        </w:trPr>
        <w:tc>
          <w:tcPr>
            <w:tcW w:w="988" w:type="dxa"/>
            <w:shd w:val="clear" w:color="auto" w:fill="auto"/>
            <w:vAlign w:val="center"/>
          </w:tcPr>
          <w:p w14:paraId="16B7AF1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FC54639" w14:textId="77777777" w:rsidR="00891DB3" w:rsidRPr="007D1623" w:rsidRDefault="00891DB3" w:rsidP="00A54D50">
            <w:pPr>
              <w:rPr>
                <w:color w:val="000000"/>
                <w:sz w:val="20"/>
                <w:szCs w:val="20"/>
              </w:rPr>
            </w:pPr>
            <w:r w:rsidRPr="007D1623">
              <w:rPr>
                <w:color w:val="000000"/>
                <w:sz w:val="20"/>
                <w:szCs w:val="20"/>
              </w:rPr>
              <w:t>506/QĐ-BGDĐT</w:t>
            </w:r>
          </w:p>
        </w:tc>
        <w:tc>
          <w:tcPr>
            <w:tcW w:w="1420" w:type="dxa"/>
            <w:shd w:val="clear" w:color="auto" w:fill="auto"/>
            <w:noWrap/>
            <w:vAlign w:val="center"/>
          </w:tcPr>
          <w:p w14:paraId="6E23C103" w14:textId="77777777" w:rsidR="00891DB3" w:rsidRPr="007D1623" w:rsidRDefault="00891DB3" w:rsidP="00A54D50">
            <w:pPr>
              <w:jc w:val="center"/>
              <w:rPr>
                <w:color w:val="000000"/>
                <w:sz w:val="20"/>
                <w:szCs w:val="20"/>
              </w:rPr>
            </w:pPr>
            <w:r w:rsidRPr="007D1623">
              <w:rPr>
                <w:color w:val="000000"/>
                <w:sz w:val="20"/>
                <w:szCs w:val="20"/>
              </w:rPr>
              <w:t>16/02/2023</w:t>
            </w:r>
          </w:p>
        </w:tc>
        <w:tc>
          <w:tcPr>
            <w:tcW w:w="5630" w:type="dxa"/>
            <w:gridSpan w:val="2"/>
            <w:shd w:val="clear" w:color="auto" w:fill="auto"/>
            <w:noWrap/>
            <w:vAlign w:val="center"/>
          </w:tcPr>
          <w:p w14:paraId="6CB074CB" w14:textId="77777777" w:rsidR="00891DB3" w:rsidRPr="007D1623" w:rsidRDefault="00891DB3" w:rsidP="00A54D50">
            <w:pPr>
              <w:jc w:val="both"/>
              <w:rPr>
                <w:color w:val="000000"/>
                <w:sz w:val="20"/>
                <w:szCs w:val="20"/>
              </w:rPr>
            </w:pPr>
            <w:r w:rsidRPr="007D1623">
              <w:rPr>
                <w:color w:val="000000"/>
                <w:sz w:val="20"/>
                <w:szCs w:val="20"/>
              </w:rPr>
              <w:t>Quyết định phê duyệt danh mục SGK lớp 4 và các SGK các môn Ngoại ngữ 1 sử dụng trong cơ sở giáo dục phổ thông</w:t>
            </w:r>
          </w:p>
        </w:tc>
        <w:tc>
          <w:tcPr>
            <w:tcW w:w="709" w:type="dxa"/>
            <w:shd w:val="clear" w:color="auto" w:fill="auto"/>
            <w:noWrap/>
            <w:vAlign w:val="center"/>
          </w:tcPr>
          <w:p w14:paraId="487D6E61" w14:textId="77777777" w:rsidR="00891DB3" w:rsidRPr="007D1623" w:rsidRDefault="00891DB3" w:rsidP="00A54D50">
            <w:pPr>
              <w:jc w:val="both"/>
              <w:rPr>
                <w:sz w:val="20"/>
                <w:szCs w:val="20"/>
              </w:rPr>
            </w:pPr>
          </w:p>
        </w:tc>
      </w:tr>
      <w:tr w:rsidR="00891DB3" w:rsidRPr="007D1623" w14:paraId="0FD1FBD1" w14:textId="77777777" w:rsidTr="00A54D50">
        <w:trPr>
          <w:trHeight w:val="310"/>
        </w:trPr>
        <w:tc>
          <w:tcPr>
            <w:tcW w:w="988" w:type="dxa"/>
            <w:shd w:val="clear" w:color="auto" w:fill="auto"/>
            <w:vAlign w:val="center"/>
          </w:tcPr>
          <w:p w14:paraId="1DC78A8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B19F267" w14:textId="77777777" w:rsidR="00891DB3" w:rsidRPr="007D1623" w:rsidRDefault="00891DB3" w:rsidP="00A54D50">
            <w:pPr>
              <w:rPr>
                <w:color w:val="000000"/>
                <w:sz w:val="20"/>
                <w:szCs w:val="20"/>
              </w:rPr>
            </w:pPr>
            <w:r w:rsidRPr="007D1623">
              <w:rPr>
                <w:color w:val="000000"/>
                <w:sz w:val="20"/>
                <w:szCs w:val="20"/>
              </w:rPr>
              <w:t>909/BGDĐT-GDTH</w:t>
            </w:r>
          </w:p>
        </w:tc>
        <w:tc>
          <w:tcPr>
            <w:tcW w:w="1420" w:type="dxa"/>
            <w:shd w:val="clear" w:color="auto" w:fill="auto"/>
            <w:noWrap/>
            <w:vAlign w:val="center"/>
          </w:tcPr>
          <w:p w14:paraId="7D7503F9" w14:textId="77777777" w:rsidR="00891DB3" w:rsidRPr="007D1623" w:rsidRDefault="00891DB3" w:rsidP="00A54D50">
            <w:pPr>
              <w:jc w:val="center"/>
              <w:rPr>
                <w:color w:val="000000"/>
                <w:sz w:val="20"/>
                <w:szCs w:val="20"/>
              </w:rPr>
            </w:pPr>
            <w:r w:rsidRPr="007D1623">
              <w:rPr>
                <w:color w:val="000000"/>
                <w:sz w:val="20"/>
                <w:szCs w:val="20"/>
              </w:rPr>
              <w:t>08/3/2023</w:t>
            </w:r>
          </w:p>
        </w:tc>
        <w:tc>
          <w:tcPr>
            <w:tcW w:w="5630" w:type="dxa"/>
            <w:gridSpan w:val="2"/>
            <w:shd w:val="clear" w:color="auto" w:fill="auto"/>
            <w:noWrap/>
            <w:vAlign w:val="center"/>
          </w:tcPr>
          <w:p w14:paraId="0D266E42" w14:textId="77777777" w:rsidR="00891DB3" w:rsidRPr="007D1623" w:rsidRDefault="00891DB3" w:rsidP="00A54D50">
            <w:pPr>
              <w:jc w:val="both"/>
              <w:rPr>
                <w:color w:val="000000"/>
                <w:sz w:val="20"/>
                <w:szCs w:val="20"/>
              </w:rPr>
            </w:pPr>
            <w:r w:rsidRPr="007D1623">
              <w:rPr>
                <w:sz w:val="20"/>
                <w:szCs w:val="20"/>
              </w:rPr>
              <w:t>Hướng dẫn tổ chức hoạt động giáo dục STEM cấp Tiểu học</w:t>
            </w:r>
          </w:p>
        </w:tc>
        <w:tc>
          <w:tcPr>
            <w:tcW w:w="709" w:type="dxa"/>
            <w:shd w:val="clear" w:color="auto" w:fill="auto"/>
            <w:noWrap/>
            <w:vAlign w:val="center"/>
          </w:tcPr>
          <w:p w14:paraId="166084C3" w14:textId="77777777" w:rsidR="00891DB3" w:rsidRPr="007D1623" w:rsidRDefault="00891DB3" w:rsidP="00A54D50">
            <w:pPr>
              <w:jc w:val="both"/>
              <w:rPr>
                <w:sz w:val="20"/>
                <w:szCs w:val="20"/>
              </w:rPr>
            </w:pPr>
          </w:p>
        </w:tc>
      </w:tr>
      <w:tr w:rsidR="00891DB3" w:rsidRPr="007D1623" w14:paraId="466838D7" w14:textId="77777777" w:rsidTr="00A54D50">
        <w:trPr>
          <w:trHeight w:val="310"/>
        </w:trPr>
        <w:tc>
          <w:tcPr>
            <w:tcW w:w="988" w:type="dxa"/>
            <w:shd w:val="clear" w:color="auto" w:fill="auto"/>
            <w:vAlign w:val="center"/>
          </w:tcPr>
          <w:p w14:paraId="05B645A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C9A4758" w14:textId="77777777" w:rsidR="00891DB3" w:rsidRPr="007D1623" w:rsidRDefault="00891DB3" w:rsidP="00A54D50">
            <w:pPr>
              <w:rPr>
                <w:color w:val="000000"/>
                <w:sz w:val="20"/>
                <w:szCs w:val="20"/>
              </w:rPr>
            </w:pPr>
            <w:r w:rsidRPr="007D1623">
              <w:rPr>
                <w:color w:val="000000"/>
                <w:sz w:val="20"/>
                <w:szCs w:val="20"/>
              </w:rPr>
              <w:t>1348/QĐ-BGDĐT</w:t>
            </w:r>
          </w:p>
        </w:tc>
        <w:tc>
          <w:tcPr>
            <w:tcW w:w="1420" w:type="dxa"/>
            <w:shd w:val="clear" w:color="auto" w:fill="auto"/>
            <w:noWrap/>
            <w:vAlign w:val="center"/>
          </w:tcPr>
          <w:p w14:paraId="05AFDF9A" w14:textId="77777777" w:rsidR="00891DB3" w:rsidRPr="007D1623" w:rsidRDefault="00891DB3" w:rsidP="00A54D50">
            <w:pPr>
              <w:jc w:val="center"/>
              <w:rPr>
                <w:color w:val="000000"/>
                <w:sz w:val="20"/>
                <w:szCs w:val="20"/>
              </w:rPr>
            </w:pPr>
            <w:r w:rsidRPr="007D1623">
              <w:rPr>
                <w:color w:val="000000"/>
                <w:sz w:val="20"/>
                <w:szCs w:val="20"/>
              </w:rPr>
              <w:t>12/5/2023</w:t>
            </w:r>
          </w:p>
        </w:tc>
        <w:tc>
          <w:tcPr>
            <w:tcW w:w="5630" w:type="dxa"/>
            <w:gridSpan w:val="2"/>
            <w:shd w:val="clear" w:color="auto" w:fill="auto"/>
            <w:noWrap/>
            <w:vAlign w:val="center"/>
          </w:tcPr>
          <w:p w14:paraId="4721C83F" w14:textId="77777777" w:rsidR="00891DB3" w:rsidRPr="007D1623" w:rsidRDefault="00891DB3" w:rsidP="00A54D50">
            <w:pPr>
              <w:jc w:val="both"/>
              <w:rPr>
                <w:color w:val="000000"/>
                <w:sz w:val="20"/>
                <w:szCs w:val="20"/>
              </w:rPr>
            </w:pPr>
            <w:r w:rsidRPr="007D1623">
              <w:rPr>
                <w:color w:val="000000"/>
                <w:sz w:val="20"/>
                <w:szCs w:val="20"/>
              </w:rPr>
              <w:t>Phê duyệt TLGDĐP lớp 1 sử dụng trong CSGDPT tỉnh Đồng Tháp</w:t>
            </w:r>
          </w:p>
        </w:tc>
        <w:tc>
          <w:tcPr>
            <w:tcW w:w="709" w:type="dxa"/>
            <w:shd w:val="clear" w:color="auto" w:fill="auto"/>
            <w:noWrap/>
            <w:vAlign w:val="center"/>
          </w:tcPr>
          <w:p w14:paraId="760C06A7" w14:textId="77777777" w:rsidR="00891DB3" w:rsidRPr="007D1623" w:rsidRDefault="00891DB3" w:rsidP="00A54D50">
            <w:pPr>
              <w:jc w:val="both"/>
              <w:rPr>
                <w:sz w:val="20"/>
                <w:szCs w:val="20"/>
              </w:rPr>
            </w:pPr>
          </w:p>
        </w:tc>
      </w:tr>
      <w:tr w:rsidR="00891DB3" w:rsidRPr="007D1623" w14:paraId="5E1C2A35" w14:textId="77777777" w:rsidTr="00A54D50">
        <w:trPr>
          <w:trHeight w:val="310"/>
        </w:trPr>
        <w:tc>
          <w:tcPr>
            <w:tcW w:w="988" w:type="dxa"/>
            <w:shd w:val="clear" w:color="auto" w:fill="auto"/>
            <w:vAlign w:val="center"/>
          </w:tcPr>
          <w:p w14:paraId="275979D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EA39F2C" w14:textId="77777777" w:rsidR="00891DB3" w:rsidRPr="007D1623" w:rsidRDefault="00891DB3" w:rsidP="00A54D50">
            <w:pPr>
              <w:rPr>
                <w:color w:val="000000"/>
                <w:sz w:val="20"/>
                <w:szCs w:val="20"/>
              </w:rPr>
            </w:pPr>
            <w:r w:rsidRPr="007D1623">
              <w:rPr>
                <w:color w:val="000000"/>
                <w:sz w:val="20"/>
                <w:szCs w:val="20"/>
              </w:rPr>
              <w:t>1349/QĐ-BGDĐT</w:t>
            </w:r>
          </w:p>
        </w:tc>
        <w:tc>
          <w:tcPr>
            <w:tcW w:w="1420" w:type="dxa"/>
            <w:shd w:val="clear" w:color="auto" w:fill="auto"/>
            <w:noWrap/>
            <w:vAlign w:val="center"/>
          </w:tcPr>
          <w:p w14:paraId="561E16B4" w14:textId="77777777" w:rsidR="00891DB3" w:rsidRPr="007D1623" w:rsidRDefault="00891DB3" w:rsidP="00A54D50">
            <w:pPr>
              <w:jc w:val="center"/>
              <w:rPr>
                <w:color w:val="000000"/>
                <w:sz w:val="20"/>
                <w:szCs w:val="20"/>
              </w:rPr>
            </w:pPr>
            <w:r w:rsidRPr="007D1623">
              <w:rPr>
                <w:color w:val="000000"/>
                <w:sz w:val="20"/>
                <w:szCs w:val="20"/>
              </w:rPr>
              <w:t>12/5/2023</w:t>
            </w:r>
          </w:p>
        </w:tc>
        <w:tc>
          <w:tcPr>
            <w:tcW w:w="5630" w:type="dxa"/>
            <w:gridSpan w:val="2"/>
            <w:shd w:val="clear" w:color="auto" w:fill="auto"/>
            <w:noWrap/>
            <w:vAlign w:val="center"/>
          </w:tcPr>
          <w:p w14:paraId="5B59C850" w14:textId="77777777" w:rsidR="00891DB3" w:rsidRPr="007D1623" w:rsidRDefault="00891DB3" w:rsidP="00A54D50">
            <w:pPr>
              <w:jc w:val="both"/>
              <w:rPr>
                <w:color w:val="000000"/>
                <w:sz w:val="20"/>
                <w:szCs w:val="20"/>
              </w:rPr>
            </w:pPr>
            <w:r w:rsidRPr="007D1623">
              <w:rPr>
                <w:color w:val="000000"/>
                <w:sz w:val="20"/>
                <w:szCs w:val="20"/>
              </w:rPr>
              <w:t>Phê duyệt TLGDĐP lớp 2 sử dụng trong CSGDPT tỉnh Đồng Tháp</w:t>
            </w:r>
          </w:p>
        </w:tc>
        <w:tc>
          <w:tcPr>
            <w:tcW w:w="709" w:type="dxa"/>
            <w:shd w:val="clear" w:color="auto" w:fill="auto"/>
            <w:noWrap/>
            <w:vAlign w:val="center"/>
          </w:tcPr>
          <w:p w14:paraId="1E66857F" w14:textId="77777777" w:rsidR="00891DB3" w:rsidRPr="007D1623" w:rsidRDefault="00891DB3" w:rsidP="00A54D50">
            <w:pPr>
              <w:jc w:val="both"/>
              <w:rPr>
                <w:sz w:val="20"/>
                <w:szCs w:val="20"/>
              </w:rPr>
            </w:pPr>
          </w:p>
        </w:tc>
      </w:tr>
      <w:tr w:rsidR="00891DB3" w:rsidRPr="007D1623" w14:paraId="396B1055" w14:textId="77777777" w:rsidTr="00A54D50">
        <w:trPr>
          <w:trHeight w:val="310"/>
        </w:trPr>
        <w:tc>
          <w:tcPr>
            <w:tcW w:w="988" w:type="dxa"/>
            <w:shd w:val="clear" w:color="auto" w:fill="auto"/>
            <w:vAlign w:val="center"/>
          </w:tcPr>
          <w:p w14:paraId="798C219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FF2BFF5" w14:textId="77777777" w:rsidR="00891DB3" w:rsidRPr="007D1623" w:rsidRDefault="00891DB3" w:rsidP="00A54D50">
            <w:pPr>
              <w:rPr>
                <w:color w:val="000000"/>
                <w:sz w:val="20"/>
                <w:szCs w:val="20"/>
              </w:rPr>
            </w:pPr>
            <w:r w:rsidRPr="007D1623">
              <w:rPr>
                <w:color w:val="000000"/>
                <w:sz w:val="20"/>
                <w:szCs w:val="20"/>
              </w:rPr>
              <w:t>1350/QĐ-BGDĐT</w:t>
            </w:r>
          </w:p>
        </w:tc>
        <w:tc>
          <w:tcPr>
            <w:tcW w:w="1420" w:type="dxa"/>
            <w:shd w:val="clear" w:color="auto" w:fill="auto"/>
            <w:noWrap/>
            <w:vAlign w:val="center"/>
          </w:tcPr>
          <w:p w14:paraId="6EBAE2C2" w14:textId="77777777" w:rsidR="00891DB3" w:rsidRPr="007D1623" w:rsidRDefault="00891DB3" w:rsidP="00A54D50">
            <w:pPr>
              <w:jc w:val="center"/>
              <w:rPr>
                <w:color w:val="000000"/>
                <w:sz w:val="20"/>
                <w:szCs w:val="20"/>
              </w:rPr>
            </w:pPr>
            <w:r w:rsidRPr="007D1623">
              <w:rPr>
                <w:color w:val="000000"/>
                <w:sz w:val="20"/>
                <w:szCs w:val="20"/>
              </w:rPr>
              <w:t>12/5/2023</w:t>
            </w:r>
          </w:p>
        </w:tc>
        <w:tc>
          <w:tcPr>
            <w:tcW w:w="5630" w:type="dxa"/>
            <w:gridSpan w:val="2"/>
            <w:shd w:val="clear" w:color="auto" w:fill="auto"/>
            <w:noWrap/>
            <w:vAlign w:val="center"/>
          </w:tcPr>
          <w:p w14:paraId="129A14A1" w14:textId="77777777" w:rsidR="00891DB3" w:rsidRPr="007D1623" w:rsidRDefault="00891DB3" w:rsidP="00A54D50">
            <w:pPr>
              <w:jc w:val="both"/>
              <w:rPr>
                <w:color w:val="000000"/>
                <w:sz w:val="20"/>
                <w:szCs w:val="20"/>
              </w:rPr>
            </w:pPr>
            <w:r w:rsidRPr="007D1623">
              <w:rPr>
                <w:color w:val="000000"/>
                <w:sz w:val="20"/>
                <w:szCs w:val="20"/>
              </w:rPr>
              <w:t>Phê duyệt TLGDĐP lớp 3 sử dụng trong CSGDPT tỉnh Đồng Tháp</w:t>
            </w:r>
          </w:p>
        </w:tc>
        <w:tc>
          <w:tcPr>
            <w:tcW w:w="709" w:type="dxa"/>
            <w:shd w:val="clear" w:color="auto" w:fill="auto"/>
            <w:noWrap/>
            <w:vAlign w:val="center"/>
          </w:tcPr>
          <w:p w14:paraId="3C162A8C" w14:textId="77777777" w:rsidR="00891DB3" w:rsidRPr="007D1623" w:rsidRDefault="00891DB3" w:rsidP="00A54D50">
            <w:pPr>
              <w:jc w:val="both"/>
              <w:rPr>
                <w:sz w:val="20"/>
                <w:szCs w:val="20"/>
              </w:rPr>
            </w:pPr>
          </w:p>
        </w:tc>
      </w:tr>
      <w:tr w:rsidR="00891DB3" w:rsidRPr="007D1623" w14:paraId="5AD4E299" w14:textId="77777777" w:rsidTr="00A54D50">
        <w:trPr>
          <w:trHeight w:val="310"/>
        </w:trPr>
        <w:tc>
          <w:tcPr>
            <w:tcW w:w="988" w:type="dxa"/>
            <w:shd w:val="clear" w:color="auto" w:fill="auto"/>
            <w:vAlign w:val="center"/>
          </w:tcPr>
          <w:p w14:paraId="5B5E4DB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BD75DB6" w14:textId="77777777" w:rsidR="00891DB3" w:rsidRPr="007D1623" w:rsidRDefault="00891DB3" w:rsidP="00A54D50">
            <w:pPr>
              <w:rPr>
                <w:color w:val="000000"/>
                <w:sz w:val="20"/>
                <w:szCs w:val="20"/>
              </w:rPr>
            </w:pPr>
            <w:r w:rsidRPr="007D1623">
              <w:rPr>
                <w:color w:val="000000"/>
                <w:sz w:val="20"/>
                <w:szCs w:val="20"/>
              </w:rPr>
              <w:t>10/2022/QH15</w:t>
            </w:r>
          </w:p>
        </w:tc>
        <w:tc>
          <w:tcPr>
            <w:tcW w:w="1420" w:type="dxa"/>
            <w:shd w:val="clear" w:color="auto" w:fill="auto"/>
            <w:noWrap/>
            <w:vAlign w:val="center"/>
          </w:tcPr>
          <w:p w14:paraId="2032E3DD" w14:textId="77777777" w:rsidR="00891DB3" w:rsidRPr="007D1623" w:rsidRDefault="00891DB3" w:rsidP="00A54D50">
            <w:pPr>
              <w:jc w:val="center"/>
              <w:rPr>
                <w:color w:val="000000"/>
                <w:sz w:val="20"/>
                <w:szCs w:val="20"/>
              </w:rPr>
            </w:pPr>
            <w:r w:rsidRPr="007D1623">
              <w:rPr>
                <w:color w:val="000000"/>
                <w:sz w:val="20"/>
                <w:szCs w:val="20"/>
              </w:rPr>
              <w:t>01/7/2023</w:t>
            </w:r>
          </w:p>
        </w:tc>
        <w:tc>
          <w:tcPr>
            <w:tcW w:w="5630" w:type="dxa"/>
            <w:gridSpan w:val="2"/>
            <w:shd w:val="clear" w:color="auto" w:fill="auto"/>
            <w:noWrap/>
            <w:vAlign w:val="center"/>
          </w:tcPr>
          <w:p w14:paraId="5B5C5978" w14:textId="77777777" w:rsidR="00891DB3" w:rsidRPr="007D1623" w:rsidRDefault="00891DB3" w:rsidP="00A54D50">
            <w:pPr>
              <w:jc w:val="both"/>
              <w:rPr>
                <w:color w:val="000000"/>
                <w:sz w:val="20"/>
                <w:szCs w:val="20"/>
              </w:rPr>
            </w:pPr>
            <w:r w:rsidRPr="007D1623">
              <w:rPr>
                <w:color w:val="000000"/>
                <w:sz w:val="20"/>
                <w:szCs w:val="20"/>
              </w:rPr>
              <w:t>Luật thực hiện dân chủ ở cơ sở</w:t>
            </w:r>
          </w:p>
        </w:tc>
        <w:tc>
          <w:tcPr>
            <w:tcW w:w="709" w:type="dxa"/>
            <w:shd w:val="clear" w:color="auto" w:fill="auto"/>
            <w:noWrap/>
            <w:vAlign w:val="center"/>
          </w:tcPr>
          <w:p w14:paraId="00E135AD" w14:textId="77777777" w:rsidR="00891DB3" w:rsidRPr="007D1623" w:rsidRDefault="00891DB3" w:rsidP="00A54D50">
            <w:pPr>
              <w:jc w:val="both"/>
              <w:rPr>
                <w:sz w:val="20"/>
                <w:szCs w:val="20"/>
              </w:rPr>
            </w:pPr>
          </w:p>
        </w:tc>
      </w:tr>
      <w:tr w:rsidR="00891DB3" w:rsidRPr="007D1623" w14:paraId="5850F36F" w14:textId="77777777" w:rsidTr="00A54D50">
        <w:trPr>
          <w:trHeight w:val="310"/>
        </w:trPr>
        <w:tc>
          <w:tcPr>
            <w:tcW w:w="988" w:type="dxa"/>
            <w:shd w:val="clear" w:color="auto" w:fill="auto"/>
            <w:vAlign w:val="center"/>
          </w:tcPr>
          <w:p w14:paraId="3405DCA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FEDD1A5" w14:textId="77777777" w:rsidR="00891DB3" w:rsidRPr="007D1623" w:rsidRDefault="00891DB3" w:rsidP="00A54D50">
            <w:pPr>
              <w:rPr>
                <w:color w:val="000000"/>
                <w:sz w:val="20"/>
                <w:szCs w:val="20"/>
              </w:rPr>
            </w:pPr>
            <w:r w:rsidRPr="007D1623">
              <w:rPr>
                <w:color w:val="000000"/>
                <w:sz w:val="20"/>
                <w:szCs w:val="20"/>
              </w:rPr>
              <w:t>29/2023/NĐ-CP</w:t>
            </w:r>
          </w:p>
        </w:tc>
        <w:tc>
          <w:tcPr>
            <w:tcW w:w="1420" w:type="dxa"/>
            <w:shd w:val="clear" w:color="auto" w:fill="auto"/>
            <w:noWrap/>
            <w:vAlign w:val="center"/>
          </w:tcPr>
          <w:p w14:paraId="419099E2" w14:textId="77777777" w:rsidR="00891DB3" w:rsidRPr="007D1623" w:rsidRDefault="00891DB3" w:rsidP="00A54D50">
            <w:pPr>
              <w:jc w:val="center"/>
              <w:rPr>
                <w:color w:val="000000"/>
                <w:sz w:val="20"/>
                <w:szCs w:val="20"/>
              </w:rPr>
            </w:pPr>
            <w:r w:rsidRPr="007D1623">
              <w:rPr>
                <w:color w:val="000000"/>
                <w:sz w:val="20"/>
                <w:szCs w:val="20"/>
              </w:rPr>
              <w:t>03/6/2023</w:t>
            </w:r>
          </w:p>
        </w:tc>
        <w:tc>
          <w:tcPr>
            <w:tcW w:w="5630" w:type="dxa"/>
            <w:gridSpan w:val="2"/>
            <w:shd w:val="clear" w:color="auto" w:fill="auto"/>
            <w:noWrap/>
            <w:vAlign w:val="center"/>
          </w:tcPr>
          <w:p w14:paraId="636C3F01" w14:textId="77777777" w:rsidR="00891DB3" w:rsidRPr="007D1623" w:rsidRDefault="00891DB3" w:rsidP="00A54D50">
            <w:pPr>
              <w:jc w:val="both"/>
              <w:rPr>
                <w:color w:val="000000"/>
                <w:sz w:val="20"/>
                <w:szCs w:val="20"/>
              </w:rPr>
            </w:pPr>
            <w:r w:rsidRPr="007D1623">
              <w:rPr>
                <w:color w:val="000000"/>
                <w:sz w:val="20"/>
                <w:szCs w:val="20"/>
              </w:rPr>
              <w:t>Nghị định quy định về tinh giản biên chế</w:t>
            </w:r>
          </w:p>
        </w:tc>
        <w:tc>
          <w:tcPr>
            <w:tcW w:w="709" w:type="dxa"/>
            <w:shd w:val="clear" w:color="auto" w:fill="auto"/>
            <w:noWrap/>
            <w:vAlign w:val="center"/>
          </w:tcPr>
          <w:p w14:paraId="4AB9E347" w14:textId="77777777" w:rsidR="00891DB3" w:rsidRPr="007D1623" w:rsidRDefault="00891DB3" w:rsidP="00A54D50">
            <w:pPr>
              <w:jc w:val="both"/>
              <w:rPr>
                <w:sz w:val="20"/>
                <w:szCs w:val="20"/>
              </w:rPr>
            </w:pPr>
          </w:p>
        </w:tc>
      </w:tr>
      <w:tr w:rsidR="00891DB3" w:rsidRPr="007D1623" w14:paraId="115C89BF" w14:textId="77777777" w:rsidTr="00A54D50">
        <w:trPr>
          <w:trHeight w:val="310"/>
        </w:trPr>
        <w:tc>
          <w:tcPr>
            <w:tcW w:w="988" w:type="dxa"/>
            <w:shd w:val="clear" w:color="auto" w:fill="auto"/>
            <w:vAlign w:val="center"/>
          </w:tcPr>
          <w:p w14:paraId="3497BE9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C779BD2" w14:textId="77777777" w:rsidR="00891DB3" w:rsidRPr="007D1623" w:rsidRDefault="00891DB3" w:rsidP="00A54D50">
            <w:pPr>
              <w:rPr>
                <w:color w:val="000000"/>
                <w:sz w:val="20"/>
                <w:szCs w:val="20"/>
              </w:rPr>
            </w:pPr>
            <w:r w:rsidRPr="007D1623">
              <w:rPr>
                <w:color w:val="000000"/>
                <w:sz w:val="20"/>
                <w:szCs w:val="20"/>
              </w:rPr>
              <w:t>10/2023/TT-BNV</w:t>
            </w:r>
          </w:p>
        </w:tc>
        <w:tc>
          <w:tcPr>
            <w:tcW w:w="1420" w:type="dxa"/>
            <w:shd w:val="clear" w:color="auto" w:fill="auto"/>
            <w:noWrap/>
            <w:vAlign w:val="center"/>
          </w:tcPr>
          <w:p w14:paraId="53A18F85" w14:textId="77777777" w:rsidR="00891DB3" w:rsidRPr="007D1623" w:rsidRDefault="00891DB3" w:rsidP="00A54D50">
            <w:pPr>
              <w:jc w:val="center"/>
              <w:rPr>
                <w:color w:val="000000"/>
                <w:sz w:val="20"/>
                <w:szCs w:val="20"/>
              </w:rPr>
            </w:pPr>
            <w:r w:rsidRPr="007D1623">
              <w:rPr>
                <w:color w:val="000000"/>
                <w:sz w:val="20"/>
                <w:szCs w:val="20"/>
              </w:rPr>
              <w:t>26/6/2023</w:t>
            </w:r>
          </w:p>
        </w:tc>
        <w:tc>
          <w:tcPr>
            <w:tcW w:w="5630" w:type="dxa"/>
            <w:gridSpan w:val="2"/>
            <w:shd w:val="clear" w:color="auto" w:fill="auto"/>
            <w:noWrap/>
            <w:vAlign w:val="center"/>
          </w:tcPr>
          <w:p w14:paraId="780BBF0C" w14:textId="77777777" w:rsidR="00891DB3" w:rsidRPr="007D1623" w:rsidRDefault="00891DB3" w:rsidP="00A54D50">
            <w:pPr>
              <w:jc w:val="both"/>
              <w:rPr>
                <w:color w:val="000000"/>
                <w:sz w:val="20"/>
                <w:szCs w:val="20"/>
              </w:rPr>
            </w:pPr>
            <w:r w:rsidRPr="007D1623">
              <w:rPr>
                <w:color w:val="000000"/>
                <w:sz w:val="20"/>
                <w:szCs w:val="20"/>
              </w:rPr>
              <w:t xml:space="preserve">Hướng dẫn thực hiện mức lương cơ sở đối với các đối tượng hưởng lương, </w:t>
            </w:r>
          </w:p>
        </w:tc>
        <w:tc>
          <w:tcPr>
            <w:tcW w:w="709" w:type="dxa"/>
            <w:shd w:val="clear" w:color="auto" w:fill="auto"/>
            <w:noWrap/>
            <w:vAlign w:val="center"/>
          </w:tcPr>
          <w:p w14:paraId="75AD387A" w14:textId="77777777" w:rsidR="00891DB3" w:rsidRPr="007D1623" w:rsidRDefault="00891DB3" w:rsidP="00A54D50">
            <w:pPr>
              <w:jc w:val="both"/>
              <w:rPr>
                <w:sz w:val="20"/>
                <w:szCs w:val="20"/>
              </w:rPr>
            </w:pPr>
          </w:p>
        </w:tc>
      </w:tr>
      <w:tr w:rsidR="00891DB3" w:rsidRPr="007D1623" w14:paraId="247E3A78" w14:textId="77777777" w:rsidTr="00A54D50">
        <w:trPr>
          <w:trHeight w:val="310"/>
        </w:trPr>
        <w:tc>
          <w:tcPr>
            <w:tcW w:w="10773" w:type="dxa"/>
            <w:gridSpan w:val="5"/>
            <w:shd w:val="clear" w:color="auto" w:fill="auto"/>
            <w:vAlign w:val="center"/>
          </w:tcPr>
          <w:p w14:paraId="261D2DBE" w14:textId="77777777" w:rsidR="00891DB3" w:rsidRPr="007D1623" w:rsidRDefault="00891DB3" w:rsidP="00A54D50">
            <w:pPr>
              <w:pStyle w:val="ListParagraph"/>
              <w:numPr>
                <w:ilvl w:val="0"/>
                <w:numId w:val="4"/>
              </w:numPr>
              <w:shd w:val="clear" w:color="auto" w:fill="FFFFFF"/>
              <w:ind w:hanging="543"/>
              <w:jc w:val="center"/>
              <w:rPr>
                <w:sz w:val="20"/>
                <w:szCs w:val="20"/>
              </w:rPr>
            </w:pPr>
          </w:p>
        </w:tc>
        <w:tc>
          <w:tcPr>
            <w:tcW w:w="709" w:type="dxa"/>
            <w:shd w:val="clear" w:color="auto" w:fill="auto"/>
            <w:noWrap/>
            <w:vAlign w:val="center"/>
          </w:tcPr>
          <w:p w14:paraId="4870A532" w14:textId="77777777" w:rsidR="00891DB3" w:rsidRPr="007D1623" w:rsidRDefault="00891DB3" w:rsidP="00A54D50">
            <w:pPr>
              <w:jc w:val="both"/>
              <w:rPr>
                <w:sz w:val="20"/>
                <w:szCs w:val="20"/>
              </w:rPr>
            </w:pPr>
          </w:p>
        </w:tc>
      </w:tr>
      <w:tr w:rsidR="00891DB3" w:rsidRPr="007D1623" w14:paraId="4B473B53" w14:textId="77777777" w:rsidTr="00A54D50">
        <w:trPr>
          <w:trHeight w:val="310"/>
        </w:trPr>
        <w:tc>
          <w:tcPr>
            <w:tcW w:w="988" w:type="dxa"/>
            <w:shd w:val="clear" w:color="auto" w:fill="auto"/>
            <w:vAlign w:val="center"/>
          </w:tcPr>
          <w:p w14:paraId="1995D62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4445CDF" w14:textId="77777777" w:rsidR="00891DB3" w:rsidRPr="007D1623" w:rsidRDefault="00891DB3" w:rsidP="00A54D50">
            <w:pPr>
              <w:rPr>
                <w:color w:val="000000"/>
                <w:sz w:val="20"/>
                <w:szCs w:val="20"/>
              </w:rPr>
            </w:pPr>
            <w:r w:rsidRPr="007D1623">
              <w:rPr>
                <w:color w:val="000000"/>
                <w:sz w:val="20"/>
                <w:szCs w:val="20"/>
              </w:rPr>
              <w:t>51/2010/QH12</w:t>
            </w:r>
          </w:p>
        </w:tc>
        <w:tc>
          <w:tcPr>
            <w:tcW w:w="1420" w:type="dxa"/>
            <w:shd w:val="clear" w:color="auto" w:fill="auto"/>
            <w:noWrap/>
            <w:vAlign w:val="center"/>
          </w:tcPr>
          <w:p w14:paraId="6DABA948" w14:textId="77777777" w:rsidR="00891DB3" w:rsidRPr="007D1623" w:rsidRDefault="00891DB3" w:rsidP="00A54D50">
            <w:pPr>
              <w:jc w:val="center"/>
              <w:rPr>
                <w:color w:val="000000"/>
                <w:sz w:val="20"/>
                <w:szCs w:val="20"/>
              </w:rPr>
            </w:pPr>
            <w:r w:rsidRPr="007D1623">
              <w:rPr>
                <w:color w:val="000000"/>
                <w:sz w:val="20"/>
                <w:szCs w:val="20"/>
              </w:rPr>
              <w:t>17/6/2010</w:t>
            </w:r>
          </w:p>
        </w:tc>
        <w:tc>
          <w:tcPr>
            <w:tcW w:w="5630" w:type="dxa"/>
            <w:gridSpan w:val="2"/>
            <w:shd w:val="clear" w:color="auto" w:fill="auto"/>
            <w:noWrap/>
            <w:vAlign w:val="center"/>
          </w:tcPr>
          <w:p w14:paraId="6D8A19ED" w14:textId="77777777" w:rsidR="00891DB3" w:rsidRPr="007D1623" w:rsidRDefault="00891DB3" w:rsidP="00A54D50">
            <w:pPr>
              <w:shd w:val="clear" w:color="auto" w:fill="FFFFFF"/>
              <w:rPr>
                <w:color w:val="000000"/>
                <w:sz w:val="20"/>
                <w:szCs w:val="20"/>
              </w:rPr>
            </w:pPr>
            <w:r w:rsidRPr="007D1623">
              <w:rPr>
                <w:color w:val="000000"/>
                <w:sz w:val="20"/>
                <w:szCs w:val="20"/>
              </w:rPr>
              <w:t>Luật Người Khuyết tật 2010</w:t>
            </w:r>
          </w:p>
        </w:tc>
        <w:tc>
          <w:tcPr>
            <w:tcW w:w="709" w:type="dxa"/>
            <w:shd w:val="clear" w:color="auto" w:fill="auto"/>
            <w:noWrap/>
            <w:vAlign w:val="center"/>
          </w:tcPr>
          <w:p w14:paraId="66119327" w14:textId="77777777" w:rsidR="00891DB3" w:rsidRPr="007D1623" w:rsidRDefault="00891DB3" w:rsidP="00A54D50">
            <w:pPr>
              <w:jc w:val="both"/>
              <w:rPr>
                <w:sz w:val="20"/>
                <w:szCs w:val="20"/>
              </w:rPr>
            </w:pPr>
          </w:p>
        </w:tc>
      </w:tr>
      <w:tr w:rsidR="00891DB3" w:rsidRPr="007D1623" w14:paraId="1342C00E" w14:textId="77777777" w:rsidTr="00A54D50">
        <w:trPr>
          <w:trHeight w:val="310"/>
        </w:trPr>
        <w:tc>
          <w:tcPr>
            <w:tcW w:w="988" w:type="dxa"/>
            <w:shd w:val="clear" w:color="auto" w:fill="auto"/>
            <w:vAlign w:val="center"/>
          </w:tcPr>
          <w:p w14:paraId="06BBB82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A951B5E" w14:textId="77777777" w:rsidR="00891DB3" w:rsidRPr="007D1623" w:rsidRDefault="00891DB3" w:rsidP="00A54D50">
            <w:pPr>
              <w:rPr>
                <w:color w:val="000000"/>
                <w:sz w:val="20"/>
                <w:szCs w:val="20"/>
              </w:rPr>
            </w:pPr>
            <w:r w:rsidRPr="007D1623">
              <w:rPr>
                <w:color w:val="000000"/>
                <w:sz w:val="20"/>
                <w:szCs w:val="20"/>
              </w:rPr>
              <w:t>28/2012/NĐ-CP</w:t>
            </w:r>
          </w:p>
        </w:tc>
        <w:tc>
          <w:tcPr>
            <w:tcW w:w="1420" w:type="dxa"/>
            <w:shd w:val="clear" w:color="auto" w:fill="auto"/>
            <w:noWrap/>
            <w:vAlign w:val="center"/>
          </w:tcPr>
          <w:p w14:paraId="7547C581" w14:textId="77777777" w:rsidR="00891DB3" w:rsidRPr="007D1623" w:rsidRDefault="00891DB3" w:rsidP="00A54D50">
            <w:pPr>
              <w:jc w:val="center"/>
              <w:rPr>
                <w:color w:val="000000"/>
                <w:sz w:val="20"/>
                <w:szCs w:val="20"/>
              </w:rPr>
            </w:pPr>
            <w:r w:rsidRPr="007D1623">
              <w:rPr>
                <w:color w:val="000000"/>
                <w:sz w:val="20"/>
                <w:szCs w:val="20"/>
              </w:rPr>
              <w:t>10/4/2012</w:t>
            </w:r>
          </w:p>
        </w:tc>
        <w:tc>
          <w:tcPr>
            <w:tcW w:w="5630" w:type="dxa"/>
            <w:gridSpan w:val="2"/>
            <w:shd w:val="clear" w:color="auto" w:fill="auto"/>
            <w:noWrap/>
            <w:vAlign w:val="center"/>
          </w:tcPr>
          <w:p w14:paraId="5D70D654" w14:textId="77777777" w:rsidR="00891DB3" w:rsidRPr="007D1623" w:rsidRDefault="00891DB3" w:rsidP="00A54D50">
            <w:pPr>
              <w:shd w:val="clear" w:color="auto" w:fill="FFFFFF"/>
              <w:rPr>
                <w:color w:val="000000"/>
                <w:sz w:val="20"/>
                <w:szCs w:val="20"/>
              </w:rPr>
            </w:pPr>
            <w:r w:rsidRPr="007D1623">
              <w:rPr>
                <w:color w:val="000000"/>
                <w:sz w:val="20"/>
                <w:szCs w:val="20"/>
              </w:rPr>
              <w:t>hướng dẫn thi hành một số điều Luật Người khuyết tật</w:t>
            </w:r>
          </w:p>
        </w:tc>
        <w:tc>
          <w:tcPr>
            <w:tcW w:w="709" w:type="dxa"/>
            <w:shd w:val="clear" w:color="auto" w:fill="auto"/>
            <w:noWrap/>
            <w:vAlign w:val="center"/>
          </w:tcPr>
          <w:p w14:paraId="4CDB4715" w14:textId="77777777" w:rsidR="00891DB3" w:rsidRPr="007D1623" w:rsidRDefault="00891DB3" w:rsidP="00A54D50">
            <w:pPr>
              <w:jc w:val="both"/>
              <w:rPr>
                <w:sz w:val="20"/>
                <w:szCs w:val="20"/>
              </w:rPr>
            </w:pPr>
          </w:p>
        </w:tc>
      </w:tr>
      <w:tr w:rsidR="00891DB3" w:rsidRPr="007D1623" w14:paraId="0C5EF515" w14:textId="77777777" w:rsidTr="00A54D50">
        <w:trPr>
          <w:trHeight w:val="310"/>
        </w:trPr>
        <w:tc>
          <w:tcPr>
            <w:tcW w:w="988" w:type="dxa"/>
            <w:shd w:val="clear" w:color="auto" w:fill="auto"/>
            <w:vAlign w:val="center"/>
          </w:tcPr>
          <w:p w14:paraId="02CEA13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C0C9E4A" w14:textId="77777777" w:rsidR="00891DB3" w:rsidRPr="007D1623" w:rsidRDefault="00891DB3" w:rsidP="00A54D50">
            <w:pPr>
              <w:rPr>
                <w:sz w:val="20"/>
                <w:szCs w:val="20"/>
                <w:lang w:val="vi-VN"/>
              </w:rPr>
            </w:pPr>
            <w:r w:rsidRPr="007D1623">
              <w:rPr>
                <w:color w:val="000000"/>
                <w:sz w:val="20"/>
                <w:szCs w:val="20"/>
              </w:rPr>
              <w:t>74/2013/NĐ-CP</w:t>
            </w:r>
          </w:p>
        </w:tc>
        <w:tc>
          <w:tcPr>
            <w:tcW w:w="1420" w:type="dxa"/>
            <w:shd w:val="clear" w:color="auto" w:fill="auto"/>
            <w:noWrap/>
            <w:vAlign w:val="center"/>
          </w:tcPr>
          <w:p w14:paraId="1B2163C4" w14:textId="77777777" w:rsidR="00891DB3" w:rsidRPr="007D1623" w:rsidRDefault="00891DB3" w:rsidP="00A54D50">
            <w:pPr>
              <w:jc w:val="center"/>
              <w:rPr>
                <w:sz w:val="20"/>
                <w:szCs w:val="20"/>
              </w:rPr>
            </w:pPr>
            <w:r w:rsidRPr="007D1623">
              <w:rPr>
                <w:color w:val="000000"/>
                <w:sz w:val="20"/>
                <w:szCs w:val="20"/>
              </w:rPr>
              <w:t>15/7/2013</w:t>
            </w:r>
          </w:p>
        </w:tc>
        <w:tc>
          <w:tcPr>
            <w:tcW w:w="5630" w:type="dxa"/>
            <w:gridSpan w:val="2"/>
            <w:shd w:val="clear" w:color="auto" w:fill="auto"/>
            <w:noWrap/>
            <w:vAlign w:val="center"/>
          </w:tcPr>
          <w:p w14:paraId="6AFD0960" w14:textId="77777777" w:rsidR="00891DB3" w:rsidRPr="007D1623" w:rsidRDefault="00891DB3" w:rsidP="00A54D50">
            <w:pPr>
              <w:shd w:val="clear" w:color="auto" w:fill="FFFFFF"/>
              <w:rPr>
                <w:sz w:val="20"/>
                <w:szCs w:val="20"/>
              </w:rPr>
            </w:pPr>
            <w:r w:rsidRPr="007D1623">
              <w:rPr>
                <w:color w:val="000000"/>
                <w:sz w:val="20"/>
                <w:szCs w:val="20"/>
              </w:rPr>
              <w:t>Sửa đổi, bổ sung một số điều của Nghị định số 49/2010/NĐ-CP ngày 14 tháng 5 năm 2010</w:t>
            </w:r>
            <w:r w:rsidRPr="007D1623">
              <w:rPr>
                <w:color w:val="000000"/>
                <w:sz w:val="20"/>
                <w:szCs w:val="20"/>
              </w:rPr>
              <w:br/>
              <w:t xml:space="preserve"> của Chính phủ quy định về miễn, giảm học phí, hỗ trợ chi phí học tập và cơ chế thu, sử dụng học</w:t>
            </w:r>
            <w:r w:rsidRPr="007D1623">
              <w:rPr>
                <w:color w:val="000000"/>
                <w:sz w:val="20"/>
                <w:szCs w:val="20"/>
              </w:rPr>
              <w:br/>
              <w:t xml:space="preserve"> phí đối với cơ sở giáo dục thuộc hệ thống giáo dục quốc dân từ năm học 2010 - 2011 </w:t>
            </w:r>
            <w:r w:rsidRPr="007D1623">
              <w:rPr>
                <w:color w:val="000000"/>
                <w:sz w:val="20"/>
                <w:szCs w:val="20"/>
              </w:rPr>
              <w:br/>
              <w:t>đến năm học 2014 - 2015</w:t>
            </w:r>
          </w:p>
        </w:tc>
        <w:tc>
          <w:tcPr>
            <w:tcW w:w="709" w:type="dxa"/>
            <w:shd w:val="clear" w:color="auto" w:fill="auto"/>
            <w:noWrap/>
            <w:vAlign w:val="center"/>
          </w:tcPr>
          <w:p w14:paraId="085DAA67" w14:textId="77777777" w:rsidR="00891DB3" w:rsidRPr="007D1623" w:rsidRDefault="00891DB3" w:rsidP="00A54D50">
            <w:pPr>
              <w:jc w:val="both"/>
              <w:rPr>
                <w:sz w:val="20"/>
                <w:szCs w:val="20"/>
              </w:rPr>
            </w:pPr>
          </w:p>
        </w:tc>
      </w:tr>
      <w:tr w:rsidR="00891DB3" w:rsidRPr="007D1623" w14:paraId="3B8C93F9" w14:textId="77777777" w:rsidTr="00A54D50">
        <w:trPr>
          <w:trHeight w:val="310"/>
        </w:trPr>
        <w:tc>
          <w:tcPr>
            <w:tcW w:w="988" w:type="dxa"/>
            <w:shd w:val="clear" w:color="auto" w:fill="auto"/>
            <w:vAlign w:val="center"/>
          </w:tcPr>
          <w:p w14:paraId="31ECDAE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697AE0E" w14:textId="77777777" w:rsidR="00891DB3" w:rsidRPr="007D1623" w:rsidRDefault="00891DB3" w:rsidP="00A54D50">
            <w:pPr>
              <w:rPr>
                <w:sz w:val="20"/>
                <w:szCs w:val="20"/>
                <w:lang w:val="vi-VN"/>
              </w:rPr>
            </w:pPr>
            <w:r w:rsidRPr="007D1623">
              <w:rPr>
                <w:sz w:val="20"/>
                <w:szCs w:val="20"/>
                <w:lang w:val="vi-VN"/>
              </w:rPr>
              <w:t xml:space="preserve">20/2014/NĐ-CP </w:t>
            </w:r>
          </w:p>
        </w:tc>
        <w:tc>
          <w:tcPr>
            <w:tcW w:w="1420" w:type="dxa"/>
            <w:shd w:val="clear" w:color="auto" w:fill="auto"/>
            <w:noWrap/>
            <w:vAlign w:val="center"/>
          </w:tcPr>
          <w:p w14:paraId="63FD47DE" w14:textId="77777777" w:rsidR="00891DB3" w:rsidRPr="007D1623" w:rsidRDefault="00891DB3" w:rsidP="00A54D50">
            <w:pPr>
              <w:jc w:val="center"/>
              <w:rPr>
                <w:sz w:val="20"/>
                <w:szCs w:val="20"/>
              </w:rPr>
            </w:pPr>
            <w:r w:rsidRPr="007D1623">
              <w:rPr>
                <w:sz w:val="20"/>
                <w:szCs w:val="20"/>
              </w:rPr>
              <w:t>24/3/2014</w:t>
            </w:r>
          </w:p>
        </w:tc>
        <w:tc>
          <w:tcPr>
            <w:tcW w:w="5630" w:type="dxa"/>
            <w:gridSpan w:val="2"/>
            <w:shd w:val="clear" w:color="auto" w:fill="auto"/>
            <w:noWrap/>
            <w:vAlign w:val="center"/>
          </w:tcPr>
          <w:p w14:paraId="06BB085D" w14:textId="77777777" w:rsidR="00891DB3" w:rsidRPr="007D1623" w:rsidRDefault="00891DB3" w:rsidP="00A54D50">
            <w:pPr>
              <w:shd w:val="clear" w:color="auto" w:fill="FFFFFF"/>
              <w:rPr>
                <w:sz w:val="20"/>
                <w:szCs w:val="20"/>
              </w:rPr>
            </w:pPr>
            <w:r w:rsidRPr="007D1623">
              <w:rPr>
                <w:sz w:val="20"/>
                <w:szCs w:val="20"/>
              </w:rPr>
              <w:t xml:space="preserve">Phổ cập giáo dục, xóa mù chữ </w:t>
            </w:r>
          </w:p>
        </w:tc>
        <w:tc>
          <w:tcPr>
            <w:tcW w:w="709" w:type="dxa"/>
            <w:shd w:val="clear" w:color="auto" w:fill="auto"/>
            <w:noWrap/>
            <w:vAlign w:val="center"/>
          </w:tcPr>
          <w:p w14:paraId="503C7CCD" w14:textId="77777777" w:rsidR="00891DB3" w:rsidRPr="007D1623" w:rsidRDefault="00891DB3" w:rsidP="00A54D50">
            <w:pPr>
              <w:jc w:val="both"/>
              <w:rPr>
                <w:sz w:val="20"/>
                <w:szCs w:val="20"/>
              </w:rPr>
            </w:pPr>
          </w:p>
        </w:tc>
      </w:tr>
      <w:tr w:rsidR="00891DB3" w:rsidRPr="007D1623" w14:paraId="638FE8BE" w14:textId="77777777" w:rsidTr="00A54D50">
        <w:trPr>
          <w:trHeight w:val="310"/>
        </w:trPr>
        <w:tc>
          <w:tcPr>
            <w:tcW w:w="988" w:type="dxa"/>
            <w:shd w:val="clear" w:color="auto" w:fill="auto"/>
            <w:vAlign w:val="center"/>
          </w:tcPr>
          <w:p w14:paraId="1B15869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3D8D4C7" w14:textId="77777777" w:rsidR="00891DB3" w:rsidRPr="007D1623" w:rsidRDefault="00891DB3" w:rsidP="00A54D50">
            <w:pPr>
              <w:rPr>
                <w:sz w:val="20"/>
                <w:szCs w:val="20"/>
                <w:lang w:eastAsia="zh-CN"/>
              </w:rPr>
            </w:pPr>
            <w:r w:rsidRPr="007D1623">
              <w:rPr>
                <w:rFonts w:eastAsia="SimSun"/>
                <w:sz w:val="20"/>
                <w:szCs w:val="20"/>
                <w:shd w:val="clear" w:color="auto" w:fill="FFFFFF"/>
                <w:lang w:eastAsia="zh-CN" w:bidi="ar"/>
              </w:rPr>
              <w:t>44/NQ-CP</w:t>
            </w:r>
          </w:p>
        </w:tc>
        <w:tc>
          <w:tcPr>
            <w:tcW w:w="1420" w:type="dxa"/>
            <w:shd w:val="clear" w:color="auto" w:fill="auto"/>
            <w:noWrap/>
            <w:vAlign w:val="center"/>
          </w:tcPr>
          <w:p w14:paraId="5067972E" w14:textId="77777777" w:rsidR="00891DB3" w:rsidRPr="007D1623" w:rsidRDefault="00891DB3" w:rsidP="00A54D50">
            <w:pPr>
              <w:jc w:val="center"/>
              <w:rPr>
                <w:sz w:val="20"/>
                <w:szCs w:val="20"/>
                <w:lang w:eastAsia="zh-CN"/>
              </w:rPr>
            </w:pPr>
            <w:r w:rsidRPr="007D1623">
              <w:rPr>
                <w:rFonts w:eastAsia="SimSun"/>
                <w:sz w:val="20"/>
                <w:szCs w:val="20"/>
                <w:shd w:val="clear" w:color="auto" w:fill="FFFFFF"/>
                <w:lang w:eastAsia="zh-CN" w:bidi="ar"/>
              </w:rPr>
              <w:t>09/6/2014</w:t>
            </w:r>
          </w:p>
        </w:tc>
        <w:tc>
          <w:tcPr>
            <w:tcW w:w="5630" w:type="dxa"/>
            <w:gridSpan w:val="2"/>
            <w:shd w:val="clear" w:color="auto" w:fill="auto"/>
            <w:noWrap/>
            <w:vAlign w:val="center"/>
          </w:tcPr>
          <w:p w14:paraId="311FA517" w14:textId="77777777" w:rsidR="00891DB3" w:rsidRPr="007D1623" w:rsidRDefault="00891DB3" w:rsidP="00A54D50">
            <w:pPr>
              <w:shd w:val="clear" w:color="auto" w:fill="FFFFFF"/>
              <w:rPr>
                <w:sz w:val="20"/>
                <w:szCs w:val="20"/>
                <w:lang w:eastAsia="zh-CN"/>
              </w:rPr>
            </w:pPr>
            <w:r w:rsidRPr="007D1623">
              <w:rPr>
                <w:rFonts w:eastAsia="SimSun"/>
                <w:sz w:val="20"/>
                <w:szCs w:val="20"/>
                <w:shd w:val="clear" w:color="auto" w:fill="FFFFFF"/>
                <w:lang w:eastAsia="zh-CN" w:bidi="ar"/>
              </w:rPr>
              <w:t>Nghị quyết ban hành CT hành động thực hiện Nghị quyết số 29-NQ/TW ngày 04 tháng 11 năm 2013 Hội nghị lần thứ tám Ban Chấp hành Trung ương khóa XI về đổi mới căn bản, toàn diện GDĐT, đáp ứng yêu cầu công nghiệp hóa, hiện đại hóa trong điều kiện kinh tế thị trường định hướng xã hội chủ nghĩa và hội nhập quốc tế</w:t>
            </w:r>
          </w:p>
        </w:tc>
        <w:tc>
          <w:tcPr>
            <w:tcW w:w="709" w:type="dxa"/>
            <w:shd w:val="clear" w:color="auto" w:fill="auto"/>
            <w:noWrap/>
            <w:vAlign w:val="center"/>
          </w:tcPr>
          <w:p w14:paraId="260D33FB" w14:textId="77777777" w:rsidR="00891DB3" w:rsidRPr="007D1623" w:rsidRDefault="00891DB3" w:rsidP="00A54D50">
            <w:pPr>
              <w:jc w:val="both"/>
              <w:rPr>
                <w:sz w:val="20"/>
                <w:szCs w:val="20"/>
              </w:rPr>
            </w:pPr>
          </w:p>
        </w:tc>
      </w:tr>
      <w:tr w:rsidR="00891DB3" w:rsidRPr="007D1623" w14:paraId="19608AF8" w14:textId="77777777" w:rsidTr="00A54D50">
        <w:trPr>
          <w:trHeight w:val="310"/>
        </w:trPr>
        <w:tc>
          <w:tcPr>
            <w:tcW w:w="988" w:type="dxa"/>
            <w:shd w:val="clear" w:color="auto" w:fill="auto"/>
            <w:vAlign w:val="center"/>
          </w:tcPr>
          <w:p w14:paraId="22E0A29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EC9F4A4" w14:textId="77777777" w:rsidR="00891DB3" w:rsidRPr="007D1623" w:rsidRDefault="00891DB3" w:rsidP="00A54D50">
            <w:pPr>
              <w:rPr>
                <w:rFonts w:eastAsia="SimSun"/>
                <w:sz w:val="20"/>
                <w:szCs w:val="20"/>
                <w:shd w:val="clear" w:color="auto" w:fill="FFFFFF"/>
                <w:lang w:eastAsia="zh-CN" w:bidi="ar"/>
              </w:rPr>
            </w:pPr>
            <w:r w:rsidRPr="007D1623">
              <w:rPr>
                <w:sz w:val="20"/>
                <w:szCs w:val="20"/>
              </w:rPr>
              <w:t>27/2015/NĐ-CP</w:t>
            </w:r>
          </w:p>
        </w:tc>
        <w:tc>
          <w:tcPr>
            <w:tcW w:w="1420" w:type="dxa"/>
            <w:shd w:val="clear" w:color="auto" w:fill="auto"/>
            <w:noWrap/>
            <w:vAlign w:val="center"/>
          </w:tcPr>
          <w:p w14:paraId="44BAE822"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10/3/2015</w:t>
            </w:r>
          </w:p>
        </w:tc>
        <w:tc>
          <w:tcPr>
            <w:tcW w:w="5630" w:type="dxa"/>
            <w:gridSpan w:val="2"/>
            <w:shd w:val="clear" w:color="auto" w:fill="auto"/>
            <w:noWrap/>
            <w:vAlign w:val="center"/>
          </w:tcPr>
          <w:p w14:paraId="51682ECD"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Quy định xét tặng danh hiệu "Nhà giáo nhân dân", "Nhà giáo ưu tú"</w:t>
            </w:r>
          </w:p>
        </w:tc>
        <w:tc>
          <w:tcPr>
            <w:tcW w:w="709" w:type="dxa"/>
            <w:shd w:val="clear" w:color="auto" w:fill="auto"/>
            <w:noWrap/>
            <w:vAlign w:val="center"/>
          </w:tcPr>
          <w:p w14:paraId="24D84F22" w14:textId="77777777" w:rsidR="00891DB3" w:rsidRPr="007D1623" w:rsidRDefault="00891DB3" w:rsidP="00A54D50">
            <w:pPr>
              <w:jc w:val="both"/>
              <w:rPr>
                <w:sz w:val="20"/>
                <w:szCs w:val="20"/>
              </w:rPr>
            </w:pPr>
          </w:p>
        </w:tc>
      </w:tr>
      <w:tr w:rsidR="00891DB3" w:rsidRPr="007D1623" w14:paraId="449143F9" w14:textId="77777777" w:rsidTr="00A54D50">
        <w:trPr>
          <w:trHeight w:val="310"/>
        </w:trPr>
        <w:tc>
          <w:tcPr>
            <w:tcW w:w="988" w:type="dxa"/>
            <w:shd w:val="clear" w:color="auto" w:fill="auto"/>
            <w:vAlign w:val="center"/>
          </w:tcPr>
          <w:p w14:paraId="27C007B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CF5A79E" w14:textId="77777777" w:rsidR="00891DB3" w:rsidRPr="007D1623" w:rsidRDefault="00891DB3" w:rsidP="00A54D50">
            <w:pPr>
              <w:rPr>
                <w:sz w:val="20"/>
                <w:szCs w:val="20"/>
              </w:rPr>
            </w:pPr>
            <w:r w:rsidRPr="007D1623">
              <w:rPr>
                <w:rFonts w:eastAsia="SimSun"/>
                <w:sz w:val="20"/>
                <w:szCs w:val="20"/>
                <w:shd w:val="clear" w:color="auto" w:fill="FFFFFF"/>
                <w:lang w:eastAsia="zh-CN" w:bidi="ar"/>
              </w:rPr>
              <w:t>404/QĐ-TTg</w:t>
            </w:r>
          </w:p>
        </w:tc>
        <w:tc>
          <w:tcPr>
            <w:tcW w:w="1420" w:type="dxa"/>
            <w:shd w:val="clear" w:color="auto" w:fill="auto"/>
            <w:noWrap/>
            <w:vAlign w:val="center"/>
          </w:tcPr>
          <w:p w14:paraId="472C1697"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27/3/2015</w:t>
            </w:r>
          </w:p>
        </w:tc>
        <w:tc>
          <w:tcPr>
            <w:tcW w:w="5630" w:type="dxa"/>
            <w:gridSpan w:val="2"/>
            <w:shd w:val="clear" w:color="auto" w:fill="auto"/>
            <w:noWrap/>
            <w:vAlign w:val="center"/>
          </w:tcPr>
          <w:p w14:paraId="016B6F8F" w14:textId="77777777" w:rsidR="00891DB3" w:rsidRPr="007D1623" w:rsidRDefault="00891DB3" w:rsidP="00A54D50">
            <w:pPr>
              <w:rPr>
                <w:sz w:val="20"/>
                <w:szCs w:val="20"/>
              </w:rPr>
            </w:pPr>
            <w:r w:rsidRPr="007D1623">
              <w:rPr>
                <w:rFonts w:eastAsia="SimSun"/>
                <w:sz w:val="20"/>
                <w:szCs w:val="20"/>
                <w:shd w:val="clear" w:color="auto" w:fill="FFFFFF"/>
                <w:lang w:eastAsia="zh-CN" w:bidi="ar"/>
              </w:rPr>
              <w:t>Quyết định phê duyệt Đề án đổi mới CT, SGK GDPT</w:t>
            </w:r>
          </w:p>
        </w:tc>
        <w:tc>
          <w:tcPr>
            <w:tcW w:w="709" w:type="dxa"/>
            <w:shd w:val="clear" w:color="auto" w:fill="auto"/>
            <w:noWrap/>
            <w:vAlign w:val="center"/>
          </w:tcPr>
          <w:p w14:paraId="11A3661E" w14:textId="77777777" w:rsidR="00891DB3" w:rsidRPr="007D1623" w:rsidRDefault="00891DB3" w:rsidP="00A54D50">
            <w:pPr>
              <w:jc w:val="both"/>
              <w:rPr>
                <w:sz w:val="20"/>
                <w:szCs w:val="20"/>
              </w:rPr>
            </w:pPr>
          </w:p>
        </w:tc>
      </w:tr>
      <w:tr w:rsidR="00891DB3" w:rsidRPr="007D1623" w14:paraId="3C5E5540" w14:textId="77777777" w:rsidTr="00A54D50">
        <w:trPr>
          <w:trHeight w:val="310"/>
        </w:trPr>
        <w:tc>
          <w:tcPr>
            <w:tcW w:w="988" w:type="dxa"/>
            <w:shd w:val="clear" w:color="auto" w:fill="auto"/>
            <w:vAlign w:val="center"/>
          </w:tcPr>
          <w:p w14:paraId="13E979D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EF40F1C" w14:textId="77777777" w:rsidR="00891DB3" w:rsidRPr="007D1623" w:rsidRDefault="00891DB3" w:rsidP="00A54D50">
            <w:pPr>
              <w:rPr>
                <w:sz w:val="20"/>
                <w:szCs w:val="20"/>
              </w:rPr>
            </w:pPr>
            <w:r w:rsidRPr="007D1623">
              <w:rPr>
                <w:color w:val="000000"/>
                <w:sz w:val="20"/>
                <w:szCs w:val="20"/>
              </w:rPr>
              <w:t>117/QĐ-TTg</w:t>
            </w:r>
          </w:p>
        </w:tc>
        <w:tc>
          <w:tcPr>
            <w:tcW w:w="1420" w:type="dxa"/>
            <w:shd w:val="clear" w:color="auto" w:fill="auto"/>
            <w:noWrap/>
            <w:vAlign w:val="center"/>
          </w:tcPr>
          <w:p w14:paraId="73F4957D" w14:textId="77777777" w:rsidR="00891DB3" w:rsidRPr="007D1623" w:rsidRDefault="00891DB3" w:rsidP="00A54D50">
            <w:pPr>
              <w:jc w:val="center"/>
              <w:rPr>
                <w:sz w:val="20"/>
                <w:szCs w:val="20"/>
              </w:rPr>
            </w:pPr>
            <w:r w:rsidRPr="007D1623">
              <w:rPr>
                <w:color w:val="000000"/>
                <w:sz w:val="20"/>
                <w:szCs w:val="20"/>
              </w:rPr>
              <w:t>25/01/2017</w:t>
            </w:r>
          </w:p>
        </w:tc>
        <w:tc>
          <w:tcPr>
            <w:tcW w:w="5630" w:type="dxa"/>
            <w:gridSpan w:val="2"/>
            <w:shd w:val="clear" w:color="auto" w:fill="auto"/>
            <w:noWrap/>
            <w:vAlign w:val="center"/>
          </w:tcPr>
          <w:p w14:paraId="0917C10B" w14:textId="77777777" w:rsidR="00891DB3" w:rsidRPr="007D1623" w:rsidRDefault="00891DB3" w:rsidP="00A54D50">
            <w:pPr>
              <w:rPr>
                <w:sz w:val="20"/>
                <w:szCs w:val="20"/>
              </w:rPr>
            </w:pPr>
            <w:r w:rsidRPr="007D1623">
              <w:rPr>
                <w:color w:val="000000"/>
                <w:sz w:val="20"/>
                <w:szCs w:val="20"/>
              </w:rPr>
              <w:t>phê duyệt Đề án "Tăng cường ứng dụng công nghệ thông tin và hỗ trợ các hoạt động dạy-học, nghiên cứu khoa học góp phần nâng cao chất lượng giáo dục giai đoạn 2016-2020, định hướng đến năm 2025”</w:t>
            </w:r>
          </w:p>
        </w:tc>
        <w:tc>
          <w:tcPr>
            <w:tcW w:w="709" w:type="dxa"/>
            <w:shd w:val="clear" w:color="auto" w:fill="auto"/>
            <w:noWrap/>
            <w:vAlign w:val="center"/>
          </w:tcPr>
          <w:p w14:paraId="6F55745F" w14:textId="77777777" w:rsidR="00891DB3" w:rsidRPr="007D1623" w:rsidRDefault="00891DB3" w:rsidP="00A54D50">
            <w:pPr>
              <w:jc w:val="both"/>
              <w:rPr>
                <w:sz w:val="20"/>
                <w:szCs w:val="20"/>
              </w:rPr>
            </w:pPr>
          </w:p>
        </w:tc>
      </w:tr>
      <w:tr w:rsidR="00891DB3" w:rsidRPr="007D1623" w14:paraId="5417D84C" w14:textId="77777777" w:rsidTr="00A54D50">
        <w:trPr>
          <w:trHeight w:val="310"/>
        </w:trPr>
        <w:tc>
          <w:tcPr>
            <w:tcW w:w="988" w:type="dxa"/>
            <w:shd w:val="clear" w:color="auto" w:fill="auto"/>
            <w:vAlign w:val="center"/>
          </w:tcPr>
          <w:p w14:paraId="09F95218"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CCF0E07" w14:textId="77777777" w:rsidR="00891DB3" w:rsidRPr="007D1623" w:rsidRDefault="00891DB3" w:rsidP="00A54D50">
            <w:pPr>
              <w:rPr>
                <w:sz w:val="20"/>
                <w:szCs w:val="20"/>
              </w:rPr>
            </w:pPr>
            <w:r w:rsidRPr="007D1623">
              <w:rPr>
                <w:color w:val="000000"/>
                <w:sz w:val="20"/>
                <w:szCs w:val="20"/>
              </w:rPr>
              <w:t>900/QĐ-CP</w:t>
            </w:r>
          </w:p>
        </w:tc>
        <w:tc>
          <w:tcPr>
            <w:tcW w:w="1420" w:type="dxa"/>
            <w:shd w:val="clear" w:color="auto" w:fill="auto"/>
            <w:noWrap/>
            <w:vAlign w:val="center"/>
          </w:tcPr>
          <w:p w14:paraId="6E59FBEE" w14:textId="77777777" w:rsidR="00891DB3" w:rsidRPr="007D1623" w:rsidRDefault="00891DB3" w:rsidP="00A54D50">
            <w:pPr>
              <w:jc w:val="center"/>
              <w:rPr>
                <w:sz w:val="20"/>
                <w:szCs w:val="20"/>
              </w:rPr>
            </w:pPr>
            <w:r w:rsidRPr="007D1623">
              <w:rPr>
                <w:color w:val="000000"/>
                <w:sz w:val="20"/>
                <w:szCs w:val="20"/>
              </w:rPr>
              <w:t>20/6/2017</w:t>
            </w:r>
          </w:p>
        </w:tc>
        <w:tc>
          <w:tcPr>
            <w:tcW w:w="5630" w:type="dxa"/>
            <w:gridSpan w:val="2"/>
            <w:shd w:val="clear" w:color="auto" w:fill="auto"/>
            <w:noWrap/>
            <w:vAlign w:val="center"/>
          </w:tcPr>
          <w:p w14:paraId="0D22CE0E" w14:textId="77777777" w:rsidR="00891DB3" w:rsidRPr="007D1623" w:rsidRDefault="00891DB3" w:rsidP="00A54D50">
            <w:pPr>
              <w:rPr>
                <w:sz w:val="20"/>
                <w:szCs w:val="20"/>
              </w:rPr>
            </w:pPr>
            <w:r w:rsidRPr="007D1623">
              <w:rPr>
                <w:color w:val="000000"/>
                <w:sz w:val="20"/>
                <w:szCs w:val="20"/>
              </w:rPr>
              <w:t>Phê duyệt danh sách xã đặc biệt khó khăn, xã biên giới, xã an toàn vào diện đầu tư của Chương trình 135 giai đoạn 2017 - 2020</w:t>
            </w:r>
          </w:p>
        </w:tc>
        <w:tc>
          <w:tcPr>
            <w:tcW w:w="709" w:type="dxa"/>
            <w:shd w:val="clear" w:color="auto" w:fill="auto"/>
            <w:noWrap/>
            <w:vAlign w:val="center"/>
          </w:tcPr>
          <w:p w14:paraId="0B47947B" w14:textId="77777777" w:rsidR="00891DB3" w:rsidRPr="007D1623" w:rsidRDefault="00891DB3" w:rsidP="00A54D50">
            <w:pPr>
              <w:jc w:val="both"/>
              <w:rPr>
                <w:sz w:val="20"/>
                <w:szCs w:val="20"/>
              </w:rPr>
            </w:pPr>
          </w:p>
        </w:tc>
      </w:tr>
      <w:tr w:rsidR="00891DB3" w:rsidRPr="007D1623" w14:paraId="1A77F5AD" w14:textId="77777777" w:rsidTr="00A54D50">
        <w:trPr>
          <w:trHeight w:val="310"/>
        </w:trPr>
        <w:tc>
          <w:tcPr>
            <w:tcW w:w="988" w:type="dxa"/>
            <w:shd w:val="clear" w:color="auto" w:fill="auto"/>
            <w:vAlign w:val="center"/>
          </w:tcPr>
          <w:p w14:paraId="31D1BC7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639024B" w14:textId="77777777" w:rsidR="00891DB3" w:rsidRPr="007D1623" w:rsidRDefault="00891DB3" w:rsidP="00A54D50">
            <w:pPr>
              <w:rPr>
                <w:sz w:val="20"/>
                <w:szCs w:val="20"/>
                <w:lang w:eastAsia="zh-CN"/>
              </w:rPr>
            </w:pPr>
            <w:r w:rsidRPr="007D1623">
              <w:rPr>
                <w:sz w:val="20"/>
                <w:szCs w:val="20"/>
              </w:rPr>
              <w:t>86/2018/NĐ-CP</w:t>
            </w:r>
          </w:p>
        </w:tc>
        <w:tc>
          <w:tcPr>
            <w:tcW w:w="1420" w:type="dxa"/>
            <w:shd w:val="clear" w:color="auto" w:fill="auto"/>
            <w:noWrap/>
            <w:vAlign w:val="center"/>
          </w:tcPr>
          <w:p w14:paraId="6419CCE3" w14:textId="77777777" w:rsidR="00891DB3" w:rsidRPr="007D1623" w:rsidRDefault="00891DB3" w:rsidP="00A54D50">
            <w:pPr>
              <w:jc w:val="center"/>
              <w:rPr>
                <w:sz w:val="20"/>
                <w:szCs w:val="20"/>
                <w:lang w:eastAsia="zh-CN"/>
              </w:rPr>
            </w:pPr>
            <w:r w:rsidRPr="007D1623">
              <w:rPr>
                <w:sz w:val="20"/>
                <w:szCs w:val="20"/>
              </w:rPr>
              <w:t>06/6/2018</w:t>
            </w:r>
          </w:p>
        </w:tc>
        <w:tc>
          <w:tcPr>
            <w:tcW w:w="5630" w:type="dxa"/>
            <w:gridSpan w:val="2"/>
            <w:shd w:val="clear" w:color="auto" w:fill="auto"/>
            <w:noWrap/>
            <w:vAlign w:val="center"/>
          </w:tcPr>
          <w:p w14:paraId="4CD611E8" w14:textId="77777777" w:rsidR="00891DB3" w:rsidRPr="007D1623" w:rsidRDefault="00891DB3" w:rsidP="00A54D50">
            <w:pPr>
              <w:rPr>
                <w:sz w:val="20"/>
                <w:szCs w:val="20"/>
                <w:lang w:eastAsia="zh-CN"/>
              </w:rPr>
            </w:pPr>
            <w:r w:rsidRPr="007D1623">
              <w:rPr>
                <w:sz w:val="20"/>
                <w:szCs w:val="20"/>
              </w:rPr>
              <w:t xml:space="preserve">Nghị định về hợp tác, đầu tư của nước ngoài trong lĩnh vực giáo dục (đối với các cơ sở giáo dục tư thục); </w:t>
            </w:r>
          </w:p>
        </w:tc>
        <w:tc>
          <w:tcPr>
            <w:tcW w:w="709" w:type="dxa"/>
            <w:shd w:val="clear" w:color="auto" w:fill="auto"/>
            <w:noWrap/>
            <w:vAlign w:val="center"/>
          </w:tcPr>
          <w:p w14:paraId="4B79CB45" w14:textId="77777777" w:rsidR="00891DB3" w:rsidRPr="007D1623" w:rsidRDefault="00891DB3" w:rsidP="00A54D50">
            <w:pPr>
              <w:jc w:val="both"/>
              <w:rPr>
                <w:sz w:val="20"/>
                <w:szCs w:val="20"/>
              </w:rPr>
            </w:pPr>
          </w:p>
        </w:tc>
      </w:tr>
      <w:tr w:rsidR="00891DB3" w:rsidRPr="007D1623" w14:paraId="3D3BC1CC" w14:textId="77777777" w:rsidTr="00A54D50">
        <w:trPr>
          <w:trHeight w:val="310"/>
        </w:trPr>
        <w:tc>
          <w:tcPr>
            <w:tcW w:w="988" w:type="dxa"/>
            <w:shd w:val="clear" w:color="auto" w:fill="auto"/>
            <w:vAlign w:val="center"/>
          </w:tcPr>
          <w:p w14:paraId="0718BF0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5B640B9C" w14:textId="77777777" w:rsidR="00891DB3" w:rsidRPr="007D1623" w:rsidRDefault="00891DB3" w:rsidP="00A54D50">
            <w:pPr>
              <w:rPr>
                <w:sz w:val="20"/>
                <w:szCs w:val="20"/>
                <w:lang w:val="sq-AL"/>
              </w:rPr>
            </w:pPr>
            <w:r w:rsidRPr="007D1623">
              <w:rPr>
                <w:rFonts w:eastAsia="SimSun"/>
                <w:sz w:val="20"/>
                <w:szCs w:val="20"/>
                <w:shd w:val="clear" w:color="auto" w:fill="FFFFFF"/>
                <w:lang w:eastAsia="zh-CN" w:bidi="ar"/>
              </w:rPr>
              <w:t>16/CT-TTg</w:t>
            </w:r>
          </w:p>
        </w:tc>
        <w:tc>
          <w:tcPr>
            <w:tcW w:w="1420" w:type="dxa"/>
            <w:shd w:val="clear" w:color="auto" w:fill="auto"/>
            <w:noWrap/>
            <w:vAlign w:val="center"/>
          </w:tcPr>
          <w:p w14:paraId="281E4ABF"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18/6/2018</w:t>
            </w:r>
          </w:p>
        </w:tc>
        <w:tc>
          <w:tcPr>
            <w:tcW w:w="5630" w:type="dxa"/>
            <w:gridSpan w:val="2"/>
            <w:shd w:val="clear" w:color="auto" w:fill="auto"/>
            <w:noWrap/>
            <w:vAlign w:val="center"/>
          </w:tcPr>
          <w:p w14:paraId="2D264A85" w14:textId="77777777" w:rsidR="00891DB3" w:rsidRPr="007D1623" w:rsidRDefault="00891DB3" w:rsidP="00A54D50">
            <w:pPr>
              <w:rPr>
                <w:sz w:val="20"/>
                <w:szCs w:val="20"/>
              </w:rPr>
            </w:pPr>
            <w:r w:rsidRPr="007D1623">
              <w:rPr>
                <w:rFonts w:eastAsia="SimSun"/>
                <w:sz w:val="20"/>
                <w:szCs w:val="20"/>
                <w:shd w:val="clear" w:color="auto" w:fill="FFFFFF"/>
                <w:lang w:eastAsia="zh-CN" w:bidi="ar"/>
              </w:rPr>
              <w:t>Chỉ thị về việc đẩy mạnh thực hiện đổi mới CT, SGK GDPT</w:t>
            </w:r>
          </w:p>
        </w:tc>
        <w:tc>
          <w:tcPr>
            <w:tcW w:w="709" w:type="dxa"/>
            <w:shd w:val="clear" w:color="auto" w:fill="auto"/>
            <w:noWrap/>
            <w:vAlign w:val="center"/>
          </w:tcPr>
          <w:p w14:paraId="31058E95" w14:textId="77777777" w:rsidR="00891DB3" w:rsidRPr="007D1623" w:rsidRDefault="00891DB3" w:rsidP="00A54D50">
            <w:pPr>
              <w:jc w:val="both"/>
              <w:rPr>
                <w:sz w:val="20"/>
                <w:szCs w:val="20"/>
              </w:rPr>
            </w:pPr>
          </w:p>
        </w:tc>
      </w:tr>
      <w:tr w:rsidR="00891DB3" w:rsidRPr="007D1623" w14:paraId="3466A6BA" w14:textId="77777777" w:rsidTr="00A54D50">
        <w:trPr>
          <w:trHeight w:val="310"/>
        </w:trPr>
        <w:tc>
          <w:tcPr>
            <w:tcW w:w="988" w:type="dxa"/>
            <w:shd w:val="clear" w:color="auto" w:fill="auto"/>
            <w:vAlign w:val="center"/>
          </w:tcPr>
          <w:p w14:paraId="3886768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97D83C4" w14:textId="77777777" w:rsidR="00891DB3" w:rsidRPr="007D1623" w:rsidRDefault="00891DB3" w:rsidP="00A54D50">
            <w:pPr>
              <w:rPr>
                <w:sz w:val="20"/>
                <w:szCs w:val="20"/>
                <w:lang w:val="sq-AL"/>
              </w:rPr>
            </w:pPr>
            <w:r w:rsidRPr="007D1623">
              <w:rPr>
                <w:rFonts w:eastAsia="SimSun"/>
                <w:sz w:val="20"/>
                <w:szCs w:val="20"/>
                <w:shd w:val="clear" w:color="auto" w:fill="FFFFFF"/>
                <w:lang w:eastAsia="zh-CN" w:bidi="ar"/>
              </w:rPr>
              <w:t>1436/QĐ-TTg</w:t>
            </w:r>
          </w:p>
        </w:tc>
        <w:tc>
          <w:tcPr>
            <w:tcW w:w="1420" w:type="dxa"/>
            <w:shd w:val="clear" w:color="auto" w:fill="auto"/>
            <w:noWrap/>
            <w:vAlign w:val="center"/>
          </w:tcPr>
          <w:p w14:paraId="7F34B98F" w14:textId="77777777" w:rsidR="00891DB3" w:rsidRPr="007D1623" w:rsidRDefault="00891DB3" w:rsidP="00A54D50">
            <w:pPr>
              <w:jc w:val="center"/>
              <w:rPr>
                <w:sz w:val="20"/>
                <w:szCs w:val="20"/>
              </w:rPr>
            </w:pPr>
            <w:r w:rsidRPr="007D1623">
              <w:rPr>
                <w:rFonts w:eastAsia="SimSun"/>
                <w:sz w:val="20"/>
                <w:szCs w:val="20"/>
                <w:shd w:val="clear" w:color="auto" w:fill="FFFFFF"/>
                <w:lang w:eastAsia="zh-CN" w:bidi="ar"/>
              </w:rPr>
              <w:t>29/10/2018</w:t>
            </w:r>
          </w:p>
        </w:tc>
        <w:tc>
          <w:tcPr>
            <w:tcW w:w="5630" w:type="dxa"/>
            <w:gridSpan w:val="2"/>
            <w:shd w:val="clear" w:color="auto" w:fill="auto"/>
            <w:noWrap/>
            <w:vAlign w:val="center"/>
          </w:tcPr>
          <w:p w14:paraId="24BFAE78" w14:textId="77777777" w:rsidR="00891DB3" w:rsidRPr="007D1623" w:rsidRDefault="00891DB3" w:rsidP="00A54D50">
            <w:pPr>
              <w:rPr>
                <w:sz w:val="20"/>
                <w:szCs w:val="20"/>
              </w:rPr>
            </w:pPr>
            <w:r w:rsidRPr="007D1623">
              <w:rPr>
                <w:rFonts w:eastAsia="SimSun"/>
                <w:sz w:val="20"/>
                <w:szCs w:val="20"/>
                <w:shd w:val="clear" w:color="auto" w:fill="FFFFFF"/>
                <w:lang w:eastAsia="zh-CN" w:bidi="ar"/>
              </w:rPr>
              <w:t>Quyết định phê duyệt Đề án bảo đảm CSVC cho CT giáo dục mầm non và GDPT giai đoạn 2017 - 2025</w:t>
            </w:r>
          </w:p>
        </w:tc>
        <w:tc>
          <w:tcPr>
            <w:tcW w:w="709" w:type="dxa"/>
            <w:shd w:val="clear" w:color="auto" w:fill="auto"/>
            <w:noWrap/>
            <w:vAlign w:val="center"/>
          </w:tcPr>
          <w:p w14:paraId="6894ED76" w14:textId="77777777" w:rsidR="00891DB3" w:rsidRPr="007D1623" w:rsidRDefault="00891DB3" w:rsidP="00A54D50">
            <w:pPr>
              <w:jc w:val="both"/>
              <w:rPr>
                <w:sz w:val="20"/>
                <w:szCs w:val="20"/>
              </w:rPr>
            </w:pPr>
          </w:p>
        </w:tc>
      </w:tr>
      <w:tr w:rsidR="00891DB3" w:rsidRPr="007D1623" w14:paraId="22B32D59" w14:textId="77777777" w:rsidTr="00A54D50">
        <w:trPr>
          <w:trHeight w:val="310"/>
        </w:trPr>
        <w:tc>
          <w:tcPr>
            <w:tcW w:w="988" w:type="dxa"/>
            <w:shd w:val="clear" w:color="auto" w:fill="auto"/>
            <w:vAlign w:val="center"/>
          </w:tcPr>
          <w:p w14:paraId="611705C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B44DBA9" w14:textId="77777777" w:rsidR="00891DB3" w:rsidRPr="007D1623" w:rsidRDefault="00891DB3" w:rsidP="00A54D50">
            <w:pPr>
              <w:rPr>
                <w:bCs/>
                <w:iCs/>
                <w:sz w:val="20"/>
                <w:szCs w:val="20"/>
              </w:rPr>
            </w:pPr>
            <w:r w:rsidRPr="007D1623">
              <w:rPr>
                <w:color w:val="000000"/>
                <w:sz w:val="20"/>
                <w:szCs w:val="20"/>
              </w:rPr>
              <w:t>35/NQ-CP</w:t>
            </w:r>
          </w:p>
        </w:tc>
        <w:tc>
          <w:tcPr>
            <w:tcW w:w="1420" w:type="dxa"/>
            <w:shd w:val="clear" w:color="auto" w:fill="auto"/>
            <w:noWrap/>
            <w:vAlign w:val="center"/>
          </w:tcPr>
          <w:p w14:paraId="2BABC9B9" w14:textId="77777777" w:rsidR="00891DB3" w:rsidRPr="007D1623" w:rsidRDefault="00891DB3" w:rsidP="00A54D50">
            <w:pPr>
              <w:jc w:val="center"/>
              <w:rPr>
                <w:bCs/>
                <w:iCs/>
                <w:sz w:val="20"/>
                <w:szCs w:val="20"/>
              </w:rPr>
            </w:pPr>
            <w:r w:rsidRPr="007D1623">
              <w:rPr>
                <w:color w:val="000000"/>
                <w:sz w:val="20"/>
                <w:szCs w:val="20"/>
              </w:rPr>
              <w:t>04/6/2019</w:t>
            </w:r>
          </w:p>
        </w:tc>
        <w:tc>
          <w:tcPr>
            <w:tcW w:w="5630" w:type="dxa"/>
            <w:gridSpan w:val="2"/>
            <w:shd w:val="clear" w:color="auto" w:fill="auto"/>
            <w:noWrap/>
            <w:vAlign w:val="center"/>
          </w:tcPr>
          <w:p w14:paraId="78668430" w14:textId="77777777" w:rsidR="00891DB3" w:rsidRPr="007D1623" w:rsidRDefault="00891DB3" w:rsidP="00A54D50">
            <w:pPr>
              <w:rPr>
                <w:sz w:val="20"/>
                <w:szCs w:val="20"/>
                <w:lang w:val="vi-VN"/>
              </w:rPr>
            </w:pPr>
            <w:r w:rsidRPr="007D1623">
              <w:rPr>
                <w:color w:val="000000"/>
                <w:sz w:val="20"/>
                <w:szCs w:val="20"/>
              </w:rPr>
              <w:t>Nghị quyết tăng cường huy động các nguồn lực xã hội đầu tư cho phát triển giáo dục và đào tạo giai đoạn 2019 - 2025</w:t>
            </w:r>
          </w:p>
        </w:tc>
        <w:tc>
          <w:tcPr>
            <w:tcW w:w="709" w:type="dxa"/>
            <w:shd w:val="clear" w:color="auto" w:fill="auto"/>
            <w:noWrap/>
            <w:vAlign w:val="center"/>
          </w:tcPr>
          <w:p w14:paraId="0FEA184E" w14:textId="77777777" w:rsidR="00891DB3" w:rsidRPr="007D1623" w:rsidRDefault="00891DB3" w:rsidP="00A54D50">
            <w:pPr>
              <w:jc w:val="both"/>
              <w:rPr>
                <w:sz w:val="20"/>
                <w:szCs w:val="20"/>
              </w:rPr>
            </w:pPr>
          </w:p>
        </w:tc>
      </w:tr>
      <w:tr w:rsidR="00891DB3" w:rsidRPr="007D1623" w14:paraId="267E37A2" w14:textId="77777777" w:rsidTr="00A54D50">
        <w:trPr>
          <w:trHeight w:val="310"/>
        </w:trPr>
        <w:tc>
          <w:tcPr>
            <w:tcW w:w="988" w:type="dxa"/>
            <w:shd w:val="clear" w:color="auto" w:fill="auto"/>
            <w:vAlign w:val="center"/>
          </w:tcPr>
          <w:p w14:paraId="4EDF6DF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C8ABD99" w14:textId="77777777" w:rsidR="00891DB3" w:rsidRPr="007D1623" w:rsidRDefault="00891DB3" w:rsidP="00A54D50">
            <w:pPr>
              <w:rPr>
                <w:sz w:val="20"/>
                <w:szCs w:val="20"/>
                <w:lang w:val="sq-AL"/>
              </w:rPr>
            </w:pPr>
            <w:r w:rsidRPr="007D1623">
              <w:rPr>
                <w:bCs/>
                <w:iCs/>
                <w:sz w:val="20"/>
                <w:szCs w:val="20"/>
              </w:rPr>
              <w:t> 43/2019/QH14</w:t>
            </w:r>
          </w:p>
        </w:tc>
        <w:tc>
          <w:tcPr>
            <w:tcW w:w="1420" w:type="dxa"/>
            <w:shd w:val="clear" w:color="auto" w:fill="auto"/>
            <w:noWrap/>
            <w:vAlign w:val="center"/>
          </w:tcPr>
          <w:p w14:paraId="2198961D" w14:textId="77777777" w:rsidR="00891DB3" w:rsidRPr="007D1623" w:rsidRDefault="00891DB3" w:rsidP="00A54D50">
            <w:pPr>
              <w:jc w:val="center"/>
              <w:rPr>
                <w:sz w:val="20"/>
                <w:szCs w:val="20"/>
              </w:rPr>
            </w:pPr>
            <w:r w:rsidRPr="007D1623">
              <w:rPr>
                <w:bCs/>
                <w:iCs/>
                <w:sz w:val="20"/>
                <w:szCs w:val="20"/>
              </w:rPr>
              <w:t>14/6/2019</w:t>
            </w:r>
          </w:p>
        </w:tc>
        <w:tc>
          <w:tcPr>
            <w:tcW w:w="5630" w:type="dxa"/>
            <w:gridSpan w:val="2"/>
            <w:shd w:val="clear" w:color="auto" w:fill="auto"/>
            <w:noWrap/>
            <w:vAlign w:val="center"/>
          </w:tcPr>
          <w:p w14:paraId="75C39001" w14:textId="77777777" w:rsidR="00891DB3" w:rsidRPr="007D1623" w:rsidRDefault="00891DB3" w:rsidP="00A54D50">
            <w:pPr>
              <w:rPr>
                <w:sz w:val="20"/>
                <w:szCs w:val="20"/>
              </w:rPr>
            </w:pPr>
            <w:r w:rsidRPr="007D1623">
              <w:rPr>
                <w:sz w:val="20"/>
                <w:szCs w:val="20"/>
                <w:lang w:val="vi-VN"/>
              </w:rPr>
              <w:t>Luật Giáo dục 2019</w:t>
            </w:r>
          </w:p>
        </w:tc>
        <w:tc>
          <w:tcPr>
            <w:tcW w:w="709" w:type="dxa"/>
            <w:shd w:val="clear" w:color="auto" w:fill="auto"/>
            <w:noWrap/>
            <w:vAlign w:val="center"/>
          </w:tcPr>
          <w:p w14:paraId="6A785C6A" w14:textId="77777777" w:rsidR="00891DB3" w:rsidRPr="007D1623" w:rsidRDefault="00891DB3" w:rsidP="00A54D50">
            <w:pPr>
              <w:jc w:val="both"/>
              <w:rPr>
                <w:sz w:val="20"/>
                <w:szCs w:val="20"/>
              </w:rPr>
            </w:pPr>
          </w:p>
        </w:tc>
      </w:tr>
      <w:tr w:rsidR="00891DB3" w:rsidRPr="007D1623" w14:paraId="65B36872" w14:textId="77777777" w:rsidTr="00A54D50">
        <w:trPr>
          <w:trHeight w:val="310"/>
        </w:trPr>
        <w:tc>
          <w:tcPr>
            <w:tcW w:w="988" w:type="dxa"/>
            <w:shd w:val="clear" w:color="auto" w:fill="auto"/>
            <w:vAlign w:val="center"/>
          </w:tcPr>
          <w:p w14:paraId="5329159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A2F5172" w14:textId="77777777" w:rsidR="00891DB3" w:rsidRPr="007D1623" w:rsidRDefault="00891DB3" w:rsidP="00A54D50">
            <w:pPr>
              <w:rPr>
                <w:sz w:val="20"/>
                <w:szCs w:val="20"/>
                <w:lang w:val="sq-AL"/>
              </w:rPr>
            </w:pPr>
            <w:r w:rsidRPr="007D1623">
              <w:rPr>
                <w:sz w:val="20"/>
                <w:szCs w:val="20"/>
              </w:rPr>
              <w:t>06/2020/QĐ-TTg</w:t>
            </w:r>
          </w:p>
        </w:tc>
        <w:tc>
          <w:tcPr>
            <w:tcW w:w="1420" w:type="dxa"/>
            <w:shd w:val="clear" w:color="auto" w:fill="auto"/>
            <w:noWrap/>
            <w:vAlign w:val="center"/>
          </w:tcPr>
          <w:p w14:paraId="345476B4" w14:textId="77777777" w:rsidR="00891DB3" w:rsidRPr="007D1623" w:rsidRDefault="00891DB3" w:rsidP="00A54D50">
            <w:pPr>
              <w:jc w:val="center"/>
              <w:rPr>
                <w:sz w:val="20"/>
                <w:szCs w:val="20"/>
              </w:rPr>
            </w:pPr>
            <w:r w:rsidRPr="007D1623">
              <w:rPr>
                <w:color w:val="000000"/>
                <w:sz w:val="20"/>
                <w:szCs w:val="20"/>
              </w:rPr>
              <w:t>21/02/2020</w:t>
            </w:r>
          </w:p>
        </w:tc>
        <w:tc>
          <w:tcPr>
            <w:tcW w:w="5630" w:type="dxa"/>
            <w:gridSpan w:val="2"/>
            <w:shd w:val="clear" w:color="auto" w:fill="auto"/>
            <w:noWrap/>
            <w:vAlign w:val="center"/>
          </w:tcPr>
          <w:p w14:paraId="275AADA3" w14:textId="77777777" w:rsidR="00891DB3" w:rsidRPr="007D1623" w:rsidRDefault="00891DB3" w:rsidP="00A54D50">
            <w:pPr>
              <w:rPr>
                <w:sz w:val="20"/>
                <w:szCs w:val="20"/>
              </w:rPr>
            </w:pPr>
            <w:r w:rsidRPr="007D1623">
              <w:rPr>
                <w:color w:val="000000"/>
                <w:sz w:val="20"/>
                <w:szCs w:val="20"/>
              </w:rPr>
              <w:t>Quyết định về việc quản lí tổ chức hội nghị hội thảo quốc tế tạo Việt Nam</w:t>
            </w:r>
          </w:p>
        </w:tc>
        <w:tc>
          <w:tcPr>
            <w:tcW w:w="709" w:type="dxa"/>
            <w:shd w:val="clear" w:color="auto" w:fill="auto"/>
            <w:noWrap/>
            <w:vAlign w:val="center"/>
          </w:tcPr>
          <w:p w14:paraId="5CC3FC50" w14:textId="77777777" w:rsidR="00891DB3" w:rsidRPr="007D1623" w:rsidRDefault="00891DB3" w:rsidP="00A54D50">
            <w:pPr>
              <w:jc w:val="both"/>
              <w:rPr>
                <w:sz w:val="20"/>
                <w:szCs w:val="20"/>
              </w:rPr>
            </w:pPr>
          </w:p>
        </w:tc>
      </w:tr>
      <w:tr w:rsidR="00891DB3" w:rsidRPr="007D1623" w14:paraId="64B5EC3B" w14:textId="77777777" w:rsidTr="00A54D50">
        <w:trPr>
          <w:trHeight w:val="310"/>
        </w:trPr>
        <w:tc>
          <w:tcPr>
            <w:tcW w:w="988" w:type="dxa"/>
            <w:shd w:val="clear" w:color="auto" w:fill="auto"/>
            <w:vAlign w:val="center"/>
          </w:tcPr>
          <w:p w14:paraId="2EBAC00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D655B27" w14:textId="77777777" w:rsidR="00891DB3" w:rsidRPr="007D1623" w:rsidRDefault="00891DB3" w:rsidP="00A54D50">
            <w:pPr>
              <w:rPr>
                <w:sz w:val="20"/>
                <w:szCs w:val="20"/>
              </w:rPr>
            </w:pPr>
            <w:r w:rsidRPr="007D1623">
              <w:rPr>
                <w:color w:val="000000"/>
                <w:sz w:val="20"/>
                <w:szCs w:val="20"/>
              </w:rPr>
              <w:t>30/2020/NĐ-CP</w:t>
            </w:r>
          </w:p>
        </w:tc>
        <w:tc>
          <w:tcPr>
            <w:tcW w:w="1420" w:type="dxa"/>
            <w:shd w:val="clear" w:color="auto" w:fill="auto"/>
            <w:noWrap/>
            <w:vAlign w:val="center"/>
          </w:tcPr>
          <w:p w14:paraId="4466D11E" w14:textId="77777777" w:rsidR="00891DB3" w:rsidRPr="007D1623" w:rsidRDefault="00891DB3" w:rsidP="00A54D50">
            <w:pPr>
              <w:jc w:val="center"/>
              <w:rPr>
                <w:color w:val="000000"/>
                <w:sz w:val="20"/>
                <w:szCs w:val="20"/>
              </w:rPr>
            </w:pPr>
            <w:r w:rsidRPr="007D1623">
              <w:rPr>
                <w:color w:val="000000"/>
                <w:sz w:val="20"/>
                <w:szCs w:val="20"/>
              </w:rPr>
              <w:t>05/3/2020</w:t>
            </w:r>
          </w:p>
        </w:tc>
        <w:tc>
          <w:tcPr>
            <w:tcW w:w="5630" w:type="dxa"/>
            <w:gridSpan w:val="2"/>
            <w:shd w:val="clear" w:color="auto" w:fill="auto"/>
            <w:noWrap/>
            <w:vAlign w:val="center"/>
          </w:tcPr>
          <w:p w14:paraId="37713F98" w14:textId="77777777" w:rsidR="00891DB3" w:rsidRPr="007D1623" w:rsidRDefault="00891DB3" w:rsidP="00A54D50">
            <w:pPr>
              <w:rPr>
                <w:color w:val="000000"/>
                <w:sz w:val="20"/>
                <w:szCs w:val="20"/>
              </w:rPr>
            </w:pPr>
            <w:r w:rsidRPr="007D1623">
              <w:rPr>
                <w:color w:val="000000"/>
                <w:sz w:val="20"/>
                <w:szCs w:val="20"/>
              </w:rPr>
              <w:t>Nghị định về công tác Văn thư</w:t>
            </w:r>
          </w:p>
        </w:tc>
        <w:tc>
          <w:tcPr>
            <w:tcW w:w="709" w:type="dxa"/>
            <w:shd w:val="clear" w:color="auto" w:fill="auto"/>
            <w:noWrap/>
            <w:vAlign w:val="center"/>
          </w:tcPr>
          <w:p w14:paraId="0EA17FF1" w14:textId="77777777" w:rsidR="00891DB3" w:rsidRPr="007D1623" w:rsidRDefault="00891DB3" w:rsidP="00A54D50">
            <w:pPr>
              <w:jc w:val="both"/>
              <w:rPr>
                <w:sz w:val="20"/>
                <w:szCs w:val="20"/>
              </w:rPr>
            </w:pPr>
          </w:p>
        </w:tc>
      </w:tr>
      <w:tr w:rsidR="00891DB3" w:rsidRPr="007D1623" w14:paraId="33127CDE" w14:textId="77777777" w:rsidTr="00A54D50">
        <w:trPr>
          <w:trHeight w:val="310"/>
        </w:trPr>
        <w:tc>
          <w:tcPr>
            <w:tcW w:w="988" w:type="dxa"/>
            <w:shd w:val="clear" w:color="auto" w:fill="auto"/>
            <w:vAlign w:val="center"/>
          </w:tcPr>
          <w:p w14:paraId="32348FAA"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5784CBE" w14:textId="77777777" w:rsidR="00891DB3" w:rsidRPr="007D1623" w:rsidRDefault="00891DB3" w:rsidP="00A54D50">
            <w:pPr>
              <w:rPr>
                <w:color w:val="000000"/>
                <w:sz w:val="20"/>
                <w:szCs w:val="20"/>
              </w:rPr>
            </w:pPr>
            <w:r w:rsidRPr="007D1623">
              <w:rPr>
                <w:color w:val="000000"/>
                <w:sz w:val="20"/>
                <w:szCs w:val="20"/>
              </w:rPr>
              <w:t>749/2020/QĐ-TTg</w:t>
            </w:r>
          </w:p>
        </w:tc>
        <w:tc>
          <w:tcPr>
            <w:tcW w:w="1420" w:type="dxa"/>
            <w:shd w:val="clear" w:color="auto" w:fill="auto"/>
            <w:noWrap/>
            <w:vAlign w:val="center"/>
          </w:tcPr>
          <w:p w14:paraId="1324E2A7" w14:textId="77777777" w:rsidR="00891DB3" w:rsidRPr="007D1623" w:rsidRDefault="00891DB3" w:rsidP="00A54D50">
            <w:pPr>
              <w:jc w:val="center"/>
              <w:rPr>
                <w:color w:val="000000"/>
                <w:sz w:val="20"/>
                <w:szCs w:val="20"/>
              </w:rPr>
            </w:pPr>
            <w:r w:rsidRPr="007D1623">
              <w:rPr>
                <w:color w:val="000000"/>
                <w:sz w:val="20"/>
                <w:szCs w:val="20"/>
              </w:rPr>
              <w:t>03/6/2020</w:t>
            </w:r>
          </w:p>
        </w:tc>
        <w:tc>
          <w:tcPr>
            <w:tcW w:w="5630" w:type="dxa"/>
            <w:gridSpan w:val="2"/>
            <w:shd w:val="clear" w:color="auto" w:fill="auto"/>
            <w:noWrap/>
            <w:vAlign w:val="center"/>
          </w:tcPr>
          <w:p w14:paraId="0917DB0A" w14:textId="77777777" w:rsidR="00891DB3" w:rsidRPr="007D1623" w:rsidRDefault="00891DB3" w:rsidP="00A54D50">
            <w:pPr>
              <w:rPr>
                <w:color w:val="000000"/>
                <w:sz w:val="20"/>
                <w:szCs w:val="20"/>
              </w:rPr>
            </w:pPr>
            <w:r w:rsidRPr="007D1623">
              <w:rPr>
                <w:color w:val="000000"/>
                <w:sz w:val="20"/>
                <w:szCs w:val="20"/>
              </w:rPr>
              <w:t>Quyết định phê duyệt chương trình chuyển đổi số quốc đến năm 2025 và định hướng năm 2030</w:t>
            </w:r>
          </w:p>
        </w:tc>
        <w:tc>
          <w:tcPr>
            <w:tcW w:w="709" w:type="dxa"/>
            <w:shd w:val="clear" w:color="auto" w:fill="auto"/>
            <w:noWrap/>
            <w:vAlign w:val="center"/>
          </w:tcPr>
          <w:p w14:paraId="733AD536" w14:textId="77777777" w:rsidR="00891DB3" w:rsidRPr="007D1623" w:rsidRDefault="00891DB3" w:rsidP="00A54D50">
            <w:pPr>
              <w:jc w:val="both"/>
              <w:rPr>
                <w:sz w:val="20"/>
                <w:szCs w:val="20"/>
              </w:rPr>
            </w:pPr>
          </w:p>
        </w:tc>
      </w:tr>
      <w:tr w:rsidR="00891DB3" w:rsidRPr="007D1623" w14:paraId="06AC4001" w14:textId="77777777" w:rsidTr="00A54D50">
        <w:trPr>
          <w:trHeight w:val="310"/>
        </w:trPr>
        <w:tc>
          <w:tcPr>
            <w:tcW w:w="988" w:type="dxa"/>
            <w:shd w:val="clear" w:color="auto" w:fill="auto"/>
            <w:vAlign w:val="center"/>
          </w:tcPr>
          <w:p w14:paraId="674D1B0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413A9BA" w14:textId="77777777" w:rsidR="00891DB3" w:rsidRPr="007D1623" w:rsidRDefault="00891DB3" w:rsidP="00A54D50">
            <w:pPr>
              <w:rPr>
                <w:sz w:val="20"/>
                <w:szCs w:val="20"/>
                <w:lang w:eastAsia="zh-CN"/>
              </w:rPr>
            </w:pPr>
            <w:r w:rsidRPr="007D1623">
              <w:rPr>
                <w:sz w:val="20"/>
                <w:szCs w:val="20"/>
                <w:lang w:val="sq-AL"/>
              </w:rPr>
              <w:t xml:space="preserve">71/2020/NĐ-CP </w:t>
            </w:r>
          </w:p>
        </w:tc>
        <w:tc>
          <w:tcPr>
            <w:tcW w:w="1420" w:type="dxa"/>
            <w:shd w:val="clear" w:color="auto" w:fill="auto"/>
            <w:noWrap/>
            <w:vAlign w:val="center"/>
          </w:tcPr>
          <w:p w14:paraId="5162FC8A" w14:textId="77777777" w:rsidR="00891DB3" w:rsidRPr="007D1623" w:rsidRDefault="00891DB3" w:rsidP="00A54D50">
            <w:pPr>
              <w:jc w:val="center"/>
              <w:rPr>
                <w:sz w:val="20"/>
                <w:szCs w:val="20"/>
                <w:lang w:eastAsia="zh-CN"/>
              </w:rPr>
            </w:pPr>
            <w:r w:rsidRPr="007D1623">
              <w:rPr>
                <w:sz w:val="20"/>
                <w:szCs w:val="20"/>
              </w:rPr>
              <w:t>30/6/2020</w:t>
            </w:r>
          </w:p>
        </w:tc>
        <w:tc>
          <w:tcPr>
            <w:tcW w:w="5630" w:type="dxa"/>
            <w:gridSpan w:val="2"/>
            <w:shd w:val="clear" w:color="auto" w:fill="auto"/>
            <w:noWrap/>
            <w:vAlign w:val="center"/>
          </w:tcPr>
          <w:p w14:paraId="5D7F2E45" w14:textId="77777777" w:rsidR="00891DB3" w:rsidRPr="007D1623" w:rsidRDefault="00891DB3" w:rsidP="00A54D50">
            <w:pPr>
              <w:rPr>
                <w:sz w:val="20"/>
                <w:szCs w:val="20"/>
                <w:lang w:eastAsia="zh-CN"/>
              </w:rPr>
            </w:pPr>
            <w:r w:rsidRPr="007D1623">
              <w:rPr>
                <w:sz w:val="20"/>
                <w:szCs w:val="20"/>
              </w:rPr>
              <w:t xml:space="preserve">Qui định lộ trình thực hiện nâng trình độ chuẩn được </w:t>
            </w:r>
            <w:r w:rsidRPr="007D1623">
              <w:rPr>
                <w:sz w:val="20"/>
                <w:szCs w:val="20"/>
              </w:rPr>
              <w:br/>
              <w:t>đào tạo của giáo viên mầm non, tiểu học, trung học cơ sở</w:t>
            </w:r>
          </w:p>
        </w:tc>
        <w:tc>
          <w:tcPr>
            <w:tcW w:w="709" w:type="dxa"/>
            <w:shd w:val="clear" w:color="auto" w:fill="auto"/>
            <w:noWrap/>
            <w:vAlign w:val="center"/>
          </w:tcPr>
          <w:p w14:paraId="731EFBBC" w14:textId="77777777" w:rsidR="00891DB3" w:rsidRPr="007D1623" w:rsidRDefault="00891DB3" w:rsidP="00A54D50">
            <w:pPr>
              <w:jc w:val="both"/>
              <w:rPr>
                <w:sz w:val="20"/>
                <w:szCs w:val="20"/>
              </w:rPr>
            </w:pPr>
          </w:p>
        </w:tc>
      </w:tr>
      <w:tr w:rsidR="00891DB3" w:rsidRPr="007D1623" w14:paraId="75E8663A" w14:textId="77777777" w:rsidTr="00A54D50">
        <w:trPr>
          <w:trHeight w:val="310"/>
        </w:trPr>
        <w:tc>
          <w:tcPr>
            <w:tcW w:w="988" w:type="dxa"/>
            <w:shd w:val="clear" w:color="auto" w:fill="auto"/>
            <w:vAlign w:val="center"/>
          </w:tcPr>
          <w:p w14:paraId="19201EA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0441681" w14:textId="77777777" w:rsidR="00891DB3" w:rsidRPr="007D1623" w:rsidRDefault="00891DB3" w:rsidP="00A54D50">
            <w:pPr>
              <w:rPr>
                <w:sz w:val="20"/>
                <w:szCs w:val="20"/>
                <w:lang w:val="sq-AL"/>
              </w:rPr>
            </w:pPr>
            <w:r w:rsidRPr="007D1623">
              <w:rPr>
                <w:color w:val="000000"/>
                <w:sz w:val="20"/>
                <w:szCs w:val="20"/>
              </w:rPr>
              <w:t>46/2019/QH14</w:t>
            </w:r>
          </w:p>
        </w:tc>
        <w:tc>
          <w:tcPr>
            <w:tcW w:w="1420" w:type="dxa"/>
            <w:shd w:val="clear" w:color="auto" w:fill="auto"/>
            <w:noWrap/>
            <w:vAlign w:val="center"/>
          </w:tcPr>
          <w:p w14:paraId="4F200AAF" w14:textId="77777777" w:rsidR="00891DB3" w:rsidRPr="007D1623" w:rsidRDefault="00891DB3" w:rsidP="00A54D50">
            <w:pPr>
              <w:jc w:val="center"/>
              <w:rPr>
                <w:sz w:val="20"/>
                <w:szCs w:val="20"/>
              </w:rPr>
            </w:pPr>
            <w:r w:rsidRPr="007D1623">
              <w:rPr>
                <w:color w:val="000000"/>
                <w:sz w:val="20"/>
                <w:szCs w:val="20"/>
              </w:rPr>
              <w:t>01/7/2020</w:t>
            </w:r>
          </w:p>
        </w:tc>
        <w:tc>
          <w:tcPr>
            <w:tcW w:w="5630" w:type="dxa"/>
            <w:gridSpan w:val="2"/>
            <w:shd w:val="clear" w:color="auto" w:fill="auto"/>
            <w:noWrap/>
            <w:vAlign w:val="center"/>
          </w:tcPr>
          <w:p w14:paraId="1B46C1C8" w14:textId="77777777" w:rsidR="00891DB3" w:rsidRPr="007D1623" w:rsidRDefault="00891DB3" w:rsidP="00A54D50">
            <w:pPr>
              <w:rPr>
                <w:sz w:val="20"/>
                <w:szCs w:val="20"/>
              </w:rPr>
            </w:pPr>
            <w:r w:rsidRPr="007D1623">
              <w:rPr>
                <w:color w:val="000000"/>
                <w:sz w:val="20"/>
                <w:szCs w:val="20"/>
              </w:rPr>
              <w:t>Luật Thư viện</w:t>
            </w:r>
          </w:p>
        </w:tc>
        <w:tc>
          <w:tcPr>
            <w:tcW w:w="709" w:type="dxa"/>
            <w:shd w:val="clear" w:color="auto" w:fill="auto"/>
            <w:noWrap/>
            <w:vAlign w:val="center"/>
          </w:tcPr>
          <w:p w14:paraId="0484CE3B" w14:textId="77777777" w:rsidR="00891DB3" w:rsidRPr="007D1623" w:rsidRDefault="00891DB3" w:rsidP="00A54D50">
            <w:pPr>
              <w:jc w:val="both"/>
              <w:rPr>
                <w:sz w:val="20"/>
                <w:szCs w:val="20"/>
              </w:rPr>
            </w:pPr>
          </w:p>
        </w:tc>
      </w:tr>
      <w:tr w:rsidR="00891DB3" w:rsidRPr="007D1623" w14:paraId="2FFD418A" w14:textId="77777777" w:rsidTr="00A54D50">
        <w:trPr>
          <w:trHeight w:val="310"/>
        </w:trPr>
        <w:tc>
          <w:tcPr>
            <w:tcW w:w="988" w:type="dxa"/>
            <w:shd w:val="clear" w:color="auto" w:fill="auto"/>
            <w:vAlign w:val="center"/>
          </w:tcPr>
          <w:p w14:paraId="6FA6B32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9330720" w14:textId="77777777" w:rsidR="00891DB3" w:rsidRPr="007D1623" w:rsidRDefault="00891DB3" w:rsidP="00A54D50">
            <w:pPr>
              <w:rPr>
                <w:sz w:val="20"/>
                <w:szCs w:val="20"/>
                <w:lang w:val="sq-AL"/>
              </w:rPr>
            </w:pPr>
            <w:r w:rsidRPr="007D1623">
              <w:rPr>
                <w:sz w:val="20"/>
                <w:szCs w:val="20"/>
                <w:lang w:val="sq-AL"/>
              </w:rPr>
              <w:t xml:space="preserve">102/NQ-CP </w:t>
            </w:r>
          </w:p>
        </w:tc>
        <w:tc>
          <w:tcPr>
            <w:tcW w:w="1420" w:type="dxa"/>
            <w:shd w:val="clear" w:color="auto" w:fill="auto"/>
            <w:noWrap/>
            <w:vAlign w:val="center"/>
          </w:tcPr>
          <w:p w14:paraId="65A5467E" w14:textId="77777777" w:rsidR="00891DB3" w:rsidRPr="007D1623" w:rsidRDefault="00891DB3" w:rsidP="00A54D50">
            <w:pPr>
              <w:jc w:val="center"/>
              <w:rPr>
                <w:sz w:val="20"/>
                <w:szCs w:val="20"/>
              </w:rPr>
            </w:pPr>
            <w:r w:rsidRPr="007D1623">
              <w:rPr>
                <w:sz w:val="20"/>
                <w:szCs w:val="20"/>
              </w:rPr>
              <w:t>03/7/2020</w:t>
            </w:r>
          </w:p>
        </w:tc>
        <w:tc>
          <w:tcPr>
            <w:tcW w:w="5630" w:type="dxa"/>
            <w:gridSpan w:val="2"/>
            <w:shd w:val="clear" w:color="auto" w:fill="auto"/>
            <w:noWrap/>
            <w:vAlign w:val="center"/>
          </w:tcPr>
          <w:p w14:paraId="108E30E2" w14:textId="77777777" w:rsidR="00891DB3" w:rsidRPr="007D1623" w:rsidRDefault="00891DB3" w:rsidP="00A54D50">
            <w:pPr>
              <w:rPr>
                <w:sz w:val="20"/>
                <w:szCs w:val="20"/>
              </w:rPr>
            </w:pPr>
            <w:r w:rsidRPr="007D1623">
              <w:rPr>
                <w:sz w:val="20"/>
                <w:szCs w:val="20"/>
              </w:rPr>
              <w:t>Giải pháp đối với biên chế sự nghiệp giáo dục và y tế</w:t>
            </w:r>
          </w:p>
        </w:tc>
        <w:tc>
          <w:tcPr>
            <w:tcW w:w="709" w:type="dxa"/>
            <w:shd w:val="clear" w:color="auto" w:fill="auto"/>
            <w:noWrap/>
            <w:vAlign w:val="center"/>
          </w:tcPr>
          <w:p w14:paraId="39F6112A" w14:textId="77777777" w:rsidR="00891DB3" w:rsidRPr="007D1623" w:rsidRDefault="00891DB3" w:rsidP="00A54D50">
            <w:pPr>
              <w:jc w:val="both"/>
              <w:rPr>
                <w:sz w:val="20"/>
                <w:szCs w:val="20"/>
              </w:rPr>
            </w:pPr>
          </w:p>
        </w:tc>
      </w:tr>
      <w:tr w:rsidR="00891DB3" w:rsidRPr="007D1623" w14:paraId="00577A8E" w14:textId="77777777" w:rsidTr="00A54D50">
        <w:trPr>
          <w:trHeight w:val="310"/>
        </w:trPr>
        <w:tc>
          <w:tcPr>
            <w:tcW w:w="988" w:type="dxa"/>
            <w:shd w:val="clear" w:color="auto" w:fill="auto"/>
            <w:vAlign w:val="center"/>
          </w:tcPr>
          <w:p w14:paraId="21C8175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4340DAB" w14:textId="77777777" w:rsidR="00891DB3" w:rsidRPr="007D1623" w:rsidRDefault="00891DB3" w:rsidP="00A54D50">
            <w:pPr>
              <w:rPr>
                <w:rFonts w:eastAsia="SimSun"/>
                <w:sz w:val="20"/>
                <w:szCs w:val="20"/>
                <w:shd w:val="clear" w:color="auto" w:fill="FFFFFF"/>
                <w:lang w:eastAsia="zh-CN" w:bidi="ar"/>
              </w:rPr>
            </w:pPr>
            <w:r w:rsidRPr="007D1623">
              <w:rPr>
                <w:sz w:val="20"/>
                <w:szCs w:val="20"/>
              </w:rPr>
              <w:t>1190/QĐ-TTg</w:t>
            </w:r>
          </w:p>
        </w:tc>
        <w:tc>
          <w:tcPr>
            <w:tcW w:w="1420" w:type="dxa"/>
            <w:shd w:val="clear" w:color="auto" w:fill="auto"/>
            <w:noWrap/>
            <w:vAlign w:val="center"/>
          </w:tcPr>
          <w:p w14:paraId="2BFD2147" w14:textId="77777777" w:rsidR="00891DB3" w:rsidRPr="007D1623" w:rsidRDefault="00891DB3" w:rsidP="00A54D50">
            <w:pPr>
              <w:jc w:val="center"/>
              <w:rPr>
                <w:rFonts w:eastAsia="SimSun"/>
                <w:sz w:val="20"/>
                <w:szCs w:val="20"/>
                <w:shd w:val="clear" w:color="auto" w:fill="FFFFFF"/>
                <w:lang w:eastAsia="zh-CN" w:bidi="ar"/>
              </w:rPr>
            </w:pPr>
            <w:r w:rsidRPr="007D1623">
              <w:rPr>
                <w:sz w:val="20"/>
                <w:szCs w:val="20"/>
              </w:rPr>
              <w:t>05/8/2020</w:t>
            </w:r>
          </w:p>
        </w:tc>
        <w:tc>
          <w:tcPr>
            <w:tcW w:w="5630" w:type="dxa"/>
            <w:gridSpan w:val="2"/>
            <w:shd w:val="clear" w:color="auto" w:fill="auto"/>
            <w:noWrap/>
            <w:vAlign w:val="center"/>
          </w:tcPr>
          <w:p w14:paraId="28F27790" w14:textId="77777777" w:rsidR="00891DB3" w:rsidRPr="007D1623" w:rsidRDefault="00891DB3" w:rsidP="00A54D50">
            <w:pPr>
              <w:shd w:val="clear" w:color="auto" w:fill="FFFFFF"/>
              <w:rPr>
                <w:rFonts w:eastAsia="SimSun"/>
                <w:sz w:val="20"/>
                <w:szCs w:val="20"/>
                <w:shd w:val="clear" w:color="auto" w:fill="FFFFFF"/>
                <w:lang w:eastAsia="zh-CN" w:bidi="ar"/>
              </w:rPr>
            </w:pPr>
            <w:r w:rsidRPr="007D1623">
              <w:rPr>
                <w:sz w:val="20"/>
                <w:szCs w:val="20"/>
              </w:rPr>
              <w:t>Phê duyệt Chương trình trợ giúp người khuyết tật giai đoạn 2021 - 2030</w:t>
            </w:r>
          </w:p>
        </w:tc>
        <w:tc>
          <w:tcPr>
            <w:tcW w:w="709" w:type="dxa"/>
            <w:shd w:val="clear" w:color="auto" w:fill="auto"/>
            <w:noWrap/>
            <w:vAlign w:val="center"/>
          </w:tcPr>
          <w:p w14:paraId="78E18FD3" w14:textId="77777777" w:rsidR="00891DB3" w:rsidRPr="007D1623" w:rsidRDefault="00891DB3" w:rsidP="00A54D50">
            <w:pPr>
              <w:jc w:val="both"/>
              <w:rPr>
                <w:sz w:val="20"/>
                <w:szCs w:val="20"/>
              </w:rPr>
            </w:pPr>
          </w:p>
        </w:tc>
      </w:tr>
      <w:tr w:rsidR="00891DB3" w:rsidRPr="007D1623" w14:paraId="18AFED88" w14:textId="77777777" w:rsidTr="00A54D50">
        <w:trPr>
          <w:trHeight w:val="310"/>
        </w:trPr>
        <w:tc>
          <w:tcPr>
            <w:tcW w:w="988" w:type="dxa"/>
            <w:shd w:val="clear" w:color="auto" w:fill="auto"/>
            <w:vAlign w:val="center"/>
          </w:tcPr>
          <w:p w14:paraId="37055874"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31F1CD4" w14:textId="77777777" w:rsidR="00891DB3" w:rsidRPr="007D1623" w:rsidRDefault="00891DB3" w:rsidP="00A54D50">
            <w:pPr>
              <w:rPr>
                <w:sz w:val="20"/>
                <w:szCs w:val="20"/>
                <w:lang w:eastAsia="zh-CN"/>
              </w:rPr>
            </w:pPr>
            <w:r w:rsidRPr="007D1623">
              <w:rPr>
                <w:rFonts w:eastAsia="SimSun"/>
                <w:sz w:val="20"/>
                <w:szCs w:val="20"/>
                <w:shd w:val="clear" w:color="auto" w:fill="FFFFFF"/>
                <w:lang w:eastAsia="zh-CN" w:bidi="ar"/>
              </w:rPr>
              <w:t>24/2021/NĐ-CP</w:t>
            </w:r>
          </w:p>
        </w:tc>
        <w:tc>
          <w:tcPr>
            <w:tcW w:w="1420" w:type="dxa"/>
            <w:shd w:val="clear" w:color="auto" w:fill="auto"/>
            <w:noWrap/>
            <w:vAlign w:val="center"/>
          </w:tcPr>
          <w:p w14:paraId="3BA1CC34" w14:textId="77777777" w:rsidR="00891DB3" w:rsidRPr="007D1623" w:rsidRDefault="00891DB3" w:rsidP="00A54D50">
            <w:pPr>
              <w:jc w:val="center"/>
              <w:rPr>
                <w:sz w:val="20"/>
                <w:szCs w:val="20"/>
                <w:lang w:eastAsia="zh-CN"/>
              </w:rPr>
            </w:pPr>
            <w:r w:rsidRPr="007D1623">
              <w:rPr>
                <w:rFonts w:eastAsia="SimSun"/>
                <w:sz w:val="20"/>
                <w:szCs w:val="20"/>
                <w:shd w:val="clear" w:color="auto" w:fill="FFFFFF"/>
                <w:lang w:eastAsia="zh-CN" w:bidi="ar"/>
              </w:rPr>
              <w:t>23/3/2021</w:t>
            </w:r>
          </w:p>
        </w:tc>
        <w:tc>
          <w:tcPr>
            <w:tcW w:w="5630" w:type="dxa"/>
            <w:gridSpan w:val="2"/>
            <w:shd w:val="clear" w:color="auto" w:fill="auto"/>
            <w:noWrap/>
            <w:vAlign w:val="center"/>
          </w:tcPr>
          <w:p w14:paraId="4923C2E7" w14:textId="77777777" w:rsidR="00891DB3" w:rsidRPr="007D1623" w:rsidRDefault="00891DB3" w:rsidP="00A54D50">
            <w:pPr>
              <w:shd w:val="clear" w:color="auto" w:fill="FFFFFF"/>
              <w:rPr>
                <w:sz w:val="20"/>
                <w:szCs w:val="20"/>
                <w:lang w:eastAsia="zh-CN"/>
              </w:rPr>
            </w:pPr>
            <w:r w:rsidRPr="007D1623">
              <w:rPr>
                <w:sz w:val="20"/>
                <w:szCs w:val="20"/>
                <w:lang w:eastAsia="vi-VN"/>
              </w:rPr>
              <w:t>Qui định việc quản lí trong cơ sở giáo dục mầm non và cơ sở giáo dục phổ thông công lập</w:t>
            </w:r>
          </w:p>
        </w:tc>
        <w:tc>
          <w:tcPr>
            <w:tcW w:w="709" w:type="dxa"/>
            <w:shd w:val="clear" w:color="auto" w:fill="auto"/>
            <w:noWrap/>
            <w:vAlign w:val="center"/>
          </w:tcPr>
          <w:p w14:paraId="7BF8F3DA" w14:textId="77777777" w:rsidR="00891DB3" w:rsidRPr="007D1623" w:rsidRDefault="00891DB3" w:rsidP="00A54D50">
            <w:pPr>
              <w:jc w:val="both"/>
              <w:rPr>
                <w:sz w:val="20"/>
                <w:szCs w:val="20"/>
              </w:rPr>
            </w:pPr>
          </w:p>
        </w:tc>
      </w:tr>
      <w:tr w:rsidR="00891DB3" w:rsidRPr="007D1623" w14:paraId="7FC0B9DE" w14:textId="77777777" w:rsidTr="00A54D50">
        <w:trPr>
          <w:trHeight w:val="310"/>
        </w:trPr>
        <w:tc>
          <w:tcPr>
            <w:tcW w:w="988" w:type="dxa"/>
            <w:shd w:val="clear" w:color="auto" w:fill="auto"/>
            <w:vAlign w:val="center"/>
          </w:tcPr>
          <w:p w14:paraId="30382D4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62E09CE"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60/2021/NĐ-CP</w:t>
            </w:r>
          </w:p>
        </w:tc>
        <w:tc>
          <w:tcPr>
            <w:tcW w:w="1420" w:type="dxa"/>
            <w:shd w:val="clear" w:color="auto" w:fill="auto"/>
            <w:noWrap/>
            <w:vAlign w:val="center"/>
          </w:tcPr>
          <w:p w14:paraId="5F3B1E31"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21/6/2021</w:t>
            </w:r>
          </w:p>
        </w:tc>
        <w:tc>
          <w:tcPr>
            <w:tcW w:w="5630" w:type="dxa"/>
            <w:gridSpan w:val="2"/>
            <w:shd w:val="clear" w:color="auto" w:fill="auto"/>
            <w:noWrap/>
            <w:vAlign w:val="center"/>
          </w:tcPr>
          <w:p w14:paraId="7A022F77" w14:textId="77777777" w:rsidR="00891DB3" w:rsidRPr="007D1623" w:rsidRDefault="00891DB3" w:rsidP="00A54D50">
            <w:pPr>
              <w:shd w:val="clear" w:color="auto" w:fill="FFFFFF"/>
              <w:rPr>
                <w:sz w:val="20"/>
                <w:szCs w:val="20"/>
                <w:lang w:eastAsia="vi-VN"/>
              </w:rPr>
            </w:pPr>
            <w:r w:rsidRPr="007D1623">
              <w:rPr>
                <w:color w:val="000000"/>
                <w:sz w:val="20"/>
                <w:szCs w:val="20"/>
              </w:rPr>
              <w:t>Về quy định cơ chế tự chủ tài chính của đơn vị sự nghiệp công lập</w:t>
            </w:r>
          </w:p>
        </w:tc>
        <w:tc>
          <w:tcPr>
            <w:tcW w:w="709" w:type="dxa"/>
            <w:shd w:val="clear" w:color="auto" w:fill="auto"/>
            <w:noWrap/>
            <w:vAlign w:val="center"/>
          </w:tcPr>
          <w:p w14:paraId="40E3D720" w14:textId="77777777" w:rsidR="00891DB3" w:rsidRPr="007D1623" w:rsidRDefault="00891DB3" w:rsidP="00A54D50">
            <w:pPr>
              <w:jc w:val="both"/>
              <w:rPr>
                <w:sz w:val="20"/>
                <w:szCs w:val="20"/>
              </w:rPr>
            </w:pPr>
          </w:p>
        </w:tc>
      </w:tr>
      <w:tr w:rsidR="00891DB3" w:rsidRPr="007D1623" w14:paraId="2E88D8AB" w14:textId="77777777" w:rsidTr="00A54D50">
        <w:trPr>
          <w:trHeight w:val="310"/>
        </w:trPr>
        <w:tc>
          <w:tcPr>
            <w:tcW w:w="988" w:type="dxa"/>
            <w:shd w:val="clear" w:color="auto" w:fill="auto"/>
            <w:vAlign w:val="center"/>
          </w:tcPr>
          <w:p w14:paraId="1FA7724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5D81F13" w14:textId="77777777" w:rsidR="00891DB3" w:rsidRPr="007D1623" w:rsidRDefault="00891DB3" w:rsidP="00A54D50">
            <w:pPr>
              <w:rPr>
                <w:sz w:val="20"/>
                <w:szCs w:val="20"/>
                <w:lang w:eastAsia="zh-CN"/>
              </w:rPr>
            </w:pPr>
            <w:r w:rsidRPr="007D1623">
              <w:rPr>
                <w:rFonts w:eastAsia="SimSun"/>
                <w:sz w:val="20"/>
                <w:szCs w:val="20"/>
                <w:shd w:val="clear" w:color="auto" w:fill="FFFFFF"/>
                <w:lang w:eastAsia="zh-CN" w:bidi="ar"/>
              </w:rPr>
              <w:t>128/NQ-CP</w:t>
            </w:r>
          </w:p>
        </w:tc>
        <w:tc>
          <w:tcPr>
            <w:tcW w:w="1420" w:type="dxa"/>
            <w:shd w:val="clear" w:color="auto" w:fill="auto"/>
            <w:noWrap/>
            <w:vAlign w:val="center"/>
          </w:tcPr>
          <w:p w14:paraId="7F2D23D2" w14:textId="77777777" w:rsidR="00891DB3" w:rsidRPr="007D1623" w:rsidRDefault="00891DB3" w:rsidP="00A54D50">
            <w:pPr>
              <w:jc w:val="center"/>
              <w:rPr>
                <w:sz w:val="20"/>
                <w:szCs w:val="20"/>
                <w:lang w:eastAsia="zh-CN"/>
              </w:rPr>
            </w:pPr>
            <w:r w:rsidRPr="007D1623">
              <w:rPr>
                <w:rFonts w:eastAsia="SimSun"/>
                <w:sz w:val="20"/>
                <w:szCs w:val="20"/>
                <w:shd w:val="clear" w:color="auto" w:fill="FFFFFF"/>
                <w:lang w:eastAsia="zh-CN" w:bidi="ar"/>
              </w:rPr>
              <w:t>11/10/2021</w:t>
            </w:r>
          </w:p>
        </w:tc>
        <w:tc>
          <w:tcPr>
            <w:tcW w:w="5630" w:type="dxa"/>
            <w:gridSpan w:val="2"/>
            <w:shd w:val="clear" w:color="auto" w:fill="auto"/>
            <w:noWrap/>
            <w:vAlign w:val="center"/>
          </w:tcPr>
          <w:p w14:paraId="01C41C50" w14:textId="77777777" w:rsidR="00891DB3" w:rsidRPr="007D1623" w:rsidRDefault="00891DB3" w:rsidP="00A54D50">
            <w:pPr>
              <w:rPr>
                <w:sz w:val="20"/>
                <w:szCs w:val="20"/>
                <w:lang w:eastAsia="zh-CN"/>
              </w:rPr>
            </w:pPr>
            <w:r w:rsidRPr="007D1623">
              <w:rPr>
                <w:sz w:val="20"/>
                <w:szCs w:val="20"/>
                <w:shd w:val="clear" w:color="auto" w:fill="FFFFFF"/>
              </w:rPr>
              <w:t>Ban hành Quy định tạm thời “Thích ứng an toàn, linh hoạt, kiểm soát hiệu quả dịch COVID-19”.</w:t>
            </w:r>
          </w:p>
        </w:tc>
        <w:tc>
          <w:tcPr>
            <w:tcW w:w="709" w:type="dxa"/>
            <w:shd w:val="clear" w:color="auto" w:fill="auto"/>
            <w:noWrap/>
            <w:vAlign w:val="center"/>
          </w:tcPr>
          <w:p w14:paraId="5B7EE7A0" w14:textId="77777777" w:rsidR="00891DB3" w:rsidRPr="007D1623" w:rsidRDefault="00891DB3" w:rsidP="00A54D50">
            <w:pPr>
              <w:jc w:val="both"/>
              <w:rPr>
                <w:sz w:val="20"/>
                <w:szCs w:val="20"/>
              </w:rPr>
            </w:pPr>
          </w:p>
        </w:tc>
      </w:tr>
      <w:tr w:rsidR="00891DB3" w:rsidRPr="007D1623" w14:paraId="18190FA0" w14:textId="77777777" w:rsidTr="00A54D50">
        <w:trPr>
          <w:trHeight w:val="310"/>
        </w:trPr>
        <w:tc>
          <w:tcPr>
            <w:tcW w:w="988" w:type="dxa"/>
            <w:shd w:val="clear" w:color="auto" w:fill="auto"/>
            <w:vAlign w:val="center"/>
          </w:tcPr>
          <w:p w14:paraId="52ECE60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542309A" w14:textId="77777777" w:rsidR="00891DB3" w:rsidRPr="007D1623" w:rsidRDefault="00891DB3" w:rsidP="00A54D50">
            <w:pPr>
              <w:rPr>
                <w:rFonts w:eastAsia="SimSun"/>
                <w:sz w:val="20"/>
                <w:szCs w:val="20"/>
                <w:shd w:val="clear" w:color="auto" w:fill="FFFFFF"/>
                <w:lang w:eastAsia="zh-CN" w:bidi="ar"/>
              </w:rPr>
            </w:pPr>
            <w:r w:rsidRPr="007D1623">
              <w:rPr>
                <w:spacing w:val="-6"/>
                <w:sz w:val="20"/>
                <w:szCs w:val="20"/>
                <w:lang w:val="pt-BR"/>
              </w:rPr>
              <w:t xml:space="preserve">131/QĐ-TTg </w:t>
            </w:r>
          </w:p>
        </w:tc>
        <w:tc>
          <w:tcPr>
            <w:tcW w:w="1420" w:type="dxa"/>
            <w:shd w:val="clear" w:color="auto" w:fill="auto"/>
            <w:noWrap/>
            <w:vAlign w:val="center"/>
          </w:tcPr>
          <w:p w14:paraId="374F6068"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25/01/2022</w:t>
            </w:r>
          </w:p>
        </w:tc>
        <w:tc>
          <w:tcPr>
            <w:tcW w:w="5630" w:type="dxa"/>
            <w:gridSpan w:val="2"/>
            <w:shd w:val="clear" w:color="auto" w:fill="auto"/>
            <w:noWrap/>
            <w:vAlign w:val="center"/>
          </w:tcPr>
          <w:p w14:paraId="7B325529" w14:textId="77777777" w:rsidR="00891DB3" w:rsidRPr="007D1623" w:rsidRDefault="00891DB3" w:rsidP="00A54D50">
            <w:pPr>
              <w:rPr>
                <w:sz w:val="20"/>
                <w:szCs w:val="20"/>
                <w:shd w:val="clear" w:color="auto" w:fill="FFFFFF"/>
              </w:rPr>
            </w:pPr>
            <w:r w:rsidRPr="007D1623">
              <w:rPr>
                <w:spacing w:val="-6"/>
                <w:sz w:val="20"/>
                <w:szCs w:val="20"/>
                <w:lang w:val="pt-BR"/>
              </w:rPr>
              <w:t>Đề án “Tăng cường ứng dụng công nghệ thông tin và chuyển đổi số trong giáo dục và đào tạo giai đoạn 2022 - 2025, định hướng đến năm 2030”</w:t>
            </w:r>
          </w:p>
        </w:tc>
        <w:tc>
          <w:tcPr>
            <w:tcW w:w="709" w:type="dxa"/>
            <w:shd w:val="clear" w:color="auto" w:fill="auto"/>
            <w:noWrap/>
            <w:vAlign w:val="center"/>
          </w:tcPr>
          <w:p w14:paraId="54FA0EDD" w14:textId="77777777" w:rsidR="00891DB3" w:rsidRPr="007D1623" w:rsidRDefault="00891DB3" w:rsidP="00A54D50">
            <w:pPr>
              <w:jc w:val="both"/>
              <w:rPr>
                <w:sz w:val="20"/>
                <w:szCs w:val="20"/>
              </w:rPr>
            </w:pPr>
          </w:p>
        </w:tc>
      </w:tr>
      <w:tr w:rsidR="00891DB3" w:rsidRPr="007D1623" w14:paraId="55FE6C75" w14:textId="77777777" w:rsidTr="00A54D50">
        <w:trPr>
          <w:trHeight w:val="310"/>
        </w:trPr>
        <w:tc>
          <w:tcPr>
            <w:tcW w:w="988" w:type="dxa"/>
            <w:shd w:val="clear" w:color="auto" w:fill="auto"/>
            <w:vAlign w:val="center"/>
          </w:tcPr>
          <w:p w14:paraId="147930B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84E89D1" w14:textId="77777777" w:rsidR="00891DB3" w:rsidRPr="007D1623" w:rsidRDefault="00891DB3" w:rsidP="00A54D50">
            <w:pPr>
              <w:rPr>
                <w:spacing w:val="-6"/>
                <w:sz w:val="20"/>
                <w:szCs w:val="20"/>
                <w:lang w:val="pt-BR"/>
              </w:rPr>
            </w:pPr>
            <w:r w:rsidRPr="007D1623">
              <w:rPr>
                <w:color w:val="000000"/>
                <w:sz w:val="20"/>
                <w:szCs w:val="20"/>
              </w:rPr>
              <w:t>353/QĐ-TTg</w:t>
            </w:r>
          </w:p>
        </w:tc>
        <w:tc>
          <w:tcPr>
            <w:tcW w:w="1420" w:type="dxa"/>
            <w:shd w:val="clear" w:color="auto" w:fill="auto"/>
            <w:noWrap/>
            <w:vAlign w:val="center"/>
          </w:tcPr>
          <w:p w14:paraId="4809C648"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15/3/2022</w:t>
            </w:r>
          </w:p>
        </w:tc>
        <w:tc>
          <w:tcPr>
            <w:tcW w:w="5630" w:type="dxa"/>
            <w:gridSpan w:val="2"/>
            <w:shd w:val="clear" w:color="auto" w:fill="auto"/>
            <w:noWrap/>
            <w:vAlign w:val="center"/>
          </w:tcPr>
          <w:p w14:paraId="3A088A34" w14:textId="77777777" w:rsidR="00891DB3" w:rsidRPr="007D1623" w:rsidRDefault="00891DB3" w:rsidP="00A54D50">
            <w:pPr>
              <w:rPr>
                <w:spacing w:val="-6"/>
                <w:sz w:val="20"/>
                <w:szCs w:val="20"/>
                <w:lang w:val="pt-BR"/>
              </w:rPr>
            </w:pPr>
            <w:r w:rsidRPr="007D1623">
              <w:rPr>
                <w:color w:val="000000"/>
                <w:sz w:val="20"/>
                <w:szCs w:val="20"/>
              </w:rPr>
              <w:t>Quyết định phê duyệt danh sách huyện nghèo, xã đặc biệt khó khăn, vùng bãi ngang, ven biển và hải đảo giai đoạn 2021 - 2025</w:t>
            </w:r>
          </w:p>
        </w:tc>
        <w:tc>
          <w:tcPr>
            <w:tcW w:w="709" w:type="dxa"/>
            <w:shd w:val="clear" w:color="auto" w:fill="auto"/>
            <w:noWrap/>
            <w:vAlign w:val="center"/>
          </w:tcPr>
          <w:p w14:paraId="74AAC2C1" w14:textId="77777777" w:rsidR="00891DB3" w:rsidRPr="007D1623" w:rsidRDefault="00891DB3" w:rsidP="00A54D50">
            <w:pPr>
              <w:jc w:val="both"/>
              <w:rPr>
                <w:sz w:val="20"/>
                <w:szCs w:val="20"/>
              </w:rPr>
            </w:pPr>
          </w:p>
        </w:tc>
      </w:tr>
      <w:tr w:rsidR="00891DB3" w:rsidRPr="007D1623" w14:paraId="2DEDA5BB" w14:textId="77777777" w:rsidTr="00A54D50">
        <w:trPr>
          <w:trHeight w:val="310"/>
        </w:trPr>
        <w:tc>
          <w:tcPr>
            <w:tcW w:w="988" w:type="dxa"/>
            <w:shd w:val="clear" w:color="auto" w:fill="auto"/>
            <w:vAlign w:val="center"/>
          </w:tcPr>
          <w:p w14:paraId="1C93B89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A1C7A60"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38/NQ-CP</w:t>
            </w:r>
          </w:p>
        </w:tc>
        <w:tc>
          <w:tcPr>
            <w:tcW w:w="1420" w:type="dxa"/>
            <w:shd w:val="clear" w:color="auto" w:fill="auto"/>
            <w:noWrap/>
            <w:vAlign w:val="center"/>
          </w:tcPr>
          <w:p w14:paraId="618F9DB3"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17/3/2022</w:t>
            </w:r>
          </w:p>
        </w:tc>
        <w:tc>
          <w:tcPr>
            <w:tcW w:w="5630" w:type="dxa"/>
            <w:gridSpan w:val="2"/>
            <w:shd w:val="clear" w:color="auto" w:fill="auto"/>
            <w:noWrap/>
            <w:vAlign w:val="center"/>
          </w:tcPr>
          <w:p w14:paraId="5DA1BA49" w14:textId="77777777" w:rsidR="00891DB3" w:rsidRPr="007D1623" w:rsidRDefault="00891DB3" w:rsidP="00A54D50">
            <w:pPr>
              <w:rPr>
                <w:sz w:val="20"/>
                <w:szCs w:val="20"/>
                <w:shd w:val="clear" w:color="auto" w:fill="FFFFFF"/>
              </w:rPr>
            </w:pPr>
            <w:r w:rsidRPr="007D1623">
              <w:rPr>
                <w:sz w:val="20"/>
                <w:szCs w:val="20"/>
                <w:shd w:val="clear" w:color="auto" w:fill="FFFFFF"/>
              </w:rPr>
              <w:t>Ban hành Chương trình phòng, chống dịch COVID-19</w:t>
            </w:r>
          </w:p>
        </w:tc>
        <w:tc>
          <w:tcPr>
            <w:tcW w:w="709" w:type="dxa"/>
            <w:shd w:val="clear" w:color="auto" w:fill="auto"/>
            <w:noWrap/>
            <w:vAlign w:val="center"/>
          </w:tcPr>
          <w:p w14:paraId="20746FB1" w14:textId="77777777" w:rsidR="00891DB3" w:rsidRPr="007D1623" w:rsidRDefault="00891DB3" w:rsidP="00A54D50">
            <w:pPr>
              <w:jc w:val="both"/>
              <w:rPr>
                <w:sz w:val="20"/>
                <w:szCs w:val="20"/>
              </w:rPr>
            </w:pPr>
          </w:p>
        </w:tc>
      </w:tr>
      <w:tr w:rsidR="00891DB3" w:rsidRPr="007D1623" w14:paraId="7BC86B2F" w14:textId="77777777" w:rsidTr="00A54D50">
        <w:trPr>
          <w:trHeight w:val="310"/>
        </w:trPr>
        <w:tc>
          <w:tcPr>
            <w:tcW w:w="988" w:type="dxa"/>
            <w:shd w:val="clear" w:color="auto" w:fill="auto"/>
            <w:vAlign w:val="center"/>
          </w:tcPr>
          <w:p w14:paraId="10FBB4E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357BDB6"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40/KL-TW</w:t>
            </w:r>
          </w:p>
        </w:tc>
        <w:tc>
          <w:tcPr>
            <w:tcW w:w="1420" w:type="dxa"/>
            <w:shd w:val="clear" w:color="auto" w:fill="auto"/>
            <w:noWrap/>
            <w:vAlign w:val="center"/>
          </w:tcPr>
          <w:p w14:paraId="7815C701"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18/7/2022</w:t>
            </w:r>
          </w:p>
        </w:tc>
        <w:tc>
          <w:tcPr>
            <w:tcW w:w="5630" w:type="dxa"/>
            <w:gridSpan w:val="2"/>
            <w:shd w:val="clear" w:color="auto" w:fill="auto"/>
            <w:noWrap/>
            <w:vAlign w:val="center"/>
          </w:tcPr>
          <w:p w14:paraId="76807409" w14:textId="77777777" w:rsidR="00891DB3" w:rsidRPr="007D1623" w:rsidRDefault="00891DB3" w:rsidP="00A54D50">
            <w:pPr>
              <w:rPr>
                <w:sz w:val="20"/>
                <w:szCs w:val="20"/>
                <w:shd w:val="clear" w:color="auto" w:fill="FFFFFF"/>
              </w:rPr>
            </w:pPr>
            <w:r w:rsidRPr="007D1623">
              <w:rPr>
                <w:color w:val="000000"/>
                <w:sz w:val="20"/>
                <w:szCs w:val="20"/>
              </w:rPr>
              <w:t>Kết luận của Bộ Chính trị về nâng cao quản lí biên chế trong hệ thống chính trị giai đoạn 2022 - 2026</w:t>
            </w:r>
          </w:p>
        </w:tc>
        <w:tc>
          <w:tcPr>
            <w:tcW w:w="709" w:type="dxa"/>
            <w:shd w:val="clear" w:color="auto" w:fill="auto"/>
            <w:noWrap/>
            <w:vAlign w:val="center"/>
          </w:tcPr>
          <w:p w14:paraId="38F07515" w14:textId="77777777" w:rsidR="00891DB3" w:rsidRPr="007D1623" w:rsidRDefault="00891DB3" w:rsidP="00A54D50">
            <w:pPr>
              <w:jc w:val="both"/>
              <w:rPr>
                <w:sz w:val="20"/>
                <w:szCs w:val="20"/>
              </w:rPr>
            </w:pPr>
          </w:p>
        </w:tc>
      </w:tr>
      <w:tr w:rsidR="00891DB3" w:rsidRPr="007D1623" w14:paraId="0B5D96D7" w14:textId="77777777" w:rsidTr="00A54D50">
        <w:trPr>
          <w:trHeight w:val="310"/>
        </w:trPr>
        <w:tc>
          <w:tcPr>
            <w:tcW w:w="988" w:type="dxa"/>
            <w:shd w:val="clear" w:color="auto" w:fill="auto"/>
            <w:vAlign w:val="center"/>
          </w:tcPr>
          <w:p w14:paraId="52C4F1F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8848A4B" w14:textId="77777777" w:rsidR="00891DB3" w:rsidRPr="007D1623" w:rsidRDefault="00891DB3" w:rsidP="00A54D50">
            <w:pPr>
              <w:rPr>
                <w:color w:val="000000"/>
                <w:sz w:val="20"/>
                <w:szCs w:val="20"/>
              </w:rPr>
            </w:pPr>
            <w:r w:rsidRPr="007D1623">
              <w:rPr>
                <w:color w:val="000000"/>
                <w:sz w:val="20"/>
                <w:szCs w:val="20"/>
              </w:rPr>
              <w:t>111/2022/NĐ-CP</w:t>
            </w:r>
          </w:p>
        </w:tc>
        <w:tc>
          <w:tcPr>
            <w:tcW w:w="1420" w:type="dxa"/>
            <w:shd w:val="clear" w:color="auto" w:fill="auto"/>
            <w:noWrap/>
            <w:vAlign w:val="center"/>
          </w:tcPr>
          <w:p w14:paraId="3FBA441A" w14:textId="77777777" w:rsidR="00891DB3" w:rsidRPr="007D1623" w:rsidRDefault="00891DB3" w:rsidP="00A54D50">
            <w:pPr>
              <w:jc w:val="center"/>
              <w:rPr>
                <w:color w:val="000000"/>
                <w:sz w:val="20"/>
                <w:szCs w:val="20"/>
              </w:rPr>
            </w:pPr>
            <w:r w:rsidRPr="007D1623">
              <w:rPr>
                <w:color w:val="000000"/>
                <w:sz w:val="20"/>
                <w:szCs w:val="20"/>
              </w:rPr>
              <w:t>30/12/2022</w:t>
            </w:r>
          </w:p>
        </w:tc>
        <w:tc>
          <w:tcPr>
            <w:tcW w:w="5630" w:type="dxa"/>
            <w:gridSpan w:val="2"/>
            <w:shd w:val="clear" w:color="auto" w:fill="auto"/>
            <w:noWrap/>
            <w:vAlign w:val="center"/>
          </w:tcPr>
          <w:p w14:paraId="67D35FA7" w14:textId="77777777" w:rsidR="00891DB3" w:rsidRPr="007D1623" w:rsidRDefault="00891DB3" w:rsidP="00A54D50">
            <w:pPr>
              <w:rPr>
                <w:color w:val="000000"/>
                <w:sz w:val="20"/>
                <w:szCs w:val="20"/>
              </w:rPr>
            </w:pPr>
            <w:r w:rsidRPr="007D1623">
              <w:rPr>
                <w:color w:val="000000"/>
                <w:sz w:val="20"/>
                <w:szCs w:val="20"/>
              </w:rPr>
              <w:t>Về hợp đồng đối với một số loại công việc trong cơ quan hành chính và đơn vị sự nghiệp</w:t>
            </w:r>
          </w:p>
        </w:tc>
        <w:tc>
          <w:tcPr>
            <w:tcW w:w="709" w:type="dxa"/>
            <w:shd w:val="clear" w:color="auto" w:fill="auto"/>
            <w:noWrap/>
            <w:vAlign w:val="center"/>
          </w:tcPr>
          <w:p w14:paraId="33096B13" w14:textId="77777777" w:rsidR="00891DB3" w:rsidRPr="007D1623" w:rsidRDefault="00891DB3" w:rsidP="00A54D50">
            <w:pPr>
              <w:jc w:val="both"/>
              <w:rPr>
                <w:sz w:val="20"/>
                <w:szCs w:val="20"/>
              </w:rPr>
            </w:pPr>
          </w:p>
        </w:tc>
      </w:tr>
      <w:tr w:rsidR="00891DB3" w:rsidRPr="007D1623" w14:paraId="1F99AE4E" w14:textId="77777777" w:rsidTr="00A54D50">
        <w:trPr>
          <w:trHeight w:val="310"/>
        </w:trPr>
        <w:tc>
          <w:tcPr>
            <w:tcW w:w="988" w:type="dxa"/>
            <w:shd w:val="clear" w:color="auto" w:fill="auto"/>
            <w:vAlign w:val="center"/>
          </w:tcPr>
          <w:p w14:paraId="20706EE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145B619F" w14:textId="77777777" w:rsidR="00891DB3" w:rsidRPr="007D1623" w:rsidRDefault="00891DB3" w:rsidP="00A54D50">
            <w:pPr>
              <w:rPr>
                <w:color w:val="000000"/>
                <w:sz w:val="20"/>
                <w:szCs w:val="20"/>
              </w:rPr>
            </w:pPr>
            <w:r w:rsidRPr="007D1623">
              <w:rPr>
                <w:color w:val="000000"/>
                <w:sz w:val="20"/>
                <w:szCs w:val="20"/>
              </w:rPr>
              <w:t>29/2023/NĐ-CP</w:t>
            </w:r>
          </w:p>
        </w:tc>
        <w:tc>
          <w:tcPr>
            <w:tcW w:w="1420" w:type="dxa"/>
            <w:shd w:val="clear" w:color="auto" w:fill="auto"/>
            <w:noWrap/>
            <w:vAlign w:val="center"/>
          </w:tcPr>
          <w:p w14:paraId="10BCD21A" w14:textId="77777777" w:rsidR="00891DB3" w:rsidRPr="007D1623" w:rsidRDefault="00891DB3" w:rsidP="00A54D50">
            <w:pPr>
              <w:jc w:val="center"/>
              <w:rPr>
                <w:color w:val="000000"/>
                <w:sz w:val="20"/>
                <w:szCs w:val="20"/>
              </w:rPr>
            </w:pPr>
            <w:r w:rsidRPr="007D1623">
              <w:rPr>
                <w:color w:val="000000"/>
                <w:sz w:val="20"/>
                <w:szCs w:val="20"/>
              </w:rPr>
              <w:t>03/6/2023</w:t>
            </w:r>
          </w:p>
        </w:tc>
        <w:tc>
          <w:tcPr>
            <w:tcW w:w="5630" w:type="dxa"/>
            <w:gridSpan w:val="2"/>
            <w:shd w:val="clear" w:color="auto" w:fill="auto"/>
            <w:noWrap/>
            <w:vAlign w:val="center"/>
          </w:tcPr>
          <w:p w14:paraId="36D4F1E8" w14:textId="77777777" w:rsidR="00891DB3" w:rsidRPr="007D1623" w:rsidRDefault="00891DB3" w:rsidP="00A54D50">
            <w:pPr>
              <w:rPr>
                <w:color w:val="000000"/>
                <w:sz w:val="20"/>
                <w:szCs w:val="20"/>
              </w:rPr>
            </w:pPr>
            <w:r w:rsidRPr="007D1623">
              <w:rPr>
                <w:color w:val="000000"/>
                <w:sz w:val="20"/>
                <w:szCs w:val="20"/>
              </w:rPr>
              <w:t>Nghị định quy định về tinh giản biên chế</w:t>
            </w:r>
          </w:p>
        </w:tc>
        <w:tc>
          <w:tcPr>
            <w:tcW w:w="709" w:type="dxa"/>
            <w:shd w:val="clear" w:color="auto" w:fill="auto"/>
            <w:noWrap/>
            <w:vAlign w:val="center"/>
          </w:tcPr>
          <w:p w14:paraId="22512F8B" w14:textId="77777777" w:rsidR="00891DB3" w:rsidRPr="007D1623" w:rsidRDefault="00891DB3" w:rsidP="00A54D50">
            <w:pPr>
              <w:jc w:val="both"/>
              <w:rPr>
                <w:sz w:val="20"/>
                <w:szCs w:val="20"/>
              </w:rPr>
            </w:pPr>
          </w:p>
        </w:tc>
      </w:tr>
      <w:tr w:rsidR="00891DB3" w:rsidRPr="007D1623" w14:paraId="0A04226A" w14:textId="77777777" w:rsidTr="00A54D50">
        <w:trPr>
          <w:trHeight w:val="310"/>
        </w:trPr>
        <w:tc>
          <w:tcPr>
            <w:tcW w:w="988" w:type="dxa"/>
            <w:shd w:val="clear" w:color="auto" w:fill="auto"/>
            <w:vAlign w:val="center"/>
          </w:tcPr>
          <w:p w14:paraId="65C0B2C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C96C72C" w14:textId="77777777" w:rsidR="00891DB3" w:rsidRPr="007D1623" w:rsidRDefault="00891DB3" w:rsidP="00A54D50">
            <w:pPr>
              <w:rPr>
                <w:color w:val="000000"/>
                <w:sz w:val="20"/>
                <w:szCs w:val="20"/>
              </w:rPr>
            </w:pPr>
            <w:r w:rsidRPr="007D1623">
              <w:rPr>
                <w:color w:val="000000"/>
                <w:sz w:val="20"/>
                <w:szCs w:val="20"/>
              </w:rPr>
              <w:t>10/2023/TT-BNV</w:t>
            </w:r>
          </w:p>
        </w:tc>
        <w:tc>
          <w:tcPr>
            <w:tcW w:w="1420" w:type="dxa"/>
            <w:shd w:val="clear" w:color="auto" w:fill="auto"/>
            <w:noWrap/>
            <w:vAlign w:val="center"/>
          </w:tcPr>
          <w:p w14:paraId="2F639EC7" w14:textId="77777777" w:rsidR="00891DB3" w:rsidRPr="007D1623" w:rsidRDefault="00891DB3" w:rsidP="00A54D50">
            <w:pPr>
              <w:jc w:val="center"/>
              <w:rPr>
                <w:color w:val="000000"/>
                <w:sz w:val="20"/>
                <w:szCs w:val="20"/>
              </w:rPr>
            </w:pPr>
            <w:r w:rsidRPr="007D1623">
              <w:rPr>
                <w:color w:val="000000"/>
                <w:sz w:val="20"/>
                <w:szCs w:val="20"/>
              </w:rPr>
              <w:t>26/6/2023</w:t>
            </w:r>
          </w:p>
        </w:tc>
        <w:tc>
          <w:tcPr>
            <w:tcW w:w="5630" w:type="dxa"/>
            <w:gridSpan w:val="2"/>
            <w:shd w:val="clear" w:color="auto" w:fill="auto"/>
            <w:noWrap/>
            <w:vAlign w:val="center"/>
          </w:tcPr>
          <w:p w14:paraId="1BCF1030" w14:textId="77777777" w:rsidR="00891DB3" w:rsidRPr="007D1623" w:rsidRDefault="00891DB3" w:rsidP="00A54D50">
            <w:pPr>
              <w:rPr>
                <w:color w:val="000000"/>
                <w:sz w:val="20"/>
                <w:szCs w:val="20"/>
              </w:rPr>
            </w:pPr>
            <w:r w:rsidRPr="007D1623">
              <w:rPr>
                <w:color w:val="000000"/>
                <w:sz w:val="20"/>
                <w:szCs w:val="20"/>
              </w:rPr>
              <w:t>Hướng dẫn thực hiện mức lương cơ sở đối với các đối tượng hưởng lương</w:t>
            </w:r>
          </w:p>
        </w:tc>
        <w:tc>
          <w:tcPr>
            <w:tcW w:w="709" w:type="dxa"/>
            <w:shd w:val="clear" w:color="auto" w:fill="auto"/>
            <w:noWrap/>
            <w:vAlign w:val="center"/>
          </w:tcPr>
          <w:p w14:paraId="71ACB762" w14:textId="77777777" w:rsidR="00891DB3" w:rsidRPr="007D1623" w:rsidRDefault="00891DB3" w:rsidP="00A54D50">
            <w:pPr>
              <w:jc w:val="both"/>
              <w:rPr>
                <w:sz w:val="20"/>
                <w:szCs w:val="20"/>
              </w:rPr>
            </w:pPr>
          </w:p>
        </w:tc>
      </w:tr>
      <w:tr w:rsidR="00891DB3" w:rsidRPr="007D1623" w14:paraId="4BA131DC" w14:textId="77777777" w:rsidTr="00A54D50">
        <w:trPr>
          <w:trHeight w:val="310"/>
        </w:trPr>
        <w:tc>
          <w:tcPr>
            <w:tcW w:w="988" w:type="dxa"/>
            <w:shd w:val="clear" w:color="auto" w:fill="auto"/>
            <w:vAlign w:val="center"/>
          </w:tcPr>
          <w:p w14:paraId="5BA9011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7D9ACABB" w14:textId="77777777" w:rsidR="00891DB3" w:rsidRPr="007D1623" w:rsidRDefault="00891DB3" w:rsidP="00A54D50">
            <w:pPr>
              <w:rPr>
                <w:color w:val="000000"/>
                <w:sz w:val="20"/>
                <w:szCs w:val="20"/>
              </w:rPr>
            </w:pPr>
            <w:r w:rsidRPr="007D1623">
              <w:rPr>
                <w:color w:val="000000"/>
                <w:sz w:val="20"/>
                <w:szCs w:val="20"/>
              </w:rPr>
              <w:t>10/2022/QH15</w:t>
            </w:r>
          </w:p>
        </w:tc>
        <w:tc>
          <w:tcPr>
            <w:tcW w:w="1420" w:type="dxa"/>
            <w:shd w:val="clear" w:color="auto" w:fill="auto"/>
            <w:noWrap/>
            <w:vAlign w:val="center"/>
          </w:tcPr>
          <w:p w14:paraId="366054CE" w14:textId="77777777" w:rsidR="00891DB3" w:rsidRPr="007D1623" w:rsidRDefault="00891DB3" w:rsidP="00A54D50">
            <w:pPr>
              <w:jc w:val="center"/>
              <w:rPr>
                <w:color w:val="000000"/>
                <w:sz w:val="20"/>
                <w:szCs w:val="20"/>
              </w:rPr>
            </w:pPr>
            <w:r w:rsidRPr="007D1623">
              <w:rPr>
                <w:color w:val="000000"/>
                <w:sz w:val="20"/>
                <w:szCs w:val="20"/>
              </w:rPr>
              <w:t>01/7/2023</w:t>
            </w:r>
          </w:p>
        </w:tc>
        <w:tc>
          <w:tcPr>
            <w:tcW w:w="5630" w:type="dxa"/>
            <w:gridSpan w:val="2"/>
            <w:shd w:val="clear" w:color="auto" w:fill="auto"/>
            <w:noWrap/>
            <w:vAlign w:val="center"/>
          </w:tcPr>
          <w:p w14:paraId="28A239D4" w14:textId="77777777" w:rsidR="00891DB3" w:rsidRPr="007D1623" w:rsidRDefault="00891DB3" w:rsidP="00A54D50">
            <w:pPr>
              <w:rPr>
                <w:color w:val="000000"/>
                <w:sz w:val="20"/>
                <w:szCs w:val="20"/>
              </w:rPr>
            </w:pPr>
            <w:r w:rsidRPr="007D1623">
              <w:rPr>
                <w:color w:val="000000"/>
                <w:sz w:val="20"/>
                <w:szCs w:val="20"/>
              </w:rPr>
              <w:t>Luật thực hiện dân chủ ở cơ sở</w:t>
            </w:r>
          </w:p>
        </w:tc>
        <w:tc>
          <w:tcPr>
            <w:tcW w:w="709" w:type="dxa"/>
            <w:shd w:val="clear" w:color="auto" w:fill="auto"/>
            <w:noWrap/>
            <w:vAlign w:val="center"/>
          </w:tcPr>
          <w:p w14:paraId="72914F6E" w14:textId="77777777" w:rsidR="00891DB3" w:rsidRPr="007D1623" w:rsidRDefault="00891DB3" w:rsidP="00A54D50">
            <w:pPr>
              <w:jc w:val="both"/>
              <w:rPr>
                <w:sz w:val="20"/>
                <w:szCs w:val="20"/>
              </w:rPr>
            </w:pPr>
          </w:p>
        </w:tc>
      </w:tr>
      <w:tr w:rsidR="00891DB3" w:rsidRPr="007D1623" w14:paraId="79CBA89C" w14:textId="77777777" w:rsidTr="00A54D50">
        <w:trPr>
          <w:trHeight w:val="310"/>
        </w:trPr>
        <w:tc>
          <w:tcPr>
            <w:tcW w:w="10773" w:type="dxa"/>
            <w:gridSpan w:val="5"/>
            <w:shd w:val="clear" w:color="auto" w:fill="auto"/>
            <w:vAlign w:val="center"/>
          </w:tcPr>
          <w:p w14:paraId="0202AB5A" w14:textId="77777777" w:rsidR="00891DB3" w:rsidRPr="007D1623" w:rsidRDefault="00891DB3" w:rsidP="00A54D50">
            <w:pPr>
              <w:jc w:val="center"/>
              <w:rPr>
                <w:sz w:val="20"/>
                <w:szCs w:val="20"/>
                <w:lang w:eastAsia="zh-CN"/>
              </w:rPr>
            </w:pPr>
            <w:r w:rsidRPr="007D1623">
              <w:rPr>
                <w:b/>
                <w:bCs/>
                <w:iCs/>
                <w:sz w:val="20"/>
                <w:szCs w:val="20"/>
                <w:lang w:val="en-GB"/>
              </w:rPr>
              <w:t xml:space="preserve">Văn bản </w:t>
            </w:r>
            <w:r w:rsidRPr="007D1623">
              <w:rPr>
                <w:b/>
                <w:bCs/>
                <w:iCs/>
                <w:sz w:val="20"/>
                <w:szCs w:val="20"/>
              </w:rPr>
              <w:t>các Bộ - Ngang Bộ</w:t>
            </w:r>
          </w:p>
        </w:tc>
        <w:tc>
          <w:tcPr>
            <w:tcW w:w="709" w:type="dxa"/>
            <w:shd w:val="clear" w:color="auto" w:fill="auto"/>
            <w:noWrap/>
            <w:vAlign w:val="center"/>
          </w:tcPr>
          <w:p w14:paraId="3B745AC9" w14:textId="77777777" w:rsidR="00891DB3" w:rsidRPr="007D1623" w:rsidRDefault="00891DB3" w:rsidP="00A54D50">
            <w:pPr>
              <w:jc w:val="both"/>
              <w:rPr>
                <w:sz w:val="20"/>
                <w:szCs w:val="20"/>
              </w:rPr>
            </w:pPr>
          </w:p>
        </w:tc>
      </w:tr>
      <w:tr w:rsidR="00891DB3" w:rsidRPr="007D1623" w14:paraId="0CAA06BF" w14:textId="77777777" w:rsidTr="00A54D50">
        <w:trPr>
          <w:trHeight w:val="310"/>
        </w:trPr>
        <w:tc>
          <w:tcPr>
            <w:tcW w:w="988" w:type="dxa"/>
            <w:shd w:val="clear" w:color="auto" w:fill="auto"/>
            <w:vAlign w:val="center"/>
          </w:tcPr>
          <w:p w14:paraId="1510667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31382F43" w14:textId="77777777" w:rsidR="00891DB3" w:rsidRPr="007D1623" w:rsidRDefault="00891DB3" w:rsidP="00A54D50">
            <w:pPr>
              <w:rPr>
                <w:sz w:val="20"/>
                <w:szCs w:val="20"/>
              </w:rPr>
            </w:pPr>
            <w:r w:rsidRPr="007D1623">
              <w:rPr>
                <w:rFonts w:eastAsia="SimSun"/>
                <w:sz w:val="20"/>
                <w:szCs w:val="20"/>
                <w:shd w:val="clear" w:color="auto" w:fill="FFFFFF"/>
                <w:lang w:eastAsia="zh-CN" w:bidi="ar"/>
              </w:rPr>
              <w:t>08/2005/TTLT-BTC-BNV</w:t>
            </w:r>
          </w:p>
        </w:tc>
        <w:tc>
          <w:tcPr>
            <w:tcW w:w="1420" w:type="dxa"/>
            <w:shd w:val="clear" w:color="auto" w:fill="auto"/>
            <w:noWrap/>
            <w:vAlign w:val="center"/>
          </w:tcPr>
          <w:p w14:paraId="5379E81E" w14:textId="77777777" w:rsidR="00891DB3" w:rsidRPr="007D1623" w:rsidRDefault="00891DB3" w:rsidP="00A54D50">
            <w:pPr>
              <w:jc w:val="center"/>
              <w:rPr>
                <w:color w:val="000000"/>
                <w:sz w:val="20"/>
                <w:szCs w:val="20"/>
              </w:rPr>
            </w:pPr>
            <w:r w:rsidRPr="007D1623">
              <w:rPr>
                <w:rFonts w:eastAsia="SimSun"/>
                <w:sz w:val="20"/>
                <w:szCs w:val="20"/>
                <w:shd w:val="clear" w:color="auto" w:fill="FFFFFF"/>
                <w:lang w:eastAsia="zh-CN" w:bidi="ar"/>
              </w:rPr>
              <w:t>05/01/2005</w:t>
            </w:r>
          </w:p>
        </w:tc>
        <w:tc>
          <w:tcPr>
            <w:tcW w:w="5630" w:type="dxa"/>
            <w:gridSpan w:val="2"/>
            <w:shd w:val="clear" w:color="auto" w:fill="auto"/>
            <w:noWrap/>
            <w:vAlign w:val="center"/>
          </w:tcPr>
          <w:p w14:paraId="06CAAB62" w14:textId="77777777" w:rsidR="00891DB3" w:rsidRPr="007D1623" w:rsidRDefault="00891DB3" w:rsidP="00A54D50">
            <w:pPr>
              <w:shd w:val="clear" w:color="auto" w:fill="FFFFFF"/>
              <w:rPr>
                <w:color w:val="000000"/>
                <w:sz w:val="20"/>
                <w:szCs w:val="20"/>
              </w:rPr>
            </w:pPr>
            <w:r w:rsidRPr="007D1623">
              <w:rPr>
                <w:rFonts w:eastAsia="SimSun"/>
                <w:sz w:val="20"/>
                <w:szCs w:val="20"/>
                <w:shd w:val="clear" w:color="auto" w:fill="FFFFFF"/>
                <w:lang w:eastAsia="zh-CN" w:bidi="ar"/>
              </w:rPr>
              <w:t>Hướng dẫn thực hiện chế độ trả lương làm việc vào ban đêm, làm thêm giờ đối với cán bộ, công chức, viên chức</w:t>
            </w:r>
          </w:p>
        </w:tc>
        <w:tc>
          <w:tcPr>
            <w:tcW w:w="709" w:type="dxa"/>
            <w:shd w:val="clear" w:color="auto" w:fill="auto"/>
            <w:noWrap/>
            <w:vAlign w:val="center"/>
          </w:tcPr>
          <w:p w14:paraId="281D71F8" w14:textId="77777777" w:rsidR="00891DB3" w:rsidRPr="007D1623" w:rsidRDefault="00891DB3" w:rsidP="00A54D50">
            <w:pPr>
              <w:jc w:val="both"/>
              <w:rPr>
                <w:sz w:val="20"/>
                <w:szCs w:val="20"/>
              </w:rPr>
            </w:pPr>
          </w:p>
        </w:tc>
      </w:tr>
      <w:tr w:rsidR="00891DB3" w:rsidRPr="007D1623" w14:paraId="76A21AC7" w14:textId="77777777" w:rsidTr="00A54D50">
        <w:trPr>
          <w:trHeight w:val="310"/>
        </w:trPr>
        <w:tc>
          <w:tcPr>
            <w:tcW w:w="988" w:type="dxa"/>
            <w:shd w:val="clear" w:color="auto" w:fill="auto"/>
            <w:vAlign w:val="center"/>
          </w:tcPr>
          <w:p w14:paraId="71D18415"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DC50A66" w14:textId="77777777" w:rsidR="00891DB3" w:rsidRPr="007D1623" w:rsidRDefault="00891DB3" w:rsidP="00A54D50">
            <w:pPr>
              <w:rPr>
                <w:rFonts w:eastAsia="SimSun"/>
                <w:sz w:val="20"/>
                <w:szCs w:val="20"/>
                <w:shd w:val="clear" w:color="auto" w:fill="FFFFFF"/>
                <w:lang w:eastAsia="zh-CN" w:bidi="ar"/>
              </w:rPr>
            </w:pPr>
            <w:r w:rsidRPr="007D1623">
              <w:rPr>
                <w:sz w:val="20"/>
                <w:szCs w:val="20"/>
              </w:rPr>
              <w:t>07/2013/TTLT/-BGDĐT-BNV-</w:t>
            </w:r>
          </w:p>
        </w:tc>
        <w:tc>
          <w:tcPr>
            <w:tcW w:w="1420" w:type="dxa"/>
            <w:shd w:val="clear" w:color="auto" w:fill="auto"/>
            <w:noWrap/>
            <w:vAlign w:val="center"/>
          </w:tcPr>
          <w:p w14:paraId="5B2CACC4"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08/3/2013</w:t>
            </w:r>
          </w:p>
        </w:tc>
        <w:tc>
          <w:tcPr>
            <w:tcW w:w="5630" w:type="dxa"/>
            <w:gridSpan w:val="2"/>
            <w:shd w:val="clear" w:color="auto" w:fill="auto"/>
            <w:noWrap/>
            <w:vAlign w:val="center"/>
          </w:tcPr>
          <w:p w14:paraId="5BECC081" w14:textId="77777777" w:rsidR="00891DB3" w:rsidRPr="007D1623" w:rsidRDefault="00891DB3" w:rsidP="00A54D50">
            <w:pPr>
              <w:shd w:val="clear" w:color="auto" w:fill="FFFFFF"/>
              <w:rPr>
                <w:rFonts w:eastAsia="SimSun"/>
                <w:sz w:val="20"/>
                <w:szCs w:val="20"/>
                <w:shd w:val="clear" w:color="auto" w:fill="FFFFFF"/>
                <w:lang w:val="vi-VN" w:eastAsia="zh-CN" w:bidi="ar"/>
              </w:rPr>
            </w:pPr>
            <w:r w:rsidRPr="007D1623">
              <w:rPr>
                <w:color w:val="000000"/>
                <w:sz w:val="20"/>
                <w:szCs w:val="20"/>
              </w:rPr>
              <w:t>ban hành Thông tư liên tịch hướng dẫn thực hiện chế độ trả lương dạy thêm giờ đối với nhà giáo trong các cơ sở giáo dục công lập</w:t>
            </w:r>
          </w:p>
        </w:tc>
        <w:tc>
          <w:tcPr>
            <w:tcW w:w="709" w:type="dxa"/>
            <w:shd w:val="clear" w:color="auto" w:fill="auto"/>
            <w:noWrap/>
            <w:vAlign w:val="center"/>
          </w:tcPr>
          <w:p w14:paraId="24A204E2" w14:textId="77777777" w:rsidR="00891DB3" w:rsidRPr="007D1623" w:rsidRDefault="00891DB3" w:rsidP="00A54D50">
            <w:pPr>
              <w:jc w:val="both"/>
              <w:rPr>
                <w:sz w:val="20"/>
                <w:szCs w:val="20"/>
              </w:rPr>
            </w:pPr>
          </w:p>
        </w:tc>
      </w:tr>
      <w:tr w:rsidR="00891DB3" w:rsidRPr="007D1623" w14:paraId="52A316C7" w14:textId="77777777" w:rsidTr="00A54D50">
        <w:trPr>
          <w:trHeight w:val="310"/>
        </w:trPr>
        <w:tc>
          <w:tcPr>
            <w:tcW w:w="988" w:type="dxa"/>
            <w:shd w:val="clear" w:color="auto" w:fill="auto"/>
            <w:vAlign w:val="center"/>
          </w:tcPr>
          <w:p w14:paraId="43EA4BD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E6C4137" w14:textId="77777777" w:rsidR="00891DB3" w:rsidRPr="007D1623" w:rsidRDefault="00891DB3" w:rsidP="00A54D50">
            <w:pPr>
              <w:rPr>
                <w:sz w:val="20"/>
                <w:szCs w:val="20"/>
                <w:lang w:eastAsia="zh-CN"/>
              </w:rPr>
            </w:pPr>
            <w:r w:rsidRPr="007D1623">
              <w:rPr>
                <w:rFonts w:eastAsia="SimSun"/>
                <w:sz w:val="20"/>
                <w:szCs w:val="20"/>
                <w:shd w:val="clear" w:color="auto" w:fill="FFFFFF"/>
                <w:lang w:eastAsia="zh-CN" w:bidi="ar"/>
              </w:rPr>
              <w:t>1495/BNV-TCBC</w:t>
            </w:r>
          </w:p>
        </w:tc>
        <w:tc>
          <w:tcPr>
            <w:tcW w:w="1420" w:type="dxa"/>
            <w:shd w:val="clear" w:color="auto" w:fill="auto"/>
            <w:noWrap/>
            <w:vAlign w:val="center"/>
          </w:tcPr>
          <w:p w14:paraId="6A0E80BE" w14:textId="77777777" w:rsidR="00891DB3" w:rsidRPr="007D1623" w:rsidRDefault="00891DB3" w:rsidP="00A54D50">
            <w:pPr>
              <w:jc w:val="center"/>
              <w:rPr>
                <w:sz w:val="20"/>
                <w:szCs w:val="20"/>
                <w:lang w:eastAsia="zh-CN"/>
              </w:rPr>
            </w:pPr>
            <w:r w:rsidRPr="007D1623">
              <w:rPr>
                <w:rFonts w:eastAsia="SimSun"/>
                <w:sz w:val="20"/>
                <w:szCs w:val="20"/>
                <w:shd w:val="clear" w:color="auto" w:fill="FFFFFF"/>
                <w:lang w:eastAsia="zh-CN" w:bidi="ar"/>
              </w:rPr>
              <w:t>05/4/2019</w:t>
            </w:r>
          </w:p>
        </w:tc>
        <w:tc>
          <w:tcPr>
            <w:tcW w:w="5630" w:type="dxa"/>
            <w:gridSpan w:val="2"/>
            <w:shd w:val="clear" w:color="auto" w:fill="auto"/>
            <w:noWrap/>
            <w:vAlign w:val="center"/>
          </w:tcPr>
          <w:p w14:paraId="496DE7D8" w14:textId="77777777" w:rsidR="00891DB3" w:rsidRPr="007D1623" w:rsidRDefault="00891DB3" w:rsidP="00A54D50">
            <w:pPr>
              <w:shd w:val="clear" w:color="auto" w:fill="FFFFFF"/>
              <w:rPr>
                <w:sz w:val="20"/>
                <w:szCs w:val="20"/>
                <w:lang w:eastAsia="zh-CN"/>
              </w:rPr>
            </w:pPr>
            <w:r w:rsidRPr="007D1623">
              <w:rPr>
                <w:rFonts w:eastAsia="SimSun"/>
                <w:sz w:val="20"/>
                <w:szCs w:val="20"/>
                <w:shd w:val="clear" w:color="auto" w:fill="FFFFFF"/>
                <w:lang w:val="vi-VN" w:eastAsia="zh-CN" w:bidi="ar"/>
              </w:rPr>
              <w:t>Đ</w:t>
            </w:r>
            <w:r w:rsidRPr="007D1623">
              <w:rPr>
                <w:rFonts w:eastAsia="SimSun"/>
                <w:sz w:val="20"/>
                <w:szCs w:val="20"/>
                <w:shd w:val="clear" w:color="auto" w:fill="FFFFFF"/>
                <w:lang w:eastAsia="zh-CN" w:bidi="ar"/>
              </w:rPr>
              <w:t>iều chỉnh, bổ sung biên chế sự nghiệp giáo dục và y tế </w:t>
            </w:r>
          </w:p>
        </w:tc>
        <w:tc>
          <w:tcPr>
            <w:tcW w:w="709" w:type="dxa"/>
            <w:shd w:val="clear" w:color="auto" w:fill="auto"/>
            <w:noWrap/>
            <w:vAlign w:val="center"/>
          </w:tcPr>
          <w:p w14:paraId="186415C0" w14:textId="77777777" w:rsidR="00891DB3" w:rsidRPr="007D1623" w:rsidRDefault="00891DB3" w:rsidP="00A54D50">
            <w:pPr>
              <w:jc w:val="both"/>
              <w:rPr>
                <w:sz w:val="20"/>
                <w:szCs w:val="20"/>
              </w:rPr>
            </w:pPr>
          </w:p>
        </w:tc>
      </w:tr>
      <w:tr w:rsidR="00891DB3" w:rsidRPr="007D1623" w14:paraId="7D7730CD" w14:textId="77777777" w:rsidTr="00A54D50">
        <w:trPr>
          <w:trHeight w:val="310"/>
        </w:trPr>
        <w:tc>
          <w:tcPr>
            <w:tcW w:w="988" w:type="dxa"/>
            <w:shd w:val="clear" w:color="auto" w:fill="auto"/>
            <w:vAlign w:val="center"/>
          </w:tcPr>
          <w:p w14:paraId="55ADBAB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04DFEF72"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51/2019/TT-BTC</w:t>
            </w:r>
          </w:p>
        </w:tc>
        <w:tc>
          <w:tcPr>
            <w:tcW w:w="1420" w:type="dxa"/>
            <w:shd w:val="clear" w:color="auto" w:fill="auto"/>
            <w:noWrap/>
            <w:vAlign w:val="center"/>
          </w:tcPr>
          <w:p w14:paraId="1DF1A568"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15/8/2019</w:t>
            </w:r>
          </w:p>
        </w:tc>
        <w:tc>
          <w:tcPr>
            <w:tcW w:w="5630" w:type="dxa"/>
            <w:gridSpan w:val="2"/>
            <w:shd w:val="clear" w:color="auto" w:fill="auto"/>
            <w:noWrap/>
            <w:vAlign w:val="center"/>
          </w:tcPr>
          <w:p w14:paraId="5A635B13" w14:textId="77777777" w:rsidR="00891DB3" w:rsidRPr="007D1623" w:rsidRDefault="00891DB3" w:rsidP="00A54D50">
            <w:pPr>
              <w:shd w:val="clear" w:color="auto" w:fill="FFFFFF"/>
              <w:rPr>
                <w:rFonts w:eastAsia="SimSun"/>
                <w:sz w:val="20"/>
                <w:szCs w:val="20"/>
                <w:shd w:val="clear" w:color="auto" w:fill="FFFFFF"/>
                <w:lang w:val="vi-VN" w:eastAsia="zh-CN" w:bidi="ar"/>
              </w:rPr>
            </w:pPr>
            <w:r w:rsidRPr="007D1623">
              <w:rPr>
                <w:rFonts w:eastAsia="SimSun"/>
                <w:sz w:val="20"/>
                <w:szCs w:val="20"/>
                <w:shd w:val="clear" w:color="auto" w:fill="FFFFFF"/>
                <w:lang w:eastAsia="zh-CN" w:bidi="ar"/>
              </w:rPr>
              <w:t>Thông tư</w:t>
            </w:r>
            <w:r w:rsidRPr="007D1623">
              <w:rPr>
                <w:rFonts w:eastAsia="SimSun"/>
                <w:sz w:val="20"/>
                <w:szCs w:val="20"/>
                <w:shd w:val="clear" w:color="auto" w:fill="FFFFFF"/>
                <w:lang w:val="vi-VN" w:eastAsia="zh-CN" w:bidi="ar"/>
              </w:rPr>
              <w:t xml:space="preserve"> </w:t>
            </w:r>
            <w:r w:rsidRPr="007D1623">
              <w:rPr>
                <w:rFonts w:eastAsia="SimSun"/>
                <w:sz w:val="20"/>
                <w:szCs w:val="20"/>
                <w:shd w:val="clear" w:color="auto" w:fill="FFFFFF"/>
                <w:lang w:eastAsia="zh-CN" w:bidi="ar"/>
              </w:rPr>
              <w:t>hướng dẫn xây dựng dự toán, thanh quyết toán kinh phí biên soạn, thẩm định tài liệu giáo dục của địa phương thực hiện CT, SGK GDPT</w:t>
            </w:r>
          </w:p>
        </w:tc>
        <w:tc>
          <w:tcPr>
            <w:tcW w:w="709" w:type="dxa"/>
            <w:shd w:val="clear" w:color="auto" w:fill="auto"/>
            <w:noWrap/>
            <w:vAlign w:val="center"/>
          </w:tcPr>
          <w:p w14:paraId="30A9CF01" w14:textId="77777777" w:rsidR="00891DB3" w:rsidRPr="007D1623" w:rsidRDefault="00891DB3" w:rsidP="00A54D50">
            <w:pPr>
              <w:jc w:val="both"/>
              <w:rPr>
                <w:sz w:val="20"/>
                <w:szCs w:val="20"/>
              </w:rPr>
            </w:pPr>
          </w:p>
        </w:tc>
      </w:tr>
      <w:tr w:rsidR="00891DB3" w:rsidRPr="007D1623" w14:paraId="7ABEF21E" w14:textId="77777777" w:rsidTr="00A54D50">
        <w:trPr>
          <w:trHeight w:val="310"/>
        </w:trPr>
        <w:tc>
          <w:tcPr>
            <w:tcW w:w="988" w:type="dxa"/>
            <w:shd w:val="clear" w:color="auto" w:fill="auto"/>
            <w:vAlign w:val="center"/>
          </w:tcPr>
          <w:p w14:paraId="609827B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4837E85A"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5378/BNV-CCVC</w:t>
            </w:r>
          </w:p>
        </w:tc>
        <w:tc>
          <w:tcPr>
            <w:tcW w:w="1420" w:type="dxa"/>
            <w:shd w:val="clear" w:color="auto" w:fill="auto"/>
            <w:noWrap/>
            <w:vAlign w:val="center"/>
          </w:tcPr>
          <w:p w14:paraId="23D994DF"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05/11/2019</w:t>
            </w:r>
          </w:p>
        </w:tc>
        <w:tc>
          <w:tcPr>
            <w:tcW w:w="5630" w:type="dxa"/>
            <w:gridSpan w:val="2"/>
            <w:shd w:val="clear" w:color="auto" w:fill="auto"/>
            <w:noWrap/>
            <w:vAlign w:val="center"/>
          </w:tcPr>
          <w:p w14:paraId="6D30F01F" w14:textId="77777777" w:rsidR="00891DB3" w:rsidRPr="007D1623" w:rsidRDefault="00891DB3" w:rsidP="00A54D50">
            <w:pPr>
              <w:shd w:val="clear" w:color="auto" w:fill="FFFFFF"/>
              <w:rPr>
                <w:rFonts w:eastAsia="SimSun"/>
                <w:sz w:val="20"/>
                <w:szCs w:val="20"/>
                <w:shd w:val="clear" w:color="auto" w:fill="FFFFFF"/>
                <w:lang w:eastAsia="zh-CN" w:bidi="ar"/>
              </w:rPr>
            </w:pPr>
            <w:r w:rsidRPr="007D1623">
              <w:rPr>
                <w:rFonts w:eastAsia="SimSun"/>
                <w:sz w:val="20"/>
                <w:szCs w:val="20"/>
                <w:shd w:val="clear" w:color="auto" w:fill="FFFFFF"/>
                <w:lang w:val="vi-VN" w:eastAsia="zh-CN" w:bidi="ar"/>
              </w:rPr>
              <w:t>T</w:t>
            </w:r>
            <w:r w:rsidRPr="007D1623">
              <w:rPr>
                <w:rFonts w:eastAsia="SimSun"/>
                <w:sz w:val="20"/>
                <w:szCs w:val="20"/>
                <w:shd w:val="clear" w:color="auto" w:fill="FFFFFF"/>
                <w:lang w:eastAsia="zh-CN" w:bidi="ar"/>
              </w:rPr>
              <w:t>uyển dụng đặc cách đối với GV đã có hợp đồng lao động và đóng BHXH từ 2015 trở về trước.</w:t>
            </w:r>
          </w:p>
        </w:tc>
        <w:tc>
          <w:tcPr>
            <w:tcW w:w="709" w:type="dxa"/>
            <w:shd w:val="clear" w:color="auto" w:fill="auto"/>
            <w:noWrap/>
            <w:vAlign w:val="center"/>
          </w:tcPr>
          <w:p w14:paraId="0978CF8C" w14:textId="77777777" w:rsidR="00891DB3" w:rsidRPr="007D1623" w:rsidRDefault="00891DB3" w:rsidP="00A54D50">
            <w:pPr>
              <w:jc w:val="both"/>
              <w:rPr>
                <w:sz w:val="20"/>
                <w:szCs w:val="20"/>
              </w:rPr>
            </w:pPr>
          </w:p>
        </w:tc>
      </w:tr>
      <w:tr w:rsidR="00891DB3" w:rsidRPr="007D1623" w14:paraId="75319A43" w14:textId="77777777" w:rsidTr="00A54D50">
        <w:trPr>
          <w:trHeight w:val="310"/>
        </w:trPr>
        <w:tc>
          <w:tcPr>
            <w:tcW w:w="988" w:type="dxa"/>
            <w:shd w:val="clear" w:color="auto" w:fill="auto"/>
            <w:vAlign w:val="center"/>
          </w:tcPr>
          <w:p w14:paraId="0A5B54F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CD69F0E" w14:textId="77777777" w:rsidR="00891DB3" w:rsidRPr="007D1623" w:rsidRDefault="00891DB3" w:rsidP="00A54D50">
            <w:pPr>
              <w:rPr>
                <w:rFonts w:eastAsia="SimSun"/>
                <w:sz w:val="20"/>
                <w:szCs w:val="20"/>
                <w:shd w:val="clear" w:color="auto" w:fill="FFFFFF"/>
                <w:lang w:eastAsia="zh-CN" w:bidi="ar"/>
              </w:rPr>
            </w:pPr>
            <w:r w:rsidRPr="007D1623">
              <w:rPr>
                <w:rFonts w:eastAsia="SimSun"/>
                <w:sz w:val="20"/>
                <w:szCs w:val="20"/>
                <w:shd w:val="clear" w:color="auto" w:fill="FFFFFF"/>
                <w:lang w:eastAsia="zh-CN" w:bidi="ar"/>
              </w:rPr>
              <w:t>29/2021/TT-BTC</w:t>
            </w:r>
          </w:p>
        </w:tc>
        <w:tc>
          <w:tcPr>
            <w:tcW w:w="1420" w:type="dxa"/>
            <w:shd w:val="clear" w:color="auto" w:fill="auto"/>
            <w:noWrap/>
            <w:vAlign w:val="center"/>
          </w:tcPr>
          <w:p w14:paraId="00A0BF72" w14:textId="77777777" w:rsidR="00891DB3" w:rsidRPr="007D1623" w:rsidRDefault="00891DB3" w:rsidP="00A54D50">
            <w:pPr>
              <w:jc w:val="center"/>
              <w:rPr>
                <w:rFonts w:eastAsia="SimSun"/>
                <w:sz w:val="20"/>
                <w:szCs w:val="20"/>
                <w:shd w:val="clear" w:color="auto" w:fill="FFFFFF"/>
                <w:lang w:eastAsia="zh-CN" w:bidi="ar"/>
              </w:rPr>
            </w:pPr>
            <w:r w:rsidRPr="007D1623">
              <w:rPr>
                <w:rFonts w:eastAsia="SimSun"/>
                <w:sz w:val="20"/>
                <w:szCs w:val="20"/>
                <w:shd w:val="clear" w:color="auto" w:fill="FFFFFF"/>
                <w:lang w:eastAsia="zh-CN" w:bidi="ar"/>
              </w:rPr>
              <w:t>28/4/2021</w:t>
            </w:r>
          </w:p>
        </w:tc>
        <w:tc>
          <w:tcPr>
            <w:tcW w:w="5630" w:type="dxa"/>
            <w:gridSpan w:val="2"/>
            <w:shd w:val="clear" w:color="auto" w:fill="auto"/>
            <w:noWrap/>
            <w:vAlign w:val="center"/>
          </w:tcPr>
          <w:p w14:paraId="31DD267F" w14:textId="77777777" w:rsidR="00891DB3" w:rsidRPr="007D1623" w:rsidRDefault="00891DB3" w:rsidP="00A54D50">
            <w:pPr>
              <w:shd w:val="clear" w:color="auto" w:fill="FFFFFF"/>
              <w:rPr>
                <w:rFonts w:eastAsia="SimSun"/>
                <w:sz w:val="20"/>
                <w:szCs w:val="20"/>
                <w:shd w:val="clear" w:color="auto" w:fill="FFFFFF"/>
                <w:lang w:val="vi-VN" w:eastAsia="zh-CN" w:bidi="ar"/>
              </w:rPr>
            </w:pPr>
            <w:r w:rsidRPr="007D1623">
              <w:rPr>
                <w:rFonts w:eastAsia="SimSun"/>
                <w:sz w:val="20"/>
                <w:szCs w:val="20"/>
                <w:shd w:val="clear" w:color="auto" w:fill="FFFFFF"/>
                <w:lang w:eastAsia="zh-CN" w:bidi="ar"/>
              </w:rPr>
              <w:t>Thông tư về việc hướng dẫn quản lí kinh phí thẩm định SGK GDPT</w:t>
            </w:r>
          </w:p>
        </w:tc>
        <w:tc>
          <w:tcPr>
            <w:tcW w:w="709" w:type="dxa"/>
            <w:shd w:val="clear" w:color="auto" w:fill="auto"/>
            <w:noWrap/>
            <w:vAlign w:val="center"/>
          </w:tcPr>
          <w:p w14:paraId="0C1AA4D1" w14:textId="77777777" w:rsidR="00891DB3" w:rsidRPr="007D1623" w:rsidRDefault="00891DB3" w:rsidP="00A54D50">
            <w:pPr>
              <w:jc w:val="both"/>
              <w:rPr>
                <w:sz w:val="20"/>
                <w:szCs w:val="20"/>
              </w:rPr>
            </w:pPr>
          </w:p>
        </w:tc>
      </w:tr>
      <w:tr w:rsidR="00891DB3" w:rsidRPr="007D1623" w14:paraId="3B90C0C4" w14:textId="77777777" w:rsidTr="00A54D50">
        <w:trPr>
          <w:trHeight w:val="310"/>
        </w:trPr>
        <w:tc>
          <w:tcPr>
            <w:tcW w:w="988" w:type="dxa"/>
            <w:shd w:val="clear" w:color="auto" w:fill="auto"/>
            <w:vAlign w:val="center"/>
          </w:tcPr>
          <w:p w14:paraId="0AF7E49B"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309CB86" w14:textId="77777777" w:rsidR="00891DB3" w:rsidRPr="007D1623" w:rsidRDefault="00891DB3" w:rsidP="00A54D50">
            <w:pPr>
              <w:rPr>
                <w:rFonts w:eastAsia="SimSun"/>
                <w:sz w:val="20"/>
                <w:szCs w:val="20"/>
                <w:shd w:val="clear" w:color="auto" w:fill="FFFFFF"/>
                <w:lang w:eastAsia="zh-CN" w:bidi="ar"/>
              </w:rPr>
            </w:pPr>
            <w:r w:rsidRPr="007D1623">
              <w:rPr>
                <w:color w:val="000000"/>
                <w:sz w:val="20"/>
                <w:szCs w:val="20"/>
              </w:rPr>
              <w:t>27/2022/TT-BLĐTBXH</w:t>
            </w:r>
          </w:p>
        </w:tc>
        <w:tc>
          <w:tcPr>
            <w:tcW w:w="1420" w:type="dxa"/>
            <w:shd w:val="clear" w:color="auto" w:fill="auto"/>
            <w:noWrap/>
            <w:vAlign w:val="center"/>
          </w:tcPr>
          <w:p w14:paraId="09D1BCE2" w14:textId="77777777" w:rsidR="00891DB3" w:rsidRPr="007D1623" w:rsidRDefault="00891DB3" w:rsidP="00A54D50">
            <w:pPr>
              <w:jc w:val="center"/>
              <w:rPr>
                <w:rFonts w:eastAsia="SimSun"/>
                <w:sz w:val="20"/>
                <w:szCs w:val="20"/>
                <w:shd w:val="clear" w:color="auto" w:fill="FFFFFF"/>
                <w:lang w:eastAsia="zh-CN" w:bidi="ar"/>
              </w:rPr>
            </w:pPr>
            <w:r w:rsidRPr="007D1623">
              <w:rPr>
                <w:color w:val="000000"/>
                <w:sz w:val="20"/>
                <w:szCs w:val="20"/>
              </w:rPr>
              <w:t>28/12/2022</w:t>
            </w:r>
          </w:p>
        </w:tc>
        <w:tc>
          <w:tcPr>
            <w:tcW w:w="5630" w:type="dxa"/>
            <w:gridSpan w:val="2"/>
            <w:shd w:val="clear" w:color="auto" w:fill="auto"/>
            <w:noWrap/>
            <w:vAlign w:val="center"/>
          </w:tcPr>
          <w:p w14:paraId="4E47DE7A" w14:textId="77777777" w:rsidR="00891DB3" w:rsidRPr="007D1623" w:rsidRDefault="00891DB3" w:rsidP="00A54D50">
            <w:pPr>
              <w:shd w:val="clear" w:color="auto" w:fill="FFFFFF"/>
              <w:rPr>
                <w:rFonts w:eastAsia="SimSun"/>
                <w:sz w:val="20"/>
                <w:szCs w:val="20"/>
                <w:shd w:val="clear" w:color="auto" w:fill="FFFFFF"/>
                <w:lang w:eastAsia="zh-CN" w:bidi="ar"/>
              </w:rPr>
            </w:pPr>
            <w:r w:rsidRPr="007D1623">
              <w:rPr>
                <w:color w:val="000000"/>
                <w:sz w:val="20"/>
                <w:szCs w:val="20"/>
              </w:rPr>
              <w:t>Hướng dẫn sự tham gia của trẻ em vào hoạt động ngoài gia đình, ngoài cơ sở giáo dục</w:t>
            </w:r>
          </w:p>
        </w:tc>
        <w:tc>
          <w:tcPr>
            <w:tcW w:w="709" w:type="dxa"/>
            <w:shd w:val="clear" w:color="auto" w:fill="auto"/>
            <w:noWrap/>
            <w:vAlign w:val="center"/>
          </w:tcPr>
          <w:p w14:paraId="362EC6E3" w14:textId="77777777" w:rsidR="00891DB3" w:rsidRPr="007D1623" w:rsidRDefault="00891DB3" w:rsidP="00A54D50">
            <w:pPr>
              <w:jc w:val="both"/>
              <w:rPr>
                <w:sz w:val="20"/>
                <w:szCs w:val="20"/>
              </w:rPr>
            </w:pPr>
          </w:p>
        </w:tc>
      </w:tr>
      <w:tr w:rsidR="00891DB3" w:rsidRPr="007D1623" w14:paraId="07BCED8E" w14:textId="77777777" w:rsidTr="00A54D50">
        <w:trPr>
          <w:trHeight w:val="330"/>
        </w:trPr>
        <w:tc>
          <w:tcPr>
            <w:tcW w:w="10773" w:type="dxa"/>
            <w:gridSpan w:val="5"/>
            <w:shd w:val="clear" w:color="auto" w:fill="auto"/>
            <w:vAlign w:val="center"/>
          </w:tcPr>
          <w:p w14:paraId="3B3FF1ED" w14:textId="77777777" w:rsidR="00891DB3" w:rsidRPr="007D1623" w:rsidRDefault="00891DB3" w:rsidP="00A54D50">
            <w:pPr>
              <w:jc w:val="center"/>
              <w:rPr>
                <w:b/>
                <w:bCs/>
                <w:iCs/>
                <w:sz w:val="20"/>
                <w:szCs w:val="20"/>
              </w:rPr>
            </w:pPr>
            <w:r w:rsidRPr="007D1623">
              <w:rPr>
                <w:b/>
                <w:bCs/>
                <w:iCs/>
                <w:sz w:val="20"/>
                <w:szCs w:val="20"/>
              </w:rPr>
              <w:t>Văn bản HĐND - UBND Tỉnh</w:t>
            </w:r>
          </w:p>
          <w:p w14:paraId="1F30D8F5" w14:textId="77777777" w:rsidR="00891DB3" w:rsidRPr="007D1623" w:rsidRDefault="00891DB3" w:rsidP="00A54D50">
            <w:pPr>
              <w:jc w:val="both"/>
              <w:rPr>
                <w:sz w:val="20"/>
                <w:szCs w:val="20"/>
              </w:rPr>
            </w:pPr>
          </w:p>
        </w:tc>
        <w:tc>
          <w:tcPr>
            <w:tcW w:w="709" w:type="dxa"/>
            <w:shd w:val="clear" w:color="auto" w:fill="auto"/>
            <w:noWrap/>
            <w:vAlign w:val="center"/>
          </w:tcPr>
          <w:p w14:paraId="2FFFE9E6" w14:textId="77777777" w:rsidR="00891DB3" w:rsidRPr="007D1623" w:rsidRDefault="00891DB3" w:rsidP="00A54D50">
            <w:pPr>
              <w:jc w:val="both"/>
              <w:rPr>
                <w:sz w:val="20"/>
                <w:szCs w:val="20"/>
              </w:rPr>
            </w:pPr>
            <w:r w:rsidRPr="007D1623">
              <w:rPr>
                <w:sz w:val="20"/>
                <w:szCs w:val="20"/>
              </w:rPr>
              <w:t> </w:t>
            </w:r>
          </w:p>
        </w:tc>
      </w:tr>
      <w:tr w:rsidR="00891DB3" w:rsidRPr="007D1623" w14:paraId="3BADE616" w14:textId="77777777" w:rsidTr="00A54D50">
        <w:trPr>
          <w:trHeight w:val="620"/>
        </w:trPr>
        <w:tc>
          <w:tcPr>
            <w:tcW w:w="988" w:type="dxa"/>
            <w:shd w:val="clear" w:color="auto" w:fill="auto"/>
            <w:noWrap/>
            <w:vAlign w:val="center"/>
          </w:tcPr>
          <w:p w14:paraId="75F2219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6500C413" w14:textId="77777777" w:rsidR="00891DB3" w:rsidRPr="007D1623" w:rsidRDefault="00891DB3" w:rsidP="00A54D50">
            <w:pPr>
              <w:rPr>
                <w:sz w:val="20"/>
                <w:szCs w:val="20"/>
              </w:rPr>
            </w:pPr>
            <w:r w:rsidRPr="007D1623">
              <w:rPr>
                <w:sz w:val="20"/>
                <w:szCs w:val="20"/>
                <w:lang w:val="vi-VN"/>
              </w:rPr>
              <w:t xml:space="preserve">277/UBND-KTTH </w:t>
            </w:r>
          </w:p>
        </w:tc>
        <w:tc>
          <w:tcPr>
            <w:tcW w:w="1420" w:type="dxa"/>
            <w:shd w:val="clear" w:color="auto" w:fill="auto"/>
            <w:noWrap/>
            <w:vAlign w:val="center"/>
          </w:tcPr>
          <w:p w14:paraId="696EFBB8" w14:textId="77777777" w:rsidR="00891DB3" w:rsidRPr="007D1623" w:rsidRDefault="00891DB3" w:rsidP="00A54D50">
            <w:pPr>
              <w:jc w:val="center"/>
              <w:rPr>
                <w:sz w:val="20"/>
                <w:szCs w:val="20"/>
              </w:rPr>
            </w:pPr>
            <w:r w:rsidRPr="007D1623">
              <w:rPr>
                <w:sz w:val="20"/>
                <w:szCs w:val="20"/>
              </w:rPr>
              <w:t>25/5/2018</w:t>
            </w:r>
          </w:p>
        </w:tc>
        <w:tc>
          <w:tcPr>
            <w:tcW w:w="5630" w:type="dxa"/>
            <w:gridSpan w:val="2"/>
            <w:shd w:val="clear" w:color="auto" w:fill="auto"/>
            <w:vAlign w:val="center"/>
          </w:tcPr>
          <w:p w14:paraId="61BBB47B" w14:textId="77777777" w:rsidR="00891DB3" w:rsidRPr="007D1623" w:rsidRDefault="00891DB3" w:rsidP="00A54D50">
            <w:pPr>
              <w:rPr>
                <w:sz w:val="20"/>
                <w:szCs w:val="20"/>
              </w:rPr>
            </w:pPr>
            <w:r w:rsidRPr="007D1623">
              <w:rPr>
                <w:sz w:val="20"/>
                <w:szCs w:val="20"/>
              </w:rPr>
              <w:t>Thực hiện chế độ cho giáo viên trực tiếp giảng dạy</w:t>
            </w:r>
            <w:r w:rsidRPr="007D1623">
              <w:rPr>
                <w:sz w:val="20"/>
                <w:szCs w:val="20"/>
              </w:rPr>
              <w:br/>
              <w:t xml:space="preserve"> người khuyết tật theo phương thức giáo dục hòa nhập</w:t>
            </w:r>
          </w:p>
        </w:tc>
        <w:tc>
          <w:tcPr>
            <w:tcW w:w="709" w:type="dxa"/>
            <w:shd w:val="clear" w:color="auto" w:fill="auto"/>
            <w:vAlign w:val="center"/>
          </w:tcPr>
          <w:p w14:paraId="7907CF70" w14:textId="77777777" w:rsidR="00891DB3" w:rsidRPr="007D1623" w:rsidRDefault="00891DB3" w:rsidP="00A54D50">
            <w:pPr>
              <w:jc w:val="both"/>
              <w:rPr>
                <w:sz w:val="20"/>
                <w:szCs w:val="20"/>
              </w:rPr>
            </w:pPr>
            <w:r w:rsidRPr="007D1623">
              <w:rPr>
                <w:sz w:val="20"/>
                <w:szCs w:val="20"/>
              </w:rPr>
              <w:t> </w:t>
            </w:r>
          </w:p>
        </w:tc>
      </w:tr>
      <w:tr w:rsidR="00891DB3" w:rsidRPr="007D1623" w14:paraId="01577491" w14:textId="77777777" w:rsidTr="00A54D50">
        <w:trPr>
          <w:trHeight w:val="501"/>
        </w:trPr>
        <w:tc>
          <w:tcPr>
            <w:tcW w:w="988" w:type="dxa"/>
            <w:shd w:val="clear" w:color="auto" w:fill="auto"/>
            <w:noWrap/>
            <w:vAlign w:val="center"/>
          </w:tcPr>
          <w:p w14:paraId="1960B12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noWrap/>
            <w:vAlign w:val="center"/>
          </w:tcPr>
          <w:p w14:paraId="2D7848B5" w14:textId="77777777" w:rsidR="00891DB3" w:rsidRPr="007D1623" w:rsidRDefault="00891DB3" w:rsidP="00A54D50">
            <w:pPr>
              <w:rPr>
                <w:sz w:val="20"/>
                <w:szCs w:val="20"/>
              </w:rPr>
            </w:pPr>
            <w:r w:rsidRPr="007D1623">
              <w:rPr>
                <w:sz w:val="20"/>
                <w:szCs w:val="20"/>
              </w:rPr>
              <w:t xml:space="preserve">40/KH-UBND </w:t>
            </w:r>
          </w:p>
        </w:tc>
        <w:tc>
          <w:tcPr>
            <w:tcW w:w="1420" w:type="dxa"/>
            <w:shd w:val="clear" w:color="auto" w:fill="auto"/>
            <w:vAlign w:val="center"/>
          </w:tcPr>
          <w:p w14:paraId="7A8A1C0C" w14:textId="77777777" w:rsidR="00891DB3" w:rsidRPr="007D1623" w:rsidRDefault="00891DB3" w:rsidP="00A54D50">
            <w:pPr>
              <w:jc w:val="center"/>
              <w:rPr>
                <w:sz w:val="20"/>
                <w:szCs w:val="20"/>
              </w:rPr>
            </w:pPr>
            <w:r w:rsidRPr="007D1623">
              <w:rPr>
                <w:sz w:val="20"/>
                <w:szCs w:val="20"/>
              </w:rPr>
              <w:t>26/02/2019</w:t>
            </w:r>
          </w:p>
        </w:tc>
        <w:tc>
          <w:tcPr>
            <w:tcW w:w="5630" w:type="dxa"/>
            <w:gridSpan w:val="2"/>
            <w:shd w:val="clear" w:color="auto" w:fill="auto"/>
            <w:vAlign w:val="center"/>
          </w:tcPr>
          <w:p w14:paraId="1F62DF77" w14:textId="77777777" w:rsidR="00891DB3" w:rsidRPr="007D1623" w:rsidRDefault="00891DB3" w:rsidP="00A54D50">
            <w:pPr>
              <w:rPr>
                <w:sz w:val="20"/>
                <w:szCs w:val="20"/>
              </w:rPr>
            </w:pPr>
            <w:r w:rsidRPr="007D1623">
              <w:rPr>
                <w:sz w:val="20"/>
                <w:szCs w:val="20"/>
              </w:rPr>
              <w:t>Đề án dạy và học ngoại ngữ trong hệ thống giáo dục quốc dân trên địa bàn tỉnh Đồng Tháp giai đoạn 2019 - 2025</w:t>
            </w:r>
          </w:p>
        </w:tc>
        <w:tc>
          <w:tcPr>
            <w:tcW w:w="709" w:type="dxa"/>
            <w:shd w:val="clear" w:color="auto" w:fill="auto"/>
            <w:vAlign w:val="center"/>
          </w:tcPr>
          <w:p w14:paraId="2F23894F" w14:textId="77777777" w:rsidR="00891DB3" w:rsidRPr="007D1623" w:rsidRDefault="00891DB3" w:rsidP="00A54D50">
            <w:pPr>
              <w:jc w:val="both"/>
              <w:rPr>
                <w:sz w:val="20"/>
                <w:szCs w:val="20"/>
              </w:rPr>
            </w:pPr>
            <w:r w:rsidRPr="007D1623">
              <w:rPr>
                <w:sz w:val="20"/>
                <w:szCs w:val="20"/>
              </w:rPr>
              <w:t> </w:t>
            </w:r>
          </w:p>
        </w:tc>
      </w:tr>
      <w:tr w:rsidR="00891DB3" w:rsidRPr="007D1623" w14:paraId="16E72CDD" w14:textId="77777777" w:rsidTr="00A54D50">
        <w:trPr>
          <w:trHeight w:val="537"/>
        </w:trPr>
        <w:tc>
          <w:tcPr>
            <w:tcW w:w="988" w:type="dxa"/>
            <w:shd w:val="clear" w:color="auto" w:fill="auto"/>
            <w:noWrap/>
            <w:vAlign w:val="center"/>
          </w:tcPr>
          <w:p w14:paraId="131FA27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3FA957A6" w14:textId="77777777" w:rsidR="00891DB3" w:rsidRPr="007D1623" w:rsidRDefault="00891DB3" w:rsidP="00A54D50">
            <w:pPr>
              <w:rPr>
                <w:sz w:val="20"/>
                <w:szCs w:val="20"/>
              </w:rPr>
            </w:pPr>
            <w:r w:rsidRPr="007D1623">
              <w:rPr>
                <w:sz w:val="20"/>
                <w:szCs w:val="20"/>
              </w:rPr>
              <w:t>170/KH-UBND</w:t>
            </w:r>
          </w:p>
        </w:tc>
        <w:tc>
          <w:tcPr>
            <w:tcW w:w="1420" w:type="dxa"/>
            <w:shd w:val="clear" w:color="auto" w:fill="auto"/>
            <w:vAlign w:val="center"/>
          </w:tcPr>
          <w:p w14:paraId="5E945029" w14:textId="77777777" w:rsidR="00891DB3" w:rsidRPr="007D1623" w:rsidRDefault="00891DB3" w:rsidP="00A54D50">
            <w:pPr>
              <w:jc w:val="center"/>
              <w:rPr>
                <w:sz w:val="20"/>
                <w:szCs w:val="20"/>
              </w:rPr>
            </w:pPr>
            <w:r w:rsidRPr="007D1623">
              <w:rPr>
                <w:sz w:val="20"/>
                <w:szCs w:val="20"/>
              </w:rPr>
              <w:t>18/7/2019</w:t>
            </w:r>
          </w:p>
        </w:tc>
        <w:tc>
          <w:tcPr>
            <w:tcW w:w="5630" w:type="dxa"/>
            <w:gridSpan w:val="2"/>
            <w:shd w:val="clear" w:color="auto" w:fill="auto"/>
            <w:vAlign w:val="center"/>
          </w:tcPr>
          <w:p w14:paraId="7AD416BF" w14:textId="77777777" w:rsidR="00891DB3" w:rsidRPr="007D1623" w:rsidRDefault="00891DB3" w:rsidP="00A54D50">
            <w:pPr>
              <w:rPr>
                <w:sz w:val="20"/>
                <w:szCs w:val="20"/>
              </w:rPr>
            </w:pPr>
            <w:r w:rsidRPr="007D1623">
              <w:rPr>
                <w:sz w:val="20"/>
                <w:szCs w:val="20"/>
              </w:rPr>
              <w:t>Triển khai thực hiện đổi mới chương trình, sách giáo khoa giáo dục phổ thông</w:t>
            </w:r>
          </w:p>
        </w:tc>
        <w:tc>
          <w:tcPr>
            <w:tcW w:w="709" w:type="dxa"/>
            <w:shd w:val="clear" w:color="auto" w:fill="auto"/>
            <w:vAlign w:val="center"/>
          </w:tcPr>
          <w:p w14:paraId="3579A622" w14:textId="77777777" w:rsidR="00891DB3" w:rsidRPr="007D1623" w:rsidRDefault="00891DB3" w:rsidP="00A54D50">
            <w:pPr>
              <w:jc w:val="both"/>
              <w:rPr>
                <w:sz w:val="20"/>
                <w:szCs w:val="20"/>
              </w:rPr>
            </w:pPr>
            <w:r w:rsidRPr="007D1623">
              <w:rPr>
                <w:sz w:val="20"/>
                <w:szCs w:val="20"/>
              </w:rPr>
              <w:t> </w:t>
            </w:r>
          </w:p>
        </w:tc>
      </w:tr>
      <w:tr w:rsidR="00891DB3" w:rsidRPr="007D1623" w14:paraId="271B752F" w14:textId="77777777" w:rsidTr="00A54D50">
        <w:trPr>
          <w:trHeight w:val="537"/>
        </w:trPr>
        <w:tc>
          <w:tcPr>
            <w:tcW w:w="988" w:type="dxa"/>
            <w:shd w:val="clear" w:color="auto" w:fill="auto"/>
            <w:noWrap/>
            <w:vAlign w:val="center"/>
          </w:tcPr>
          <w:p w14:paraId="3DB0CAD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262688E" w14:textId="77777777" w:rsidR="00891DB3" w:rsidRPr="007D1623" w:rsidRDefault="00891DB3" w:rsidP="00A54D50">
            <w:pPr>
              <w:rPr>
                <w:rFonts w:eastAsia="Calibri"/>
                <w:sz w:val="20"/>
                <w:szCs w:val="20"/>
                <w:lang w:val="vi-VN"/>
              </w:rPr>
            </w:pPr>
            <w:r w:rsidRPr="007D1623">
              <w:rPr>
                <w:sz w:val="20"/>
                <w:szCs w:val="20"/>
              </w:rPr>
              <w:t>02/2021/QĐ-UBND</w:t>
            </w:r>
          </w:p>
        </w:tc>
        <w:tc>
          <w:tcPr>
            <w:tcW w:w="1420" w:type="dxa"/>
            <w:shd w:val="clear" w:color="auto" w:fill="auto"/>
            <w:vAlign w:val="center"/>
          </w:tcPr>
          <w:p w14:paraId="5451F03E" w14:textId="77777777" w:rsidR="00891DB3" w:rsidRPr="007D1623" w:rsidRDefault="00891DB3" w:rsidP="00A54D50">
            <w:pPr>
              <w:jc w:val="center"/>
              <w:rPr>
                <w:rFonts w:eastAsia="Calibri"/>
                <w:sz w:val="20"/>
                <w:szCs w:val="20"/>
                <w:lang w:val="vi-VN"/>
              </w:rPr>
            </w:pPr>
            <w:r w:rsidRPr="007D1623">
              <w:rPr>
                <w:sz w:val="20"/>
                <w:szCs w:val="20"/>
              </w:rPr>
              <w:t>08/01/2021</w:t>
            </w:r>
          </w:p>
        </w:tc>
        <w:tc>
          <w:tcPr>
            <w:tcW w:w="5630" w:type="dxa"/>
            <w:gridSpan w:val="2"/>
            <w:shd w:val="clear" w:color="auto" w:fill="auto"/>
            <w:vAlign w:val="center"/>
          </w:tcPr>
          <w:p w14:paraId="667A6080" w14:textId="77777777" w:rsidR="00891DB3" w:rsidRPr="007D1623" w:rsidRDefault="00891DB3" w:rsidP="00A54D50">
            <w:pPr>
              <w:shd w:val="clear" w:color="auto" w:fill="FFFFFF"/>
              <w:spacing w:before="120"/>
              <w:jc w:val="both"/>
              <w:rPr>
                <w:rFonts w:eastAsia="Calibri"/>
                <w:sz w:val="20"/>
                <w:szCs w:val="20"/>
              </w:rPr>
            </w:pPr>
            <w:r w:rsidRPr="007D1623">
              <w:rPr>
                <w:sz w:val="20"/>
                <w:szCs w:val="20"/>
              </w:rPr>
              <w:t>Ban hành tiêu chuẩn định mức sử dụng máy móc, thiết bị chuyên dùng thuộc lĩnh vực giáo dục</w:t>
            </w:r>
          </w:p>
        </w:tc>
        <w:tc>
          <w:tcPr>
            <w:tcW w:w="709" w:type="dxa"/>
            <w:shd w:val="clear" w:color="auto" w:fill="auto"/>
            <w:vAlign w:val="center"/>
          </w:tcPr>
          <w:p w14:paraId="7FD4F081" w14:textId="77777777" w:rsidR="00891DB3" w:rsidRPr="007D1623" w:rsidRDefault="00891DB3" w:rsidP="00A54D50">
            <w:pPr>
              <w:jc w:val="both"/>
              <w:rPr>
                <w:sz w:val="20"/>
                <w:szCs w:val="20"/>
              </w:rPr>
            </w:pPr>
          </w:p>
        </w:tc>
      </w:tr>
      <w:tr w:rsidR="00891DB3" w:rsidRPr="007D1623" w14:paraId="62ACF911" w14:textId="77777777" w:rsidTr="00A54D50">
        <w:trPr>
          <w:trHeight w:val="537"/>
        </w:trPr>
        <w:tc>
          <w:tcPr>
            <w:tcW w:w="988" w:type="dxa"/>
            <w:shd w:val="clear" w:color="auto" w:fill="auto"/>
            <w:noWrap/>
            <w:vAlign w:val="center"/>
          </w:tcPr>
          <w:p w14:paraId="636B4A5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60FC346" w14:textId="77777777" w:rsidR="00891DB3" w:rsidRPr="007D1623" w:rsidRDefault="00891DB3" w:rsidP="00A54D50">
            <w:pPr>
              <w:rPr>
                <w:rFonts w:eastAsia="Calibri"/>
                <w:sz w:val="20"/>
                <w:szCs w:val="20"/>
                <w:lang w:val="vi-VN"/>
              </w:rPr>
            </w:pPr>
            <w:r w:rsidRPr="007D1623">
              <w:rPr>
                <w:sz w:val="20"/>
                <w:szCs w:val="20"/>
              </w:rPr>
              <w:t>49/UBND-TCD-NC</w:t>
            </w:r>
          </w:p>
        </w:tc>
        <w:tc>
          <w:tcPr>
            <w:tcW w:w="1420" w:type="dxa"/>
            <w:shd w:val="clear" w:color="auto" w:fill="auto"/>
            <w:vAlign w:val="center"/>
          </w:tcPr>
          <w:p w14:paraId="45C31BD6" w14:textId="77777777" w:rsidR="00891DB3" w:rsidRPr="007D1623" w:rsidRDefault="00891DB3" w:rsidP="00A54D50">
            <w:pPr>
              <w:jc w:val="center"/>
              <w:rPr>
                <w:rFonts w:eastAsia="Calibri"/>
                <w:sz w:val="20"/>
                <w:szCs w:val="20"/>
                <w:lang w:val="vi-VN"/>
              </w:rPr>
            </w:pPr>
            <w:r w:rsidRPr="007D1623">
              <w:rPr>
                <w:sz w:val="20"/>
                <w:szCs w:val="20"/>
              </w:rPr>
              <w:t>18/01/2021</w:t>
            </w:r>
          </w:p>
        </w:tc>
        <w:tc>
          <w:tcPr>
            <w:tcW w:w="5630" w:type="dxa"/>
            <w:gridSpan w:val="2"/>
            <w:shd w:val="clear" w:color="auto" w:fill="auto"/>
            <w:vAlign w:val="center"/>
          </w:tcPr>
          <w:p w14:paraId="690FBE8D" w14:textId="77777777" w:rsidR="00891DB3" w:rsidRPr="007D1623" w:rsidRDefault="00891DB3" w:rsidP="00A54D50">
            <w:pPr>
              <w:shd w:val="clear" w:color="auto" w:fill="FFFFFF"/>
              <w:spacing w:before="120"/>
              <w:jc w:val="both"/>
              <w:rPr>
                <w:rFonts w:eastAsia="Calibri"/>
                <w:sz w:val="20"/>
                <w:szCs w:val="20"/>
              </w:rPr>
            </w:pPr>
            <w:r w:rsidRPr="007D1623">
              <w:rPr>
                <w:sz w:val="20"/>
                <w:szCs w:val="20"/>
              </w:rPr>
              <w:t>Thực hiện Quyết định số 02/2020/QĐ-TTg ngày 21/02/2020 của Thủ tướng Chính phủ</w:t>
            </w:r>
          </w:p>
        </w:tc>
        <w:tc>
          <w:tcPr>
            <w:tcW w:w="709" w:type="dxa"/>
            <w:shd w:val="clear" w:color="auto" w:fill="auto"/>
            <w:vAlign w:val="center"/>
          </w:tcPr>
          <w:p w14:paraId="1C0E10F3" w14:textId="77777777" w:rsidR="00891DB3" w:rsidRPr="007D1623" w:rsidRDefault="00891DB3" w:rsidP="00A54D50">
            <w:pPr>
              <w:jc w:val="both"/>
              <w:rPr>
                <w:sz w:val="20"/>
                <w:szCs w:val="20"/>
              </w:rPr>
            </w:pPr>
          </w:p>
        </w:tc>
      </w:tr>
      <w:tr w:rsidR="00891DB3" w:rsidRPr="007D1623" w14:paraId="3A65676B" w14:textId="77777777" w:rsidTr="00A54D50">
        <w:trPr>
          <w:trHeight w:val="537"/>
        </w:trPr>
        <w:tc>
          <w:tcPr>
            <w:tcW w:w="988" w:type="dxa"/>
            <w:shd w:val="clear" w:color="auto" w:fill="auto"/>
            <w:noWrap/>
            <w:vAlign w:val="center"/>
          </w:tcPr>
          <w:p w14:paraId="20DBE34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EAA2BE7" w14:textId="77777777" w:rsidR="00891DB3" w:rsidRPr="007D1623" w:rsidRDefault="00891DB3" w:rsidP="00A54D50">
            <w:pPr>
              <w:rPr>
                <w:sz w:val="20"/>
                <w:szCs w:val="20"/>
              </w:rPr>
            </w:pPr>
            <w:r w:rsidRPr="007D1623">
              <w:rPr>
                <w:rFonts w:eastAsia="Calibri"/>
                <w:sz w:val="20"/>
                <w:szCs w:val="20"/>
                <w:lang w:val="vi-VN"/>
              </w:rPr>
              <w:t>276/QĐ-UBND-HC</w:t>
            </w:r>
          </w:p>
        </w:tc>
        <w:tc>
          <w:tcPr>
            <w:tcW w:w="1420" w:type="dxa"/>
            <w:shd w:val="clear" w:color="auto" w:fill="auto"/>
            <w:vAlign w:val="center"/>
          </w:tcPr>
          <w:p w14:paraId="5162F6FD" w14:textId="77777777" w:rsidR="00891DB3" w:rsidRPr="007D1623" w:rsidRDefault="00891DB3" w:rsidP="00A54D50">
            <w:pPr>
              <w:jc w:val="center"/>
              <w:rPr>
                <w:sz w:val="20"/>
                <w:szCs w:val="20"/>
              </w:rPr>
            </w:pPr>
            <w:r w:rsidRPr="007D1623">
              <w:rPr>
                <w:rFonts w:eastAsia="Calibri"/>
                <w:sz w:val="20"/>
                <w:szCs w:val="20"/>
                <w:lang w:val="vi-VN"/>
              </w:rPr>
              <w:t>10</w:t>
            </w:r>
            <w:r w:rsidRPr="007D1623">
              <w:rPr>
                <w:rFonts w:eastAsia="Calibri"/>
                <w:sz w:val="20"/>
                <w:szCs w:val="20"/>
              </w:rPr>
              <w:t>/</w:t>
            </w:r>
            <w:r w:rsidRPr="007D1623">
              <w:rPr>
                <w:rFonts w:eastAsia="Calibri"/>
                <w:sz w:val="20"/>
                <w:szCs w:val="20"/>
                <w:lang w:val="vi-VN"/>
              </w:rPr>
              <w:t>3</w:t>
            </w:r>
            <w:r w:rsidRPr="007D1623">
              <w:rPr>
                <w:rFonts w:eastAsia="Calibri"/>
                <w:sz w:val="20"/>
                <w:szCs w:val="20"/>
              </w:rPr>
              <w:t>/</w:t>
            </w:r>
            <w:r w:rsidRPr="007D1623">
              <w:rPr>
                <w:rFonts w:eastAsia="Calibri"/>
                <w:sz w:val="20"/>
                <w:szCs w:val="20"/>
                <w:lang w:val="vi-VN"/>
              </w:rPr>
              <w:t>2021</w:t>
            </w:r>
          </w:p>
        </w:tc>
        <w:tc>
          <w:tcPr>
            <w:tcW w:w="5630" w:type="dxa"/>
            <w:gridSpan w:val="2"/>
            <w:shd w:val="clear" w:color="auto" w:fill="auto"/>
            <w:vAlign w:val="center"/>
          </w:tcPr>
          <w:p w14:paraId="5CAA18FB" w14:textId="77777777" w:rsidR="00891DB3" w:rsidRPr="007D1623" w:rsidRDefault="00891DB3" w:rsidP="00A54D50">
            <w:pPr>
              <w:shd w:val="clear" w:color="auto" w:fill="FFFFFF"/>
              <w:spacing w:before="120"/>
              <w:jc w:val="both"/>
              <w:rPr>
                <w:rFonts w:eastAsia="Calibri"/>
                <w:sz w:val="20"/>
                <w:szCs w:val="20"/>
              </w:rPr>
            </w:pPr>
            <w:r w:rsidRPr="007D1623">
              <w:rPr>
                <w:rFonts w:eastAsia="Calibri"/>
                <w:sz w:val="20"/>
                <w:szCs w:val="20"/>
              </w:rPr>
              <w:t>T</w:t>
            </w:r>
            <w:r w:rsidRPr="007D1623">
              <w:rPr>
                <w:rFonts w:eastAsia="Calibri"/>
                <w:sz w:val="20"/>
                <w:szCs w:val="20"/>
                <w:lang w:val="vi-VN"/>
              </w:rPr>
              <w:t>iêu chí lựa chọn SGK trong cơ sở giáo dục phổ thông.</w:t>
            </w:r>
          </w:p>
        </w:tc>
        <w:tc>
          <w:tcPr>
            <w:tcW w:w="709" w:type="dxa"/>
            <w:shd w:val="clear" w:color="auto" w:fill="auto"/>
            <w:vAlign w:val="center"/>
          </w:tcPr>
          <w:p w14:paraId="048D438F" w14:textId="77777777" w:rsidR="00891DB3" w:rsidRPr="007D1623" w:rsidRDefault="00891DB3" w:rsidP="00A54D50">
            <w:pPr>
              <w:jc w:val="both"/>
              <w:rPr>
                <w:sz w:val="20"/>
                <w:szCs w:val="20"/>
              </w:rPr>
            </w:pPr>
          </w:p>
        </w:tc>
      </w:tr>
      <w:tr w:rsidR="00891DB3" w:rsidRPr="007D1623" w14:paraId="1ACEF7D5" w14:textId="77777777" w:rsidTr="00A54D50">
        <w:trPr>
          <w:trHeight w:val="537"/>
        </w:trPr>
        <w:tc>
          <w:tcPr>
            <w:tcW w:w="988" w:type="dxa"/>
            <w:shd w:val="clear" w:color="auto" w:fill="auto"/>
            <w:noWrap/>
            <w:vAlign w:val="center"/>
          </w:tcPr>
          <w:p w14:paraId="5F3D3CA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B4BAE46" w14:textId="77777777" w:rsidR="00891DB3" w:rsidRPr="007D1623" w:rsidRDefault="00891DB3" w:rsidP="00A54D50">
            <w:pPr>
              <w:rPr>
                <w:sz w:val="20"/>
                <w:szCs w:val="20"/>
              </w:rPr>
            </w:pPr>
            <w:r w:rsidRPr="007D1623">
              <w:rPr>
                <w:rFonts w:eastAsia="Calibri"/>
                <w:sz w:val="20"/>
                <w:szCs w:val="20"/>
                <w:lang w:val="vi-VN"/>
              </w:rPr>
              <w:t>37/HD-SGDĐT</w:t>
            </w:r>
          </w:p>
        </w:tc>
        <w:tc>
          <w:tcPr>
            <w:tcW w:w="1420" w:type="dxa"/>
            <w:shd w:val="clear" w:color="auto" w:fill="auto"/>
            <w:vAlign w:val="center"/>
          </w:tcPr>
          <w:p w14:paraId="31699FB4" w14:textId="77777777" w:rsidR="00891DB3" w:rsidRPr="007D1623" w:rsidRDefault="00891DB3" w:rsidP="00A54D50">
            <w:pPr>
              <w:jc w:val="center"/>
              <w:rPr>
                <w:sz w:val="20"/>
                <w:szCs w:val="20"/>
              </w:rPr>
            </w:pPr>
            <w:r w:rsidRPr="007D1623">
              <w:rPr>
                <w:rFonts w:eastAsia="Calibri"/>
                <w:sz w:val="20"/>
                <w:szCs w:val="20"/>
                <w:lang w:val="vi-VN"/>
              </w:rPr>
              <w:t>11</w:t>
            </w:r>
            <w:r w:rsidRPr="007D1623">
              <w:rPr>
                <w:rFonts w:eastAsia="Calibri"/>
                <w:sz w:val="20"/>
                <w:szCs w:val="20"/>
              </w:rPr>
              <w:t>/</w:t>
            </w:r>
            <w:r w:rsidRPr="007D1623">
              <w:rPr>
                <w:rFonts w:eastAsia="Calibri"/>
                <w:sz w:val="20"/>
                <w:szCs w:val="20"/>
                <w:lang w:val="vi-VN"/>
              </w:rPr>
              <w:t>3</w:t>
            </w:r>
            <w:r w:rsidRPr="007D1623">
              <w:rPr>
                <w:rFonts w:eastAsia="Calibri"/>
                <w:sz w:val="20"/>
                <w:szCs w:val="20"/>
              </w:rPr>
              <w:t>/</w:t>
            </w:r>
            <w:r w:rsidRPr="007D1623">
              <w:rPr>
                <w:rFonts w:eastAsia="Calibri"/>
                <w:sz w:val="20"/>
                <w:szCs w:val="20"/>
                <w:lang w:val="vi-VN"/>
              </w:rPr>
              <w:t>2021</w:t>
            </w:r>
          </w:p>
        </w:tc>
        <w:tc>
          <w:tcPr>
            <w:tcW w:w="5630" w:type="dxa"/>
            <w:gridSpan w:val="2"/>
            <w:shd w:val="clear" w:color="auto" w:fill="auto"/>
            <w:vAlign w:val="center"/>
          </w:tcPr>
          <w:p w14:paraId="3C2081ED" w14:textId="77777777" w:rsidR="00891DB3" w:rsidRPr="007D1623" w:rsidRDefault="00891DB3" w:rsidP="00A54D50">
            <w:pPr>
              <w:shd w:val="clear" w:color="auto" w:fill="FFFFFF"/>
              <w:spacing w:before="120"/>
              <w:jc w:val="both"/>
              <w:rPr>
                <w:rFonts w:eastAsia="Calibri"/>
                <w:sz w:val="20"/>
                <w:szCs w:val="20"/>
              </w:rPr>
            </w:pPr>
            <w:r w:rsidRPr="007D1623">
              <w:rPr>
                <w:rFonts w:eastAsia="Calibri"/>
                <w:sz w:val="20"/>
                <w:szCs w:val="20"/>
              </w:rPr>
              <w:t>H</w:t>
            </w:r>
            <w:r w:rsidRPr="007D1623">
              <w:rPr>
                <w:rFonts w:eastAsia="Calibri"/>
                <w:sz w:val="20"/>
                <w:szCs w:val="20"/>
                <w:lang w:val="vi-VN"/>
              </w:rPr>
              <w:t>ướng dẫn lựa chọn SGK cấp Tiểu học kể từ năm học 2021 - 2022.</w:t>
            </w:r>
          </w:p>
        </w:tc>
        <w:tc>
          <w:tcPr>
            <w:tcW w:w="709" w:type="dxa"/>
            <w:shd w:val="clear" w:color="auto" w:fill="auto"/>
            <w:vAlign w:val="center"/>
          </w:tcPr>
          <w:p w14:paraId="46252A27" w14:textId="77777777" w:rsidR="00891DB3" w:rsidRPr="007D1623" w:rsidRDefault="00891DB3" w:rsidP="00A54D50">
            <w:pPr>
              <w:jc w:val="both"/>
              <w:rPr>
                <w:sz w:val="20"/>
                <w:szCs w:val="20"/>
              </w:rPr>
            </w:pPr>
          </w:p>
        </w:tc>
      </w:tr>
      <w:tr w:rsidR="00891DB3" w:rsidRPr="007D1623" w14:paraId="5276C451" w14:textId="77777777" w:rsidTr="00A54D50">
        <w:trPr>
          <w:trHeight w:val="537"/>
        </w:trPr>
        <w:tc>
          <w:tcPr>
            <w:tcW w:w="988" w:type="dxa"/>
            <w:shd w:val="clear" w:color="auto" w:fill="auto"/>
            <w:noWrap/>
            <w:vAlign w:val="center"/>
          </w:tcPr>
          <w:p w14:paraId="11065BC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3BFCB4DE" w14:textId="77777777" w:rsidR="00891DB3" w:rsidRPr="007D1623" w:rsidRDefault="00891DB3" w:rsidP="00A54D50">
            <w:pPr>
              <w:rPr>
                <w:sz w:val="20"/>
                <w:szCs w:val="20"/>
              </w:rPr>
            </w:pPr>
            <w:r w:rsidRPr="007D1623">
              <w:rPr>
                <w:sz w:val="20"/>
                <w:szCs w:val="20"/>
              </w:rPr>
              <w:t>169/KH-UBND</w:t>
            </w:r>
          </w:p>
        </w:tc>
        <w:tc>
          <w:tcPr>
            <w:tcW w:w="1420" w:type="dxa"/>
            <w:shd w:val="clear" w:color="auto" w:fill="auto"/>
            <w:vAlign w:val="center"/>
          </w:tcPr>
          <w:p w14:paraId="68B389FA" w14:textId="77777777" w:rsidR="00891DB3" w:rsidRPr="007D1623" w:rsidRDefault="00891DB3" w:rsidP="00A54D50">
            <w:pPr>
              <w:jc w:val="center"/>
              <w:rPr>
                <w:sz w:val="20"/>
                <w:szCs w:val="20"/>
              </w:rPr>
            </w:pPr>
            <w:r w:rsidRPr="007D1623">
              <w:rPr>
                <w:sz w:val="20"/>
                <w:szCs w:val="20"/>
              </w:rPr>
              <w:t>27/5/2021</w:t>
            </w:r>
          </w:p>
        </w:tc>
        <w:tc>
          <w:tcPr>
            <w:tcW w:w="5630" w:type="dxa"/>
            <w:gridSpan w:val="2"/>
            <w:shd w:val="clear" w:color="auto" w:fill="auto"/>
            <w:vAlign w:val="center"/>
          </w:tcPr>
          <w:p w14:paraId="4AC13A26" w14:textId="77777777" w:rsidR="00891DB3" w:rsidRPr="007D1623" w:rsidRDefault="00891DB3" w:rsidP="00A54D50">
            <w:pPr>
              <w:spacing w:before="120" w:after="120"/>
              <w:jc w:val="both"/>
              <w:rPr>
                <w:sz w:val="20"/>
                <w:szCs w:val="20"/>
              </w:rPr>
            </w:pPr>
            <w:r w:rsidRPr="007D1623">
              <w:rPr>
                <w:sz w:val="20"/>
                <w:szCs w:val="20"/>
              </w:rPr>
              <w:t>Thực hiện Chương trình trợ giúp Người khuyết tật trên địa bàn tỉnh Đồng Tháp giai đoạn 2021 - 2030</w:t>
            </w:r>
          </w:p>
        </w:tc>
        <w:tc>
          <w:tcPr>
            <w:tcW w:w="709" w:type="dxa"/>
            <w:shd w:val="clear" w:color="auto" w:fill="auto"/>
            <w:vAlign w:val="center"/>
          </w:tcPr>
          <w:p w14:paraId="71E0A715" w14:textId="77777777" w:rsidR="00891DB3" w:rsidRPr="007D1623" w:rsidRDefault="00891DB3" w:rsidP="00A54D50">
            <w:pPr>
              <w:jc w:val="both"/>
              <w:rPr>
                <w:sz w:val="20"/>
                <w:szCs w:val="20"/>
              </w:rPr>
            </w:pPr>
          </w:p>
        </w:tc>
      </w:tr>
      <w:tr w:rsidR="00891DB3" w:rsidRPr="007D1623" w14:paraId="333A2354" w14:textId="77777777" w:rsidTr="00A54D50">
        <w:trPr>
          <w:trHeight w:val="537"/>
        </w:trPr>
        <w:tc>
          <w:tcPr>
            <w:tcW w:w="988" w:type="dxa"/>
            <w:shd w:val="clear" w:color="auto" w:fill="auto"/>
            <w:noWrap/>
            <w:vAlign w:val="center"/>
          </w:tcPr>
          <w:p w14:paraId="315642A6"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547B15F" w14:textId="77777777" w:rsidR="00891DB3" w:rsidRPr="007D1623" w:rsidRDefault="00891DB3" w:rsidP="00A54D50">
            <w:pPr>
              <w:rPr>
                <w:sz w:val="20"/>
                <w:szCs w:val="20"/>
              </w:rPr>
            </w:pPr>
            <w:r w:rsidRPr="007D1623">
              <w:rPr>
                <w:sz w:val="20"/>
                <w:szCs w:val="20"/>
              </w:rPr>
              <w:t>345/KH-UBND</w:t>
            </w:r>
          </w:p>
        </w:tc>
        <w:tc>
          <w:tcPr>
            <w:tcW w:w="1420" w:type="dxa"/>
            <w:shd w:val="clear" w:color="auto" w:fill="auto"/>
            <w:vAlign w:val="center"/>
          </w:tcPr>
          <w:p w14:paraId="3A6C65E6" w14:textId="77777777" w:rsidR="00891DB3" w:rsidRPr="007D1623" w:rsidRDefault="00891DB3" w:rsidP="00A54D50">
            <w:pPr>
              <w:jc w:val="center"/>
              <w:rPr>
                <w:sz w:val="20"/>
                <w:szCs w:val="20"/>
              </w:rPr>
            </w:pPr>
            <w:r w:rsidRPr="007D1623">
              <w:rPr>
                <w:sz w:val="20"/>
                <w:szCs w:val="20"/>
              </w:rPr>
              <w:t>11/12/2021</w:t>
            </w:r>
          </w:p>
        </w:tc>
        <w:tc>
          <w:tcPr>
            <w:tcW w:w="5630" w:type="dxa"/>
            <w:gridSpan w:val="2"/>
            <w:shd w:val="clear" w:color="auto" w:fill="auto"/>
            <w:vAlign w:val="center"/>
          </w:tcPr>
          <w:p w14:paraId="6B8E00F8" w14:textId="77777777" w:rsidR="00891DB3" w:rsidRPr="007D1623" w:rsidRDefault="00891DB3" w:rsidP="00A54D50">
            <w:pPr>
              <w:spacing w:before="120" w:after="120"/>
              <w:jc w:val="both"/>
              <w:rPr>
                <w:sz w:val="20"/>
                <w:szCs w:val="20"/>
              </w:rPr>
            </w:pPr>
            <w:r w:rsidRPr="007D1623">
              <w:rPr>
                <w:sz w:val="20"/>
                <w:szCs w:val="20"/>
              </w:rPr>
              <w:t xml:space="preserve">Nâng trình độ chuẩn được đào tạo của giáo viên mầm non, tiểu học, trung học cơ sở chưa đạt chuẩn tỉnh Đồng Tháp giai đoạn 1 </w:t>
            </w:r>
            <w:r w:rsidRPr="007D1623">
              <w:rPr>
                <w:iCs/>
                <w:sz w:val="20"/>
                <w:szCs w:val="20"/>
              </w:rPr>
              <w:t>(2021 - 2025)</w:t>
            </w:r>
          </w:p>
        </w:tc>
        <w:tc>
          <w:tcPr>
            <w:tcW w:w="709" w:type="dxa"/>
            <w:shd w:val="clear" w:color="auto" w:fill="auto"/>
            <w:vAlign w:val="center"/>
          </w:tcPr>
          <w:p w14:paraId="41C810D2" w14:textId="77777777" w:rsidR="00891DB3" w:rsidRPr="007D1623" w:rsidRDefault="00891DB3" w:rsidP="00A54D50">
            <w:pPr>
              <w:jc w:val="both"/>
              <w:rPr>
                <w:sz w:val="20"/>
                <w:szCs w:val="20"/>
              </w:rPr>
            </w:pPr>
          </w:p>
        </w:tc>
      </w:tr>
      <w:tr w:rsidR="00891DB3" w:rsidRPr="007D1623" w14:paraId="20AC2FF1" w14:textId="77777777" w:rsidTr="00A54D50">
        <w:trPr>
          <w:trHeight w:val="537"/>
        </w:trPr>
        <w:tc>
          <w:tcPr>
            <w:tcW w:w="988" w:type="dxa"/>
            <w:shd w:val="clear" w:color="auto" w:fill="auto"/>
            <w:noWrap/>
            <w:vAlign w:val="center"/>
          </w:tcPr>
          <w:p w14:paraId="586A1B9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79B15408" w14:textId="77777777" w:rsidR="00891DB3" w:rsidRPr="007D1623" w:rsidRDefault="00891DB3" w:rsidP="00A54D50">
            <w:pPr>
              <w:rPr>
                <w:sz w:val="20"/>
                <w:szCs w:val="20"/>
              </w:rPr>
            </w:pPr>
            <w:r w:rsidRPr="007D1623">
              <w:rPr>
                <w:sz w:val="20"/>
                <w:szCs w:val="20"/>
              </w:rPr>
              <w:t>06/CT-UBND</w:t>
            </w:r>
          </w:p>
        </w:tc>
        <w:tc>
          <w:tcPr>
            <w:tcW w:w="1420" w:type="dxa"/>
            <w:shd w:val="clear" w:color="auto" w:fill="auto"/>
            <w:vAlign w:val="center"/>
          </w:tcPr>
          <w:p w14:paraId="22F1B17E" w14:textId="77777777" w:rsidR="00891DB3" w:rsidRPr="007D1623" w:rsidRDefault="00891DB3" w:rsidP="00A54D50">
            <w:pPr>
              <w:jc w:val="center"/>
              <w:rPr>
                <w:sz w:val="20"/>
                <w:szCs w:val="20"/>
              </w:rPr>
            </w:pPr>
            <w:r w:rsidRPr="007D1623">
              <w:rPr>
                <w:sz w:val="20"/>
                <w:szCs w:val="20"/>
              </w:rPr>
              <w:t>28/6/2022</w:t>
            </w:r>
          </w:p>
        </w:tc>
        <w:tc>
          <w:tcPr>
            <w:tcW w:w="5630" w:type="dxa"/>
            <w:gridSpan w:val="2"/>
            <w:shd w:val="clear" w:color="auto" w:fill="auto"/>
            <w:vAlign w:val="center"/>
          </w:tcPr>
          <w:p w14:paraId="2D32E88B" w14:textId="77777777" w:rsidR="00891DB3" w:rsidRPr="007D1623" w:rsidRDefault="00891DB3" w:rsidP="00A54D50">
            <w:pPr>
              <w:spacing w:before="120" w:after="120"/>
              <w:ind w:firstLine="29"/>
              <w:jc w:val="both"/>
              <w:rPr>
                <w:sz w:val="20"/>
                <w:szCs w:val="20"/>
              </w:rPr>
            </w:pPr>
            <w:r w:rsidRPr="007D1623">
              <w:rPr>
                <w:sz w:val="20"/>
                <w:szCs w:val="20"/>
              </w:rPr>
              <w:t xml:space="preserve">V/v đẩy mạnh thực hiện các nội dung của Chỉ số Hiệu quả quản trị và hành chính công cấp tỉnh (PAPI) </w:t>
            </w:r>
            <w:r w:rsidRPr="007D1623">
              <w:rPr>
                <w:sz w:val="20"/>
                <w:szCs w:val="20"/>
              </w:rPr>
              <w:br/>
              <w:t>trên địa bàn tỉnh Đồng Tháp trong thời gian tới</w:t>
            </w:r>
          </w:p>
        </w:tc>
        <w:tc>
          <w:tcPr>
            <w:tcW w:w="709" w:type="dxa"/>
            <w:shd w:val="clear" w:color="auto" w:fill="auto"/>
            <w:vAlign w:val="center"/>
          </w:tcPr>
          <w:p w14:paraId="150FF810" w14:textId="77777777" w:rsidR="00891DB3" w:rsidRPr="007D1623" w:rsidRDefault="00891DB3" w:rsidP="00A54D50">
            <w:pPr>
              <w:jc w:val="both"/>
              <w:rPr>
                <w:sz w:val="20"/>
                <w:szCs w:val="20"/>
              </w:rPr>
            </w:pPr>
          </w:p>
        </w:tc>
      </w:tr>
      <w:tr w:rsidR="00891DB3" w:rsidRPr="007D1623" w14:paraId="30AC75B1" w14:textId="77777777" w:rsidTr="00A54D50">
        <w:trPr>
          <w:trHeight w:val="537"/>
        </w:trPr>
        <w:tc>
          <w:tcPr>
            <w:tcW w:w="988" w:type="dxa"/>
            <w:shd w:val="clear" w:color="auto" w:fill="auto"/>
            <w:noWrap/>
            <w:vAlign w:val="center"/>
          </w:tcPr>
          <w:p w14:paraId="08B7F7E3"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14AD6FF2" w14:textId="77777777" w:rsidR="00891DB3" w:rsidRPr="007D1623" w:rsidRDefault="00891DB3" w:rsidP="00A54D50">
            <w:pPr>
              <w:rPr>
                <w:sz w:val="20"/>
                <w:szCs w:val="20"/>
              </w:rPr>
            </w:pPr>
            <w:r w:rsidRPr="007D1623">
              <w:rPr>
                <w:sz w:val="20"/>
                <w:szCs w:val="20"/>
              </w:rPr>
              <w:t>08/2022/NQ-HĐND</w:t>
            </w:r>
          </w:p>
        </w:tc>
        <w:tc>
          <w:tcPr>
            <w:tcW w:w="1420" w:type="dxa"/>
            <w:shd w:val="clear" w:color="auto" w:fill="auto"/>
            <w:vAlign w:val="center"/>
          </w:tcPr>
          <w:p w14:paraId="5CAC5E65" w14:textId="77777777" w:rsidR="00891DB3" w:rsidRPr="007D1623" w:rsidRDefault="00891DB3" w:rsidP="00A54D50">
            <w:pPr>
              <w:jc w:val="center"/>
              <w:rPr>
                <w:sz w:val="20"/>
                <w:szCs w:val="20"/>
              </w:rPr>
            </w:pPr>
            <w:r w:rsidRPr="007D1623">
              <w:rPr>
                <w:sz w:val="20"/>
                <w:szCs w:val="20"/>
              </w:rPr>
              <w:t>15/7/2022</w:t>
            </w:r>
          </w:p>
        </w:tc>
        <w:tc>
          <w:tcPr>
            <w:tcW w:w="5630" w:type="dxa"/>
            <w:gridSpan w:val="2"/>
            <w:shd w:val="clear" w:color="auto" w:fill="auto"/>
            <w:vAlign w:val="center"/>
          </w:tcPr>
          <w:p w14:paraId="5BAE2D78" w14:textId="77777777" w:rsidR="00891DB3" w:rsidRPr="007D1623" w:rsidRDefault="00891DB3" w:rsidP="00A54D50">
            <w:pPr>
              <w:spacing w:before="120" w:after="120"/>
              <w:ind w:firstLine="29"/>
              <w:jc w:val="both"/>
              <w:rPr>
                <w:sz w:val="20"/>
                <w:szCs w:val="20"/>
              </w:rPr>
            </w:pPr>
            <w:r w:rsidRPr="007D1623">
              <w:rPr>
                <w:sz w:val="20"/>
                <w:szCs w:val="20"/>
              </w:rPr>
              <w:t>Nghị quyết quy định nội dung, mức chi cho hoạt động lựa chọn sách giáo khoa trong cơ sở giáo dục phổ thông trên địa bàn tỉnh Đồng Tháp</w:t>
            </w:r>
          </w:p>
        </w:tc>
        <w:tc>
          <w:tcPr>
            <w:tcW w:w="709" w:type="dxa"/>
            <w:shd w:val="clear" w:color="auto" w:fill="auto"/>
            <w:vAlign w:val="center"/>
          </w:tcPr>
          <w:p w14:paraId="44133A32" w14:textId="77777777" w:rsidR="00891DB3" w:rsidRPr="007D1623" w:rsidRDefault="00891DB3" w:rsidP="00A54D50">
            <w:pPr>
              <w:jc w:val="both"/>
              <w:rPr>
                <w:sz w:val="20"/>
                <w:szCs w:val="20"/>
              </w:rPr>
            </w:pPr>
          </w:p>
        </w:tc>
      </w:tr>
      <w:tr w:rsidR="00891DB3" w:rsidRPr="007D1623" w14:paraId="61F44A70" w14:textId="77777777" w:rsidTr="00A54D50">
        <w:trPr>
          <w:trHeight w:val="537"/>
        </w:trPr>
        <w:tc>
          <w:tcPr>
            <w:tcW w:w="988" w:type="dxa"/>
            <w:shd w:val="clear" w:color="auto" w:fill="auto"/>
            <w:noWrap/>
            <w:vAlign w:val="center"/>
          </w:tcPr>
          <w:p w14:paraId="632BE5DC"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61E0B9B" w14:textId="77777777" w:rsidR="00891DB3" w:rsidRPr="007D1623" w:rsidRDefault="00891DB3" w:rsidP="00A54D50">
            <w:pPr>
              <w:rPr>
                <w:sz w:val="20"/>
                <w:szCs w:val="20"/>
              </w:rPr>
            </w:pPr>
            <w:r w:rsidRPr="007D1623">
              <w:rPr>
                <w:sz w:val="20"/>
                <w:szCs w:val="20"/>
              </w:rPr>
              <w:t>273/KH-UBND</w:t>
            </w:r>
          </w:p>
        </w:tc>
        <w:tc>
          <w:tcPr>
            <w:tcW w:w="1420" w:type="dxa"/>
            <w:shd w:val="clear" w:color="auto" w:fill="auto"/>
            <w:vAlign w:val="center"/>
          </w:tcPr>
          <w:p w14:paraId="69AFF540" w14:textId="77777777" w:rsidR="00891DB3" w:rsidRPr="007D1623" w:rsidRDefault="00891DB3" w:rsidP="00A54D50">
            <w:pPr>
              <w:jc w:val="center"/>
              <w:rPr>
                <w:sz w:val="20"/>
                <w:szCs w:val="20"/>
              </w:rPr>
            </w:pPr>
            <w:r w:rsidRPr="007D1623">
              <w:rPr>
                <w:sz w:val="20"/>
                <w:szCs w:val="20"/>
              </w:rPr>
              <w:t>08/8/2022</w:t>
            </w:r>
          </w:p>
        </w:tc>
        <w:tc>
          <w:tcPr>
            <w:tcW w:w="5630" w:type="dxa"/>
            <w:gridSpan w:val="2"/>
            <w:shd w:val="clear" w:color="auto" w:fill="auto"/>
            <w:vAlign w:val="center"/>
          </w:tcPr>
          <w:p w14:paraId="1E607E14" w14:textId="77777777" w:rsidR="00891DB3" w:rsidRPr="007D1623" w:rsidRDefault="00891DB3" w:rsidP="00A54D50">
            <w:pPr>
              <w:spacing w:before="120" w:after="120"/>
              <w:ind w:firstLine="29"/>
              <w:jc w:val="both"/>
              <w:rPr>
                <w:sz w:val="20"/>
                <w:szCs w:val="20"/>
              </w:rPr>
            </w:pPr>
            <w:r w:rsidRPr="007D1623">
              <w:rPr>
                <w:sz w:val="20"/>
                <w:szCs w:val="20"/>
              </w:rPr>
              <w:t>Kế hoạch phát triển giáo dục tỉnh Đồng Tháp đến năm 2025</w:t>
            </w:r>
          </w:p>
        </w:tc>
        <w:tc>
          <w:tcPr>
            <w:tcW w:w="709" w:type="dxa"/>
            <w:shd w:val="clear" w:color="auto" w:fill="auto"/>
            <w:vAlign w:val="center"/>
          </w:tcPr>
          <w:p w14:paraId="76D19955" w14:textId="77777777" w:rsidR="00891DB3" w:rsidRPr="007D1623" w:rsidRDefault="00891DB3" w:rsidP="00A54D50">
            <w:pPr>
              <w:jc w:val="both"/>
              <w:rPr>
                <w:sz w:val="20"/>
                <w:szCs w:val="20"/>
              </w:rPr>
            </w:pPr>
          </w:p>
        </w:tc>
      </w:tr>
      <w:tr w:rsidR="00891DB3" w:rsidRPr="007D1623" w14:paraId="5E6ACF72" w14:textId="77777777" w:rsidTr="00A54D50">
        <w:trPr>
          <w:trHeight w:val="537"/>
        </w:trPr>
        <w:tc>
          <w:tcPr>
            <w:tcW w:w="988" w:type="dxa"/>
            <w:shd w:val="clear" w:color="auto" w:fill="auto"/>
            <w:noWrap/>
            <w:vAlign w:val="center"/>
          </w:tcPr>
          <w:p w14:paraId="73D88E9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5E22F62" w14:textId="77777777" w:rsidR="00891DB3" w:rsidRPr="007D1623" w:rsidRDefault="00891DB3" w:rsidP="00A54D50">
            <w:pPr>
              <w:rPr>
                <w:sz w:val="20"/>
                <w:szCs w:val="20"/>
              </w:rPr>
            </w:pPr>
            <w:r w:rsidRPr="007D1623">
              <w:rPr>
                <w:sz w:val="20"/>
                <w:szCs w:val="20"/>
              </w:rPr>
              <w:t>20/2022/NQ-HĐND</w:t>
            </w:r>
          </w:p>
        </w:tc>
        <w:tc>
          <w:tcPr>
            <w:tcW w:w="1420" w:type="dxa"/>
            <w:shd w:val="clear" w:color="auto" w:fill="auto"/>
            <w:vAlign w:val="center"/>
          </w:tcPr>
          <w:p w14:paraId="6140B338" w14:textId="77777777" w:rsidR="00891DB3" w:rsidRPr="007D1623" w:rsidRDefault="00891DB3" w:rsidP="00A54D50">
            <w:pPr>
              <w:jc w:val="center"/>
              <w:rPr>
                <w:sz w:val="20"/>
                <w:szCs w:val="20"/>
              </w:rPr>
            </w:pPr>
            <w:r w:rsidRPr="007D1623">
              <w:rPr>
                <w:sz w:val="20"/>
                <w:szCs w:val="20"/>
              </w:rPr>
              <w:t>29/9/2022</w:t>
            </w:r>
          </w:p>
        </w:tc>
        <w:tc>
          <w:tcPr>
            <w:tcW w:w="5630" w:type="dxa"/>
            <w:gridSpan w:val="2"/>
            <w:shd w:val="clear" w:color="auto" w:fill="auto"/>
            <w:vAlign w:val="center"/>
          </w:tcPr>
          <w:p w14:paraId="0A284569" w14:textId="77777777" w:rsidR="00891DB3" w:rsidRPr="007D1623" w:rsidRDefault="00891DB3" w:rsidP="00A54D50">
            <w:pPr>
              <w:spacing w:before="120" w:after="120"/>
              <w:ind w:firstLine="29"/>
              <w:jc w:val="both"/>
              <w:rPr>
                <w:sz w:val="20"/>
                <w:szCs w:val="20"/>
              </w:rPr>
            </w:pPr>
            <w:r w:rsidRPr="007D1623">
              <w:rPr>
                <w:sz w:val="20"/>
                <w:szCs w:val="20"/>
              </w:rPr>
              <w:t xml:space="preserve">Qui định chi tiết các mức thu, khoản thu </w:t>
            </w:r>
          </w:p>
        </w:tc>
        <w:tc>
          <w:tcPr>
            <w:tcW w:w="709" w:type="dxa"/>
            <w:shd w:val="clear" w:color="auto" w:fill="auto"/>
            <w:vAlign w:val="center"/>
          </w:tcPr>
          <w:p w14:paraId="45FB8D5C" w14:textId="77777777" w:rsidR="00891DB3" w:rsidRPr="007D1623" w:rsidRDefault="00891DB3" w:rsidP="00A54D50">
            <w:pPr>
              <w:jc w:val="both"/>
              <w:rPr>
                <w:sz w:val="20"/>
                <w:szCs w:val="20"/>
              </w:rPr>
            </w:pPr>
          </w:p>
        </w:tc>
      </w:tr>
      <w:tr w:rsidR="00891DB3" w:rsidRPr="007D1623" w14:paraId="532BA060" w14:textId="77777777" w:rsidTr="00A54D50">
        <w:trPr>
          <w:trHeight w:val="537"/>
        </w:trPr>
        <w:tc>
          <w:tcPr>
            <w:tcW w:w="988" w:type="dxa"/>
            <w:shd w:val="clear" w:color="auto" w:fill="auto"/>
            <w:noWrap/>
            <w:vAlign w:val="center"/>
          </w:tcPr>
          <w:p w14:paraId="42A53E2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84D392D" w14:textId="77777777" w:rsidR="00891DB3" w:rsidRPr="007D1623" w:rsidRDefault="00891DB3" w:rsidP="00A54D50">
            <w:pPr>
              <w:rPr>
                <w:sz w:val="20"/>
                <w:szCs w:val="20"/>
              </w:rPr>
            </w:pPr>
            <w:r w:rsidRPr="007D1623">
              <w:rPr>
                <w:sz w:val="20"/>
                <w:szCs w:val="20"/>
              </w:rPr>
              <w:t>403/TB-VPUBND</w:t>
            </w:r>
          </w:p>
        </w:tc>
        <w:tc>
          <w:tcPr>
            <w:tcW w:w="1420" w:type="dxa"/>
            <w:shd w:val="clear" w:color="auto" w:fill="auto"/>
            <w:vAlign w:val="center"/>
          </w:tcPr>
          <w:p w14:paraId="25974E3D" w14:textId="77777777" w:rsidR="00891DB3" w:rsidRPr="007D1623" w:rsidRDefault="00891DB3" w:rsidP="00A54D50">
            <w:pPr>
              <w:jc w:val="center"/>
              <w:rPr>
                <w:sz w:val="20"/>
                <w:szCs w:val="20"/>
              </w:rPr>
            </w:pPr>
            <w:r w:rsidRPr="007D1623">
              <w:rPr>
                <w:sz w:val="20"/>
                <w:szCs w:val="20"/>
              </w:rPr>
              <w:t>12/10/2022</w:t>
            </w:r>
          </w:p>
        </w:tc>
        <w:tc>
          <w:tcPr>
            <w:tcW w:w="5630" w:type="dxa"/>
            <w:gridSpan w:val="2"/>
            <w:shd w:val="clear" w:color="auto" w:fill="auto"/>
            <w:vAlign w:val="center"/>
          </w:tcPr>
          <w:p w14:paraId="38A13A4D" w14:textId="77777777" w:rsidR="00891DB3" w:rsidRPr="007D1623" w:rsidRDefault="00891DB3" w:rsidP="00A54D50">
            <w:pPr>
              <w:spacing w:before="120" w:after="120"/>
              <w:ind w:firstLine="29"/>
              <w:jc w:val="both"/>
              <w:rPr>
                <w:sz w:val="20"/>
                <w:szCs w:val="20"/>
              </w:rPr>
            </w:pPr>
            <w:r w:rsidRPr="007D1623">
              <w:rPr>
                <w:sz w:val="20"/>
                <w:szCs w:val="20"/>
              </w:rPr>
              <w:t>Thông qua kế hoạch chuyển đổi số thư viện đến năm 2025 và tầm nhìn 2030</w:t>
            </w:r>
          </w:p>
        </w:tc>
        <w:tc>
          <w:tcPr>
            <w:tcW w:w="709" w:type="dxa"/>
            <w:shd w:val="clear" w:color="auto" w:fill="auto"/>
            <w:vAlign w:val="center"/>
          </w:tcPr>
          <w:p w14:paraId="1C466208" w14:textId="77777777" w:rsidR="00891DB3" w:rsidRPr="007D1623" w:rsidRDefault="00891DB3" w:rsidP="00A54D50">
            <w:pPr>
              <w:jc w:val="both"/>
              <w:rPr>
                <w:sz w:val="20"/>
                <w:szCs w:val="20"/>
              </w:rPr>
            </w:pPr>
          </w:p>
        </w:tc>
      </w:tr>
      <w:tr w:rsidR="00891DB3" w:rsidRPr="007D1623" w14:paraId="39E8B3C6" w14:textId="77777777" w:rsidTr="00A54D50">
        <w:trPr>
          <w:trHeight w:val="537"/>
        </w:trPr>
        <w:tc>
          <w:tcPr>
            <w:tcW w:w="988" w:type="dxa"/>
            <w:shd w:val="clear" w:color="auto" w:fill="auto"/>
            <w:noWrap/>
            <w:vAlign w:val="center"/>
          </w:tcPr>
          <w:p w14:paraId="4BB46A0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63555321" w14:textId="77777777" w:rsidR="00891DB3" w:rsidRPr="007D1623" w:rsidRDefault="00891DB3" w:rsidP="00A54D50">
            <w:pPr>
              <w:rPr>
                <w:sz w:val="20"/>
                <w:szCs w:val="20"/>
              </w:rPr>
            </w:pPr>
            <w:r w:rsidRPr="007D1623">
              <w:rPr>
                <w:sz w:val="20"/>
                <w:szCs w:val="20"/>
              </w:rPr>
              <w:t>27/2022/NQ-HĐND</w:t>
            </w:r>
          </w:p>
        </w:tc>
        <w:tc>
          <w:tcPr>
            <w:tcW w:w="1420" w:type="dxa"/>
            <w:shd w:val="clear" w:color="auto" w:fill="auto"/>
            <w:vAlign w:val="center"/>
          </w:tcPr>
          <w:p w14:paraId="5B631418" w14:textId="77777777" w:rsidR="00891DB3" w:rsidRPr="007D1623" w:rsidRDefault="00891DB3" w:rsidP="00A54D50">
            <w:pPr>
              <w:jc w:val="center"/>
              <w:rPr>
                <w:sz w:val="20"/>
                <w:szCs w:val="20"/>
              </w:rPr>
            </w:pPr>
            <w:r w:rsidRPr="007D1623">
              <w:rPr>
                <w:sz w:val="20"/>
                <w:szCs w:val="20"/>
              </w:rPr>
              <w:t>09/12/2022</w:t>
            </w:r>
          </w:p>
        </w:tc>
        <w:tc>
          <w:tcPr>
            <w:tcW w:w="5630" w:type="dxa"/>
            <w:gridSpan w:val="2"/>
            <w:shd w:val="clear" w:color="auto" w:fill="auto"/>
            <w:vAlign w:val="center"/>
          </w:tcPr>
          <w:p w14:paraId="0306C745" w14:textId="77777777" w:rsidR="00891DB3" w:rsidRPr="007D1623" w:rsidRDefault="00891DB3" w:rsidP="00A54D50">
            <w:pPr>
              <w:spacing w:before="120" w:after="120"/>
              <w:ind w:firstLine="29"/>
              <w:jc w:val="both"/>
              <w:rPr>
                <w:sz w:val="20"/>
                <w:szCs w:val="20"/>
              </w:rPr>
            </w:pPr>
            <w:r w:rsidRPr="007D1623">
              <w:rPr>
                <w:sz w:val="20"/>
                <w:szCs w:val="20"/>
              </w:rPr>
              <w:t>Sửa đổi bổ sung Điều 1 Nghị quyết số 23/2015/NQ-HĐND ngày 10 tháng 12 năm 2015 về khuyến khích XHH</w:t>
            </w:r>
          </w:p>
        </w:tc>
        <w:tc>
          <w:tcPr>
            <w:tcW w:w="709" w:type="dxa"/>
            <w:shd w:val="clear" w:color="auto" w:fill="auto"/>
            <w:vAlign w:val="center"/>
          </w:tcPr>
          <w:p w14:paraId="361760C8" w14:textId="77777777" w:rsidR="00891DB3" w:rsidRPr="007D1623" w:rsidRDefault="00891DB3" w:rsidP="00A54D50">
            <w:pPr>
              <w:jc w:val="both"/>
              <w:rPr>
                <w:sz w:val="20"/>
                <w:szCs w:val="20"/>
              </w:rPr>
            </w:pPr>
          </w:p>
        </w:tc>
      </w:tr>
      <w:tr w:rsidR="00891DB3" w:rsidRPr="007D1623" w14:paraId="5391A58D" w14:textId="77777777" w:rsidTr="00A54D50">
        <w:trPr>
          <w:trHeight w:val="537"/>
        </w:trPr>
        <w:tc>
          <w:tcPr>
            <w:tcW w:w="988" w:type="dxa"/>
            <w:shd w:val="clear" w:color="auto" w:fill="auto"/>
            <w:noWrap/>
            <w:vAlign w:val="center"/>
          </w:tcPr>
          <w:p w14:paraId="2F45789D"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1730F608" w14:textId="77777777" w:rsidR="00891DB3" w:rsidRPr="007D1623" w:rsidRDefault="00891DB3" w:rsidP="00A54D50">
            <w:pPr>
              <w:rPr>
                <w:sz w:val="20"/>
                <w:szCs w:val="20"/>
              </w:rPr>
            </w:pPr>
            <w:r w:rsidRPr="007D1623">
              <w:rPr>
                <w:sz w:val="20"/>
                <w:szCs w:val="20"/>
              </w:rPr>
              <w:t>412/QĐ-UBND-HC</w:t>
            </w:r>
          </w:p>
        </w:tc>
        <w:tc>
          <w:tcPr>
            <w:tcW w:w="1420" w:type="dxa"/>
            <w:shd w:val="clear" w:color="auto" w:fill="auto"/>
            <w:vAlign w:val="center"/>
          </w:tcPr>
          <w:p w14:paraId="4C5B3FF6" w14:textId="77777777" w:rsidR="00891DB3" w:rsidRPr="007D1623" w:rsidRDefault="00891DB3" w:rsidP="00A54D50">
            <w:pPr>
              <w:jc w:val="center"/>
              <w:rPr>
                <w:sz w:val="20"/>
                <w:szCs w:val="20"/>
              </w:rPr>
            </w:pPr>
            <w:r w:rsidRPr="007D1623">
              <w:rPr>
                <w:sz w:val="20"/>
                <w:szCs w:val="20"/>
              </w:rPr>
              <w:t>13/12/2022</w:t>
            </w:r>
          </w:p>
        </w:tc>
        <w:tc>
          <w:tcPr>
            <w:tcW w:w="5630" w:type="dxa"/>
            <w:gridSpan w:val="2"/>
            <w:shd w:val="clear" w:color="auto" w:fill="auto"/>
            <w:vAlign w:val="center"/>
          </w:tcPr>
          <w:p w14:paraId="63B19CE7" w14:textId="77777777" w:rsidR="00891DB3" w:rsidRPr="007D1623" w:rsidRDefault="00891DB3" w:rsidP="00A54D50">
            <w:pPr>
              <w:spacing w:before="120" w:after="120"/>
              <w:ind w:firstLine="29"/>
              <w:jc w:val="both"/>
              <w:rPr>
                <w:sz w:val="20"/>
                <w:szCs w:val="20"/>
              </w:rPr>
            </w:pPr>
            <w:r w:rsidRPr="007D1623">
              <w:rPr>
                <w:sz w:val="20"/>
                <w:szCs w:val="20"/>
              </w:rPr>
              <w:t>Kế hoạch triển khai thực hiện chuyển đổi số ngành thư viện đến năm 2025, tầm nhìn đến năm 2030 trên địa bàn tỉnh Đồng Tháp</w:t>
            </w:r>
          </w:p>
        </w:tc>
        <w:tc>
          <w:tcPr>
            <w:tcW w:w="709" w:type="dxa"/>
            <w:shd w:val="clear" w:color="auto" w:fill="auto"/>
            <w:vAlign w:val="center"/>
          </w:tcPr>
          <w:p w14:paraId="2FDD3045" w14:textId="77777777" w:rsidR="00891DB3" w:rsidRPr="007D1623" w:rsidRDefault="00891DB3" w:rsidP="00A54D50">
            <w:pPr>
              <w:jc w:val="both"/>
              <w:rPr>
                <w:sz w:val="20"/>
                <w:szCs w:val="20"/>
              </w:rPr>
            </w:pPr>
          </w:p>
        </w:tc>
      </w:tr>
      <w:tr w:rsidR="00891DB3" w:rsidRPr="007D1623" w14:paraId="6F56C87A" w14:textId="77777777" w:rsidTr="00A54D50">
        <w:trPr>
          <w:trHeight w:val="537"/>
        </w:trPr>
        <w:tc>
          <w:tcPr>
            <w:tcW w:w="988" w:type="dxa"/>
            <w:shd w:val="clear" w:color="auto" w:fill="auto"/>
            <w:noWrap/>
            <w:vAlign w:val="center"/>
          </w:tcPr>
          <w:p w14:paraId="1588EDF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11CD040" w14:textId="77777777" w:rsidR="00891DB3" w:rsidRPr="007D1623" w:rsidRDefault="00891DB3" w:rsidP="00A54D50">
            <w:pPr>
              <w:rPr>
                <w:sz w:val="20"/>
                <w:szCs w:val="20"/>
              </w:rPr>
            </w:pPr>
            <w:r w:rsidRPr="007D1623">
              <w:rPr>
                <w:sz w:val="20"/>
                <w:szCs w:val="20"/>
              </w:rPr>
              <w:t>2138/VPUBND-THVX</w:t>
            </w:r>
          </w:p>
        </w:tc>
        <w:tc>
          <w:tcPr>
            <w:tcW w:w="1420" w:type="dxa"/>
            <w:shd w:val="clear" w:color="auto" w:fill="auto"/>
            <w:vAlign w:val="center"/>
          </w:tcPr>
          <w:p w14:paraId="096E0CB5" w14:textId="77777777" w:rsidR="00891DB3" w:rsidRPr="007D1623" w:rsidRDefault="00891DB3" w:rsidP="00A54D50">
            <w:pPr>
              <w:jc w:val="center"/>
              <w:rPr>
                <w:sz w:val="20"/>
                <w:szCs w:val="20"/>
              </w:rPr>
            </w:pPr>
            <w:r w:rsidRPr="007D1623">
              <w:rPr>
                <w:sz w:val="20"/>
                <w:szCs w:val="20"/>
              </w:rPr>
              <w:t>23/12/2022</w:t>
            </w:r>
          </w:p>
        </w:tc>
        <w:tc>
          <w:tcPr>
            <w:tcW w:w="5630" w:type="dxa"/>
            <w:gridSpan w:val="2"/>
            <w:shd w:val="clear" w:color="auto" w:fill="auto"/>
            <w:vAlign w:val="center"/>
          </w:tcPr>
          <w:p w14:paraId="5DEA2CFB" w14:textId="77777777" w:rsidR="00891DB3" w:rsidRPr="007D1623" w:rsidRDefault="00891DB3" w:rsidP="00A54D50">
            <w:pPr>
              <w:spacing w:before="120" w:after="120"/>
              <w:ind w:firstLine="29"/>
              <w:jc w:val="both"/>
              <w:rPr>
                <w:sz w:val="20"/>
                <w:szCs w:val="20"/>
              </w:rPr>
            </w:pPr>
            <w:r w:rsidRPr="007D1623">
              <w:rPr>
                <w:sz w:val="20"/>
                <w:szCs w:val="20"/>
              </w:rPr>
              <w:t>Về triển khai danh mục SGK lớp 4</w:t>
            </w:r>
          </w:p>
        </w:tc>
        <w:tc>
          <w:tcPr>
            <w:tcW w:w="709" w:type="dxa"/>
            <w:shd w:val="clear" w:color="auto" w:fill="auto"/>
            <w:vAlign w:val="center"/>
          </w:tcPr>
          <w:p w14:paraId="7BCC7FFB" w14:textId="77777777" w:rsidR="00891DB3" w:rsidRPr="007D1623" w:rsidRDefault="00891DB3" w:rsidP="00A54D50">
            <w:pPr>
              <w:jc w:val="both"/>
              <w:rPr>
                <w:sz w:val="20"/>
                <w:szCs w:val="20"/>
              </w:rPr>
            </w:pPr>
          </w:p>
        </w:tc>
      </w:tr>
      <w:tr w:rsidR="00891DB3" w:rsidRPr="007D1623" w14:paraId="1E1FBD13" w14:textId="77777777" w:rsidTr="00A54D50">
        <w:trPr>
          <w:trHeight w:val="537"/>
        </w:trPr>
        <w:tc>
          <w:tcPr>
            <w:tcW w:w="988" w:type="dxa"/>
            <w:shd w:val="clear" w:color="auto" w:fill="auto"/>
            <w:noWrap/>
            <w:vAlign w:val="center"/>
          </w:tcPr>
          <w:p w14:paraId="6F55D9BE"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4B8F3DBE" w14:textId="77777777" w:rsidR="00891DB3" w:rsidRPr="007D1623" w:rsidRDefault="00891DB3" w:rsidP="00A54D50">
            <w:pPr>
              <w:rPr>
                <w:sz w:val="20"/>
                <w:szCs w:val="20"/>
              </w:rPr>
            </w:pPr>
            <w:r w:rsidRPr="007D1623">
              <w:rPr>
                <w:sz w:val="20"/>
                <w:szCs w:val="20"/>
              </w:rPr>
              <w:t>1412/QĐ-UBND-HC</w:t>
            </w:r>
          </w:p>
        </w:tc>
        <w:tc>
          <w:tcPr>
            <w:tcW w:w="1420" w:type="dxa"/>
            <w:shd w:val="clear" w:color="auto" w:fill="auto"/>
            <w:vAlign w:val="center"/>
          </w:tcPr>
          <w:p w14:paraId="51407545" w14:textId="77777777" w:rsidR="00891DB3" w:rsidRPr="007D1623" w:rsidRDefault="00891DB3" w:rsidP="00A54D50">
            <w:pPr>
              <w:jc w:val="center"/>
              <w:rPr>
                <w:sz w:val="20"/>
                <w:szCs w:val="20"/>
              </w:rPr>
            </w:pPr>
            <w:r w:rsidRPr="007D1623">
              <w:rPr>
                <w:sz w:val="20"/>
                <w:szCs w:val="20"/>
              </w:rPr>
              <w:t>23/12/2022</w:t>
            </w:r>
          </w:p>
        </w:tc>
        <w:tc>
          <w:tcPr>
            <w:tcW w:w="5630" w:type="dxa"/>
            <w:gridSpan w:val="2"/>
            <w:shd w:val="clear" w:color="auto" w:fill="auto"/>
            <w:vAlign w:val="center"/>
          </w:tcPr>
          <w:p w14:paraId="30DFAA57" w14:textId="77777777" w:rsidR="00891DB3" w:rsidRPr="007D1623" w:rsidRDefault="00891DB3" w:rsidP="00A54D50">
            <w:pPr>
              <w:spacing w:before="120" w:after="120"/>
              <w:ind w:firstLine="29"/>
              <w:jc w:val="both"/>
              <w:rPr>
                <w:sz w:val="20"/>
                <w:szCs w:val="20"/>
              </w:rPr>
            </w:pPr>
            <w:r w:rsidRPr="007D1623">
              <w:rPr>
                <w:sz w:val="20"/>
                <w:szCs w:val="20"/>
              </w:rPr>
              <w:t>Quyết định ban hành Đề án chuyển đổi số Ngành giáo dục tỉnh Đồng Tháp</w:t>
            </w:r>
          </w:p>
        </w:tc>
        <w:tc>
          <w:tcPr>
            <w:tcW w:w="709" w:type="dxa"/>
            <w:shd w:val="clear" w:color="auto" w:fill="auto"/>
            <w:vAlign w:val="center"/>
          </w:tcPr>
          <w:p w14:paraId="0F969005" w14:textId="77777777" w:rsidR="00891DB3" w:rsidRPr="007D1623" w:rsidRDefault="00891DB3" w:rsidP="00A54D50">
            <w:pPr>
              <w:jc w:val="both"/>
              <w:rPr>
                <w:sz w:val="20"/>
                <w:szCs w:val="20"/>
              </w:rPr>
            </w:pPr>
          </w:p>
        </w:tc>
      </w:tr>
      <w:tr w:rsidR="00891DB3" w:rsidRPr="007D1623" w14:paraId="3DD6BDD3" w14:textId="77777777" w:rsidTr="00A54D50">
        <w:trPr>
          <w:trHeight w:val="537"/>
        </w:trPr>
        <w:tc>
          <w:tcPr>
            <w:tcW w:w="988" w:type="dxa"/>
            <w:shd w:val="clear" w:color="auto" w:fill="auto"/>
            <w:noWrap/>
            <w:vAlign w:val="center"/>
          </w:tcPr>
          <w:p w14:paraId="42A550A7"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B13ECD6" w14:textId="77777777" w:rsidR="00891DB3" w:rsidRPr="007D1623" w:rsidRDefault="00891DB3" w:rsidP="00A54D50">
            <w:pPr>
              <w:rPr>
                <w:sz w:val="20"/>
                <w:szCs w:val="20"/>
              </w:rPr>
            </w:pPr>
            <w:r w:rsidRPr="007D1623">
              <w:rPr>
                <w:sz w:val="20"/>
                <w:szCs w:val="20"/>
              </w:rPr>
              <w:t>01/KH-UBND</w:t>
            </w:r>
          </w:p>
        </w:tc>
        <w:tc>
          <w:tcPr>
            <w:tcW w:w="1420" w:type="dxa"/>
            <w:shd w:val="clear" w:color="auto" w:fill="auto"/>
            <w:vAlign w:val="center"/>
          </w:tcPr>
          <w:p w14:paraId="2671A33D" w14:textId="77777777" w:rsidR="00891DB3" w:rsidRPr="007D1623" w:rsidRDefault="00891DB3" w:rsidP="00A54D50">
            <w:pPr>
              <w:jc w:val="center"/>
              <w:rPr>
                <w:sz w:val="20"/>
                <w:szCs w:val="20"/>
              </w:rPr>
            </w:pPr>
            <w:r w:rsidRPr="007D1623">
              <w:rPr>
                <w:sz w:val="20"/>
                <w:szCs w:val="20"/>
              </w:rPr>
              <w:t>04/01/2023</w:t>
            </w:r>
          </w:p>
        </w:tc>
        <w:tc>
          <w:tcPr>
            <w:tcW w:w="5630" w:type="dxa"/>
            <w:gridSpan w:val="2"/>
            <w:shd w:val="clear" w:color="auto" w:fill="auto"/>
            <w:vAlign w:val="center"/>
          </w:tcPr>
          <w:p w14:paraId="7090184D" w14:textId="77777777" w:rsidR="00891DB3" w:rsidRPr="007D1623" w:rsidRDefault="00891DB3" w:rsidP="00A54D50">
            <w:pPr>
              <w:spacing w:before="120" w:after="120"/>
              <w:ind w:firstLine="29"/>
              <w:jc w:val="both"/>
              <w:rPr>
                <w:sz w:val="20"/>
                <w:szCs w:val="20"/>
              </w:rPr>
            </w:pPr>
            <w:r w:rsidRPr="007D1623">
              <w:rPr>
                <w:sz w:val="20"/>
                <w:szCs w:val="20"/>
              </w:rPr>
              <w:t>Kế hoạch triển khai thực hiện Chỉ thị số 20/CT-TTg của Thủ tướng Chính phủ về đẩy mạnh đổi mới hoạt động của thư viện trong xây dựng phát triển kỹ năng đọc, tiếp cận và xử lý thông tin cho thiếu nhi trên địa bàn tỉnh</w:t>
            </w:r>
          </w:p>
        </w:tc>
        <w:tc>
          <w:tcPr>
            <w:tcW w:w="709" w:type="dxa"/>
            <w:shd w:val="clear" w:color="auto" w:fill="auto"/>
            <w:vAlign w:val="center"/>
          </w:tcPr>
          <w:p w14:paraId="63012434" w14:textId="77777777" w:rsidR="00891DB3" w:rsidRPr="007D1623" w:rsidRDefault="00891DB3" w:rsidP="00A54D50">
            <w:pPr>
              <w:jc w:val="both"/>
              <w:rPr>
                <w:sz w:val="20"/>
                <w:szCs w:val="20"/>
              </w:rPr>
            </w:pPr>
          </w:p>
        </w:tc>
      </w:tr>
      <w:tr w:rsidR="00891DB3" w:rsidRPr="007D1623" w14:paraId="5DD95D36" w14:textId="77777777" w:rsidTr="00A54D50">
        <w:trPr>
          <w:trHeight w:val="537"/>
        </w:trPr>
        <w:tc>
          <w:tcPr>
            <w:tcW w:w="988" w:type="dxa"/>
            <w:shd w:val="clear" w:color="auto" w:fill="auto"/>
            <w:noWrap/>
            <w:vAlign w:val="center"/>
          </w:tcPr>
          <w:p w14:paraId="723D26CF"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F06C744" w14:textId="77777777" w:rsidR="00891DB3" w:rsidRPr="007D1623" w:rsidRDefault="00891DB3" w:rsidP="00A54D50">
            <w:pPr>
              <w:rPr>
                <w:sz w:val="20"/>
                <w:szCs w:val="20"/>
              </w:rPr>
            </w:pPr>
            <w:r w:rsidRPr="007D1623">
              <w:rPr>
                <w:sz w:val="20"/>
                <w:szCs w:val="20"/>
              </w:rPr>
              <w:t>102/KH-UBND</w:t>
            </w:r>
          </w:p>
        </w:tc>
        <w:tc>
          <w:tcPr>
            <w:tcW w:w="1420" w:type="dxa"/>
            <w:shd w:val="clear" w:color="auto" w:fill="auto"/>
            <w:vAlign w:val="center"/>
          </w:tcPr>
          <w:p w14:paraId="32173D1E" w14:textId="77777777" w:rsidR="00891DB3" w:rsidRPr="007D1623" w:rsidRDefault="00891DB3" w:rsidP="00A54D50">
            <w:pPr>
              <w:jc w:val="center"/>
              <w:rPr>
                <w:sz w:val="20"/>
                <w:szCs w:val="20"/>
              </w:rPr>
            </w:pPr>
            <w:r w:rsidRPr="007D1623">
              <w:rPr>
                <w:sz w:val="20"/>
                <w:szCs w:val="20"/>
              </w:rPr>
              <w:t>20/3/2023</w:t>
            </w:r>
          </w:p>
        </w:tc>
        <w:tc>
          <w:tcPr>
            <w:tcW w:w="5630" w:type="dxa"/>
            <w:gridSpan w:val="2"/>
            <w:shd w:val="clear" w:color="auto" w:fill="auto"/>
            <w:vAlign w:val="center"/>
          </w:tcPr>
          <w:p w14:paraId="40907154" w14:textId="77777777" w:rsidR="00891DB3" w:rsidRPr="007D1623" w:rsidRDefault="00891DB3" w:rsidP="00A54D50">
            <w:pPr>
              <w:spacing w:before="120" w:after="120"/>
              <w:ind w:firstLine="29"/>
              <w:jc w:val="both"/>
              <w:rPr>
                <w:sz w:val="20"/>
                <w:szCs w:val="20"/>
              </w:rPr>
            </w:pPr>
            <w:r w:rsidRPr="007D1623">
              <w:rPr>
                <w:sz w:val="20"/>
                <w:szCs w:val="20"/>
              </w:rPr>
              <w:t>Xây dựng nông thôn mới tỉnh Đồng Tháp giai đoạn 2021-2030</w:t>
            </w:r>
          </w:p>
        </w:tc>
        <w:tc>
          <w:tcPr>
            <w:tcW w:w="709" w:type="dxa"/>
            <w:shd w:val="clear" w:color="auto" w:fill="auto"/>
            <w:vAlign w:val="center"/>
          </w:tcPr>
          <w:p w14:paraId="00587DA9" w14:textId="77777777" w:rsidR="00891DB3" w:rsidRPr="007D1623" w:rsidRDefault="00891DB3" w:rsidP="00A54D50">
            <w:pPr>
              <w:jc w:val="both"/>
              <w:rPr>
                <w:sz w:val="20"/>
                <w:szCs w:val="20"/>
              </w:rPr>
            </w:pPr>
          </w:p>
        </w:tc>
      </w:tr>
      <w:tr w:rsidR="00891DB3" w:rsidRPr="007D1623" w14:paraId="1541D0E1" w14:textId="77777777" w:rsidTr="00A54D50">
        <w:trPr>
          <w:trHeight w:val="537"/>
        </w:trPr>
        <w:tc>
          <w:tcPr>
            <w:tcW w:w="988" w:type="dxa"/>
            <w:shd w:val="clear" w:color="auto" w:fill="auto"/>
            <w:noWrap/>
            <w:vAlign w:val="center"/>
          </w:tcPr>
          <w:p w14:paraId="76D9CFE2"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1D091594" w14:textId="77777777" w:rsidR="00891DB3" w:rsidRPr="007D1623" w:rsidRDefault="00891DB3" w:rsidP="00A54D50">
            <w:pPr>
              <w:rPr>
                <w:sz w:val="20"/>
                <w:szCs w:val="20"/>
              </w:rPr>
            </w:pPr>
            <w:r w:rsidRPr="007D1623">
              <w:rPr>
                <w:sz w:val="20"/>
                <w:szCs w:val="20"/>
              </w:rPr>
              <w:t>368/QĐ-UBND-HC</w:t>
            </w:r>
          </w:p>
        </w:tc>
        <w:tc>
          <w:tcPr>
            <w:tcW w:w="1420" w:type="dxa"/>
            <w:shd w:val="clear" w:color="auto" w:fill="auto"/>
            <w:vAlign w:val="center"/>
          </w:tcPr>
          <w:p w14:paraId="008D87A4" w14:textId="77777777" w:rsidR="00891DB3" w:rsidRPr="007D1623" w:rsidRDefault="00891DB3" w:rsidP="00A54D50">
            <w:pPr>
              <w:jc w:val="center"/>
              <w:rPr>
                <w:sz w:val="20"/>
                <w:szCs w:val="20"/>
              </w:rPr>
            </w:pPr>
            <w:r w:rsidRPr="007D1623">
              <w:rPr>
                <w:sz w:val="20"/>
                <w:szCs w:val="20"/>
              </w:rPr>
              <w:t>30/3/2023</w:t>
            </w:r>
          </w:p>
        </w:tc>
        <w:tc>
          <w:tcPr>
            <w:tcW w:w="5630" w:type="dxa"/>
            <w:gridSpan w:val="2"/>
            <w:shd w:val="clear" w:color="auto" w:fill="auto"/>
            <w:vAlign w:val="center"/>
          </w:tcPr>
          <w:p w14:paraId="50994CE2" w14:textId="77777777" w:rsidR="00891DB3" w:rsidRPr="007D1623" w:rsidRDefault="00891DB3" w:rsidP="00A54D50">
            <w:pPr>
              <w:spacing w:before="120" w:after="120"/>
              <w:ind w:firstLine="29"/>
              <w:jc w:val="both"/>
              <w:rPr>
                <w:sz w:val="20"/>
                <w:szCs w:val="20"/>
              </w:rPr>
            </w:pPr>
            <w:r w:rsidRPr="007D1623">
              <w:rPr>
                <w:sz w:val="20"/>
                <w:szCs w:val="20"/>
              </w:rPr>
              <w:t xml:space="preserve">Quyết định phê duyệt danh mục SGK lớp 1, lớp 2, lớp 3 và lớp 4 sử dụng tại CSGDPT kể từ năm học 2023 - 2024  trên địa bàn tỉnh Đồng Tháp </w:t>
            </w:r>
          </w:p>
        </w:tc>
        <w:tc>
          <w:tcPr>
            <w:tcW w:w="709" w:type="dxa"/>
            <w:shd w:val="clear" w:color="auto" w:fill="auto"/>
            <w:vAlign w:val="center"/>
          </w:tcPr>
          <w:p w14:paraId="24275DAF" w14:textId="77777777" w:rsidR="00891DB3" w:rsidRPr="007D1623" w:rsidRDefault="00891DB3" w:rsidP="00A54D50">
            <w:pPr>
              <w:jc w:val="both"/>
              <w:rPr>
                <w:sz w:val="20"/>
                <w:szCs w:val="20"/>
              </w:rPr>
            </w:pPr>
          </w:p>
        </w:tc>
      </w:tr>
      <w:tr w:rsidR="00891DB3" w:rsidRPr="007D1623" w14:paraId="32EE16D0" w14:textId="77777777" w:rsidTr="00A54D50">
        <w:trPr>
          <w:trHeight w:val="537"/>
        </w:trPr>
        <w:tc>
          <w:tcPr>
            <w:tcW w:w="988" w:type="dxa"/>
            <w:shd w:val="clear" w:color="auto" w:fill="auto"/>
            <w:noWrap/>
            <w:vAlign w:val="center"/>
          </w:tcPr>
          <w:p w14:paraId="18F6F419"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54FF2AF0" w14:textId="77777777" w:rsidR="00891DB3" w:rsidRPr="007D1623" w:rsidRDefault="00891DB3" w:rsidP="00A54D50">
            <w:pPr>
              <w:rPr>
                <w:sz w:val="20"/>
                <w:szCs w:val="20"/>
                <w:highlight w:val="yellow"/>
              </w:rPr>
            </w:pPr>
            <w:r w:rsidRPr="007D1623">
              <w:rPr>
                <w:sz w:val="20"/>
                <w:szCs w:val="20"/>
              </w:rPr>
              <w:t>117/KH-UBND</w:t>
            </w:r>
          </w:p>
        </w:tc>
        <w:tc>
          <w:tcPr>
            <w:tcW w:w="1420" w:type="dxa"/>
            <w:shd w:val="clear" w:color="auto" w:fill="auto"/>
            <w:vAlign w:val="center"/>
          </w:tcPr>
          <w:p w14:paraId="5C1F1A71" w14:textId="77777777" w:rsidR="00891DB3" w:rsidRPr="007D1623" w:rsidRDefault="00891DB3" w:rsidP="00A54D50">
            <w:pPr>
              <w:jc w:val="center"/>
              <w:rPr>
                <w:sz w:val="20"/>
                <w:szCs w:val="20"/>
                <w:highlight w:val="yellow"/>
              </w:rPr>
            </w:pPr>
            <w:r w:rsidRPr="007D1623">
              <w:rPr>
                <w:sz w:val="20"/>
                <w:szCs w:val="20"/>
              </w:rPr>
              <w:t>30/3/2023</w:t>
            </w:r>
          </w:p>
        </w:tc>
        <w:tc>
          <w:tcPr>
            <w:tcW w:w="5630" w:type="dxa"/>
            <w:gridSpan w:val="2"/>
            <w:shd w:val="clear" w:color="auto" w:fill="auto"/>
            <w:vAlign w:val="center"/>
          </w:tcPr>
          <w:p w14:paraId="3046586A" w14:textId="77777777" w:rsidR="00891DB3" w:rsidRPr="007D1623" w:rsidRDefault="00891DB3" w:rsidP="00A54D50">
            <w:pPr>
              <w:autoSpaceDE w:val="0"/>
              <w:autoSpaceDN w:val="0"/>
              <w:adjustRightInd w:val="0"/>
              <w:rPr>
                <w:bCs/>
                <w:sz w:val="20"/>
                <w:szCs w:val="20"/>
                <w:highlight w:val="yellow"/>
              </w:rPr>
            </w:pPr>
            <w:r w:rsidRPr="007D1623">
              <w:rPr>
                <w:sz w:val="20"/>
                <w:szCs w:val="20"/>
              </w:rPr>
              <w:t>Thực hiện Nghị quyết 26, 51 về nông nghiệp, nông thôn đến năm 2030, tầm nhìn 2045</w:t>
            </w:r>
          </w:p>
        </w:tc>
        <w:tc>
          <w:tcPr>
            <w:tcW w:w="709" w:type="dxa"/>
            <w:shd w:val="clear" w:color="auto" w:fill="auto"/>
            <w:vAlign w:val="center"/>
          </w:tcPr>
          <w:p w14:paraId="15BA9B8C" w14:textId="77777777" w:rsidR="00891DB3" w:rsidRPr="007D1623" w:rsidRDefault="00891DB3" w:rsidP="00A54D50">
            <w:pPr>
              <w:jc w:val="both"/>
              <w:rPr>
                <w:sz w:val="20"/>
                <w:szCs w:val="20"/>
              </w:rPr>
            </w:pPr>
          </w:p>
        </w:tc>
      </w:tr>
      <w:tr w:rsidR="00891DB3" w:rsidRPr="007D1623" w14:paraId="23702A5D" w14:textId="77777777" w:rsidTr="00A54D50">
        <w:trPr>
          <w:trHeight w:val="537"/>
        </w:trPr>
        <w:tc>
          <w:tcPr>
            <w:tcW w:w="988" w:type="dxa"/>
            <w:shd w:val="clear" w:color="auto" w:fill="auto"/>
            <w:noWrap/>
            <w:vAlign w:val="center"/>
          </w:tcPr>
          <w:p w14:paraId="72EDF1F1"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2D679639" w14:textId="77777777" w:rsidR="00891DB3" w:rsidRPr="007D1623" w:rsidRDefault="00891DB3" w:rsidP="00A54D50">
            <w:pPr>
              <w:rPr>
                <w:sz w:val="20"/>
                <w:szCs w:val="20"/>
                <w:highlight w:val="yellow"/>
              </w:rPr>
            </w:pPr>
            <w:r w:rsidRPr="007D1623">
              <w:rPr>
                <w:sz w:val="20"/>
                <w:szCs w:val="20"/>
              </w:rPr>
              <w:t>662/QĐ-UBND-HC</w:t>
            </w:r>
          </w:p>
        </w:tc>
        <w:tc>
          <w:tcPr>
            <w:tcW w:w="1420" w:type="dxa"/>
            <w:shd w:val="clear" w:color="auto" w:fill="auto"/>
            <w:vAlign w:val="center"/>
          </w:tcPr>
          <w:p w14:paraId="79FAE34B" w14:textId="77777777" w:rsidR="00891DB3" w:rsidRPr="007D1623" w:rsidRDefault="00891DB3" w:rsidP="00A54D50">
            <w:pPr>
              <w:jc w:val="center"/>
              <w:rPr>
                <w:sz w:val="20"/>
                <w:szCs w:val="20"/>
                <w:highlight w:val="yellow"/>
              </w:rPr>
            </w:pPr>
            <w:r w:rsidRPr="007D1623">
              <w:rPr>
                <w:sz w:val="20"/>
                <w:szCs w:val="20"/>
              </w:rPr>
              <w:t>07/6/2023</w:t>
            </w:r>
          </w:p>
        </w:tc>
        <w:tc>
          <w:tcPr>
            <w:tcW w:w="5630" w:type="dxa"/>
            <w:gridSpan w:val="2"/>
            <w:shd w:val="clear" w:color="auto" w:fill="auto"/>
            <w:vAlign w:val="center"/>
          </w:tcPr>
          <w:p w14:paraId="28EEA53D" w14:textId="77777777" w:rsidR="00891DB3" w:rsidRPr="007D1623" w:rsidRDefault="00891DB3" w:rsidP="00A54D50">
            <w:pPr>
              <w:autoSpaceDE w:val="0"/>
              <w:autoSpaceDN w:val="0"/>
              <w:adjustRightInd w:val="0"/>
              <w:rPr>
                <w:bCs/>
                <w:sz w:val="20"/>
                <w:szCs w:val="20"/>
                <w:highlight w:val="yellow"/>
              </w:rPr>
            </w:pPr>
            <w:r w:rsidRPr="007D1623">
              <w:rPr>
                <w:sz w:val="20"/>
                <w:szCs w:val="20"/>
              </w:rPr>
              <w:t>Phê duyệt Triển khai đề án chuyển đổi số ngành giáo dục năm 2023</w:t>
            </w:r>
          </w:p>
        </w:tc>
        <w:tc>
          <w:tcPr>
            <w:tcW w:w="709" w:type="dxa"/>
            <w:shd w:val="clear" w:color="auto" w:fill="auto"/>
            <w:vAlign w:val="center"/>
          </w:tcPr>
          <w:p w14:paraId="6645EBB3" w14:textId="77777777" w:rsidR="00891DB3" w:rsidRPr="007D1623" w:rsidRDefault="00891DB3" w:rsidP="00A54D50">
            <w:pPr>
              <w:jc w:val="both"/>
              <w:rPr>
                <w:sz w:val="20"/>
                <w:szCs w:val="20"/>
              </w:rPr>
            </w:pPr>
          </w:p>
        </w:tc>
      </w:tr>
      <w:tr w:rsidR="00891DB3" w:rsidRPr="007D1623" w14:paraId="6BC1CF87" w14:textId="77777777" w:rsidTr="00A54D50">
        <w:trPr>
          <w:trHeight w:val="537"/>
        </w:trPr>
        <w:tc>
          <w:tcPr>
            <w:tcW w:w="988" w:type="dxa"/>
            <w:shd w:val="clear" w:color="auto" w:fill="auto"/>
            <w:noWrap/>
            <w:vAlign w:val="center"/>
          </w:tcPr>
          <w:p w14:paraId="211600B0" w14:textId="77777777" w:rsidR="00891DB3" w:rsidRPr="007D1623" w:rsidRDefault="00891DB3" w:rsidP="00A54D50">
            <w:pPr>
              <w:pStyle w:val="ListParagraph"/>
              <w:numPr>
                <w:ilvl w:val="0"/>
                <w:numId w:val="4"/>
              </w:numPr>
              <w:ind w:hanging="543"/>
              <w:jc w:val="center"/>
              <w:rPr>
                <w:sz w:val="20"/>
                <w:szCs w:val="20"/>
              </w:rPr>
            </w:pPr>
          </w:p>
        </w:tc>
        <w:tc>
          <w:tcPr>
            <w:tcW w:w="2735" w:type="dxa"/>
            <w:shd w:val="clear" w:color="auto" w:fill="auto"/>
            <w:vAlign w:val="center"/>
          </w:tcPr>
          <w:p w14:paraId="64251DAD" w14:textId="77777777" w:rsidR="00891DB3" w:rsidRPr="007D1623" w:rsidRDefault="00891DB3" w:rsidP="00A54D50">
            <w:pPr>
              <w:rPr>
                <w:sz w:val="20"/>
                <w:szCs w:val="20"/>
                <w:highlight w:val="yellow"/>
              </w:rPr>
            </w:pPr>
            <w:r w:rsidRPr="007D1623">
              <w:rPr>
                <w:sz w:val="20"/>
                <w:szCs w:val="20"/>
                <w:highlight w:val="yellow"/>
              </w:rPr>
              <w:t xml:space="preserve">    /QĐ-UBND-HC</w:t>
            </w:r>
          </w:p>
        </w:tc>
        <w:tc>
          <w:tcPr>
            <w:tcW w:w="1420" w:type="dxa"/>
            <w:shd w:val="clear" w:color="auto" w:fill="auto"/>
            <w:vAlign w:val="center"/>
          </w:tcPr>
          <w:p w14:paraId="7EF06975" w14:textId="77777777" w:rsidR="00891DB3" w:rsidRPr="007D1623" w:rsidRDefault="00891DB3" w:rsidP="00A54D50">
            <w:pPr>
              <w:jc w:val="center"/>
              <w:rPr>
                <w:sz w:val="20"/>
                <w:szCs w:val="20"/>
                <w:highlight w:val="yellow"/>
              </w:rPr>
            </w:pPr>
            <w:r w:rsidRPr="007D1623">
              <w:rPr>
                <w:sz w:val="20"/>
                <w:szCs w:val="20"/>
                <w:highlight w:val="yellow"/>
              </w:rPr>
              <w:t>/8/2023</w:t>
            </w:r>
          </w:p>
        </w:tc>
        <w:tc>
          <w:tcPr>
            <w:tcW w:w="5630" w:type="dxa"/>
            <w:gridSpan w:val="2"/>
            <w:shd w:val="clear" w:color="auto" w:fill="auto"/>
            <w:vAlign w:val="center"/>
          </w:tcPr>
          <w:p w14:paraId="680AB81E" w14:textId="77777777" w:rsidR="00891DB3" w:rsidRPr="007D1623" w:rsidRDefault="00891DB3" w:rsidP="00A54D50">
            <w:pPr>
              <w:autoSpaceDE w:val="0"/>
              <w:autoSpaceDN w:val="0"/>
              <w:adjustRightInd w:val="0"/>
              <w:rPr>
                <w:sz w:val="20"/>
                <w:szCs w:val="20"/>
                <w:highlight w:val="yellow"/>
              </w:rPr>
            </w:pPr>
            <w:r w:rsidRPr="007D1623">
              <w:rPr>
                <w:bCs/>
                <w:sz w:val="20"/>
                <w:szCs w:val="20"/>
                <w:highlight w:val="yellow"/>
              </w:rPr>
              <w:t>Ban hành Khung kế hoạch thời gian năm học 2023 - 2024 đối với giáo dục mầm non, giáo dục phổ thông và giáo dục thường xuyên trên địa bàn tỉnh Đồng Tháp</w:t>
            </w:r>
          </w:p>
        </w:tc>
        <w:tc>
          <w:tcPr>
            <w:tcW w:w="709" w:type="dxa"/>
            <w:shd w:val="clear" w:color="auto" w:fill="auto"/>
            <w:vAlign w:val="center"/>
          </w:tcPr>
          <w:p w14:paraId="7E465899" w14:textId="77777777" w:rsidR="00891DB3" w:rsidRPr="007D1623" w:rsidRDefault="00891DB3" w:rsidP="00A54D50">
            <w:pPr>
              <w:jc w:val="both"/>
              <w:rPr>
                <w:sz w:val="20"/>
                <w:szCs w:val="20"/>
              </w:rPr>
            </w:pPr>
          </w:p>
        </w:tc>
      </w:tr>
      <w:tr w:rsidR="00891DB3" w:rsidRPr="007D1623" w14:paraId="56F9F480" w14:textId="77777777" w:rsidTr="00A54D50">
        <w:trPr>
          <w:trHeight w:val="330"/>
        </w:trPr>
        <w:tc>
          <w:tcPr>
            <w:tcW w:w="10773" w:type="dxa"/>
            <w:gridSpan w:val="5"/>
            <w:shd w:val="clear" w:color="auto" w:fill="auto"/>
            <w:vAlign w:val="center"/>
          </w:tcPr>
          <w:p w14:paraId="05436841" w14:textId="77777777" w:rsidR="00891DB3" w:rsidRPr="007D1623" w:rsidRDefault="00891DB3" w:rsidP="00A54D50">
            <w:pPr>
              <w:jc w:val="center"/>
              <w:rPr>
                <w:b/>
                <w:bCs/>
                <w:iCs/>
                <w:sz w:val="20"/>
                <w:szCs w:val="20"/>
              </w:rPr>
            </w:pPr>
            <w:r w:rsidRPr="007D1623">
              <w:rPr>
                <w:b/>
                <w:bCs/>
                <w:iCs/>
                <w:sz w:val="20"/>
                <w:szCs w:val="20"/>
              </w:rPr>
              <w:t>Văn bản Sở GDĐT</w:t>
            </w:r>
          </w:p>
          <w:p w14:paraId="060342FC" w14:textId="77777777" w:rsidR="00891DB3" w:rsidRPr="007D1623" w:rsidRDefault="00891DB3" w:rsidP="00A54D50">
            <w:pPr>
              <w:jc w:val="both"/>
              <w:rPr>
                <w:sz w:val="20"/>
                <w:szCs w:val="20"/>
              </w:rPr>
            </w:pPr>
            <w:r w:rsidRPr="007D1623">
              <w:rPr>
                <w:sz w:val="20"/>
                <w:szCs w:val="20"/>
              </w:rPr>
              <w:t> </w:t>
            </w:r>
          </w:p>
        </w:tc>
        <w:tc>
          <w:tcPr>
            <w:tcW w:w="709" w:type="dxa"/>
            <w:shd w:val="clear" w:color="auto" w:fill="auto"/>
            <w:noWrap/>
            <w:vAlign w:val="center"/>
          </w:tcPr>
          <w:p w14:paraId="462D67F5" w14:textId="77777777" w:rsidR="00891DB3" w:rsidRPr="007D1623" w:rsidRDefault="00891DB3" w:rsidP="00A54D50">
            <w:pPr>
              <w:jc w:val="both"/>
              <w:rPr>
                <w:sz w:val="20"/>
                <w:szCs w:val="20"/>
              </w:rPr>
            </w:pPr>
            <w:r w:rsidRPr="007D1623">
              <w:rPr>
                <w:sz w:val="20"/>
                <w:szCs w:val="20"/>
              </w:rPr>
              <w:t> </w:t>
            </w:r>
          </w:p>
        </w:tc>
      </w:tr>
      <w:tr w:rsidR="00891DB3" w:rsidRPr="007D1623" w14:paraId="20229134" w14:textId="77777777" w:rsidTr="00A54D50">
        <w:trPr>
          <w:trHeight w:val="330"/>
        </w:trPr>
        <w:tc>
          <w:tcPr>
            <w:tcW w:w="988" w:type="dxa"/>
            <w:shd w:val="clear" w:color="auto" w:fill="auto"/>
            <w:vAlign w:val="center"/>
          </w:tcPr>
          <w:p w14:paraId="4E25ABD0"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63D382F" w14:textId="77777777" w:rsidR="00891DB3" w:rsidRPr="007D1623" w:rsidRDefault="00891DB3" w:rsidP="00A54D50">
            <w:pPr>
              <w:rPr>
                <w:sz w:val="20"/>
                <w:szCs w:val="20"/>
              </w:rPr>
            </w:pPr>
            <w:r w:rsidRPr="007D1623">
              <w:rPr>
                <w:sz w:val="20"/>
                <w:szCs w:val="20"/>
              </w:rPr>
              <w:t>1646 /SGDĐT-GDTH</w:t>
            </w:r>
          </w:p>
        </w:tc>
        <w:tc>
          <w:tcPr>
            <w:tcW w:w="1420" w:type="dxa"/>
            <w:shd w:val="clear" w:color="auto" w:fill="auto"/>
            <w:noWrap/>
            <w:vAlign w:val="center"/>
          </w:tcPr>
          <w:p w14:paraId="45A132F3" w14:textId="77777777" w:rsidR="00891DB3" w:rsidRPr="007D1623" w:rsidRDefault="00891DB3" w:rsidP="00A54D50">
            <w:pPr>
              <w:jc w:val="center"/>
              <w:rPr>
                <w:sz w:val="20"/>
                <w:szCs w:val="20"/>
              </w:rPr>
            </w:pPr>
            <w:r w:rsidRPr="007D1623">
              <w:rPr>
                <w:sz w:val="20"/>
                <w:szCs w:val="20"/>
              </w:rPr>
              <w:t>07 /12/2016</w:t>
            </w:r>
          </w:p>
        </w:tc>
        <w:tc>
          <w:tcPr>
            <w:tcW w:w="5630" w:type="dxa"/>
            <w:gridSpan w:val="2"/>
            <w:shd w:val="clear" w:color="auto" w:fill="auto"/>
            <w:vAlign w:val="center"/>
          </w:tcPr>
          <w:p w14:paraId="542C5FE1" w14:textId="77777777" w:rsidR="00891DB3" w:rsidRPr="007D1623" w:rsidRDefault="00891DB3" w:rsidP="00A54D50">
            <w:pPr>
              <w:rPr>
                <w:sz w:val="20"/>
                <w:szCs w:val="20"/>
              </w:rPr>
            </w:pPr>
            <w:r w:rsidRPr="007D1623">
              <w:rPr>
                <w:sz w:val="20"/>
                <w:szCs w:val="20"/>
              </w:rPr>
              <w:t>Hướng dẫn đánh giá học sinh kể từ năm học 2016 - 2017</w:t>
            </w:r>
          </w:p>
        </w:tc>
        <w:tc>
          <w:tcPr>
            <w:tcW w:w="709" w:type="dxa"/>
            <w:shd w:val="clear" w:color="auto" w:fill="auto"/>
            <w:noWrap/>
            <w:vAlign w:val="center"/>
          </w:tcPr>
          <w:p w14:paraId="45671F24" w14:textId="77777777" w:rsidR="00891DB3" w:rsidRPr="007D1623" w:rsidRDefault="00891DB3" w:rsidP="00A54D50">
            <w:pPr>
              <w:jc w:val="both"/>
              <w:rPr>
                <w:sz w:val="20"/>
                <w:szCs w:val="20"/>
              </w:rPr>
            </w:pPr>
          </w:p>
        </w:tc>
      </w:tr>
      <w:tr w:rsidR="00891DB3" w:rsidRPr="007D1623" w14:paraId="3060C7B5" w14:textId="77777777" w:rsidTr="00A54D50">
        <w:trPr>
          <w:trHeight w:val="330"/>
        </w:trPr>
        <w:tc>
          <w:tcPr>
            <w:tcW w:w="988" w:type="dxa"/>
            <w:shd w:val="clear" w:color="auto" w:fill="auto"/>
            <w:vAlign w:val="center"/>
          </w:tcPr>
          <w:p w14:paraId="69294BA9"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70486F14" w14:textId="77777777" w:rsidR="00891DB3" w:rsidRPr="007D1623" w:rsidRDefault="00891DB3" w:rsidP="00A54D50">
            <w:pPr>
              <w:rPr>
                <w:sz w:val="20"/>
                <w:szCs w:val="20"/>
              </w:rPr>
            </w:pPr>
            <w:r w:rsidRPr="007D1623">
              <w:rPr>
                <w:sz w:val="20"/>
                <w:szCs w:val="20"/>
              </w:rPr>
              <w:t>1647/SGDĐT-GDTH</w:t>
            </w:r>
          </w:p>
        </w:tc>
        <w:tc>
          <w:tcPr>
            <w:tcW w:w="1420" w:type="dxa"/>
            <w:shd w:val="clear" w:color="auto" w:fill="auto"/>
            <w:noWrap/>
            <w:vAlign w:val="center"/>
          </w:tcPr>
          <w:p w14:paraId="25DA468E" w14:textId="77777777" w:rsidR="00891DB3" w:rsidRPr="007D1623" w:rsidRDefault="00891DB3" w:rsidP="00A54D50">
            <w:pPr>
              <w:jc w:val="center"/>
              <w:rPr>
                <w:sz w:val="20"/>
                <w:szCs w:val="20"/>
              </w:rPr>
            </w:pPr>
            <w:r w:rsidRPr="007D1623">
              <w:rPr>
                <w:sz w:val="20"/>
                <w:szCs w:val="20"/>
              </w:rPr>
              <w:t>08/12/2016</w:t>
            </w:r>
          </w:p>
        </w:tc>
        <w:tc>
          <w:tcPr>
            <w:tcW w:w="5630" w:type="dxa"/>
            <w:gridSpan w:val="2"/>
            <w:shd w:val="clear" w:color="auto" w:fill="auto"/>
            <w:vAlign w:val="center"/>
          </w:tcPr>
          <w:p w14:paraId="41D18BD4" w14:textId="77777777" w:rsidR="00891DB3" w:rsidRPr="007D1623" w:rsidRDefault="00891DB3" w:rsidP="00A54D50">
            <w:pPr>
              <w:rPr>
                <w:sz w:val="20"/>
                <w:szCs w:val="20"/>
              </w:rPr>
            </w:pPr>
            <w:r w:rsidRPr="007D1623">
              <w:rPr>
                <w:sz w:val="20"/>
                <w:szCs w:val="20"/>
              </w:rPr>
              <w:t>Hướng dẫn kiểm tra định kì kể từ năm học 2016 - 2017</w:t>
            </w:r>
          </w:p>
        </w:tc>
        <w:tc>
          <w:tcPr>
            <w:tcW w:w="709" w:type="dxa"/>
            <w:shd w:val="clear" w:color="auto" w:fill="auto"/>
            <w:noWrap/>
            <w:vAlign w:val="center"/>
          </w:tcPr>
          <w:p w14:paraId="1EEE207B" w14:textId="77777777" w:rsidR="00891DB3" w:rsidRPr="007D1623" w:rsidRDefault="00891DB3" w:rsidP="00A54D50">
            <w:pPr>
              <w:jc w:val="both"/>
              <w:rPr>
                <w:sz w:val="20"/>
                <w:szCs w:val="20"/>
              </w:rPr>
            </w:pPr>
          </w:p>
        </w:tc>
      </w:tr>
      <w:tr w:rsidR="00891DB3" w:rsidRPr="007D1623" w14:paraId="2253D9AE" w14:textId="77777777" w:rsidTr="00A54D50">
        <w:trPr>
          <w:trHeight w:val="330"/>
        </w:trPr>
        <w:tc>
          <w:tcPr>
            <w:tcW w:w="988" w:type="dxa"/>
            <w:shd w:val="clear" w:color="auto" w:fill="auto"/>
            <w:vAlign w:val="center"/>
          </w:tcPr>
          <w:p w14:paraId="0BDA2700"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4B16DFF9" w14:textId="77777777" w:rsidR="00891DB3" w:rsidRPr="007D1623" w:rsidRDefault="00891DB3" w:rsidP="00A54D50">
            <w:pPr>
              <w:rPr>
                <w:sz w:val="20"/>
                <w:szCs w:val="20"/>
              </w:rPr>
            </w:pPr>
            <w:r w:rsidRPr="007D1623">
              <w:rPr>
                <w:sz w:val="20"/>
                <w:szCs w:val="20"/>
                <w:lang w:val="vi-VN"/>
              </w:rPr>
              <w:t xml:space="preserve">143/SGDĐT-GDTH </w:t>
            </w:r>
          </w:p>
        </w:tc>
        <w:tc>
          <w:tcPr>
            <w:tcW w:w="1420" w:type="dxa"/>
            <w:shd w:val="clear" w:color="auto" w:fill="auto"/>
            <w:noWrap/>
            <w:vAlign w:val="center"/>
          </w:tcPr>
          <w:p w14:paraId="479B3D68" w14:textId="77777777" w:rsidR="00891DB3" w:rsidRPr="007D1623" w:rsidRDefault="00891DB3" w:rsidP="00A54D50">
            <w:pPr>
              <w:jc w:val="center"/>
              <w:rPr>
                <w:sz w:val="20"/>
                <w:szCs w:val="20"/>
              </w:rPr>
            </w:pPr>
            <w:r w:rsidRPr="007D1623">
              <w:rPr>
                <w:sz w:val="20"/>
                <w:szCs w:val="20"/>
              </w:rPr>
              <w:t>01/02/2018</w:t>
            </w:r>
          </w:p>
        </w:tc>
        <w:tc>
          <w:tcPr>
            <w:tcW w:w="5630" w:type="dxa"/>
            <w:gridSpan w:val="2"/>
            <w:shd w:val="clear" w:color="auto" w:fill="auto"/>
            <w:vAlign w:val="center"/>
          </w:tcPr>
          <w:p w14:paraId="298F927A" w14:textId="77777777" w:rsidR="00891DB3" w:rsidRPr="007D1623" w:rsidRDefault="00891DB3" w:rsidP="00A54D50">
            <w:pPr>
              <w:rPr>
                <w:sz w:val="20"/>
                <w:szCs w:val="20"/>
              </w:rPr>
            </w:pPr>
            <w:r w:rsidRPr="007D1623">
              <w:rPr>
                <w:sz w:val="20"/>
                <w:szCs w:val="20"/>
                <w:lang w:val="vi-VN"/>
              </w:rPr>
              <w:t>Hướng dẫn thực hiện nhiệm vụ giáo dục hòa nhập học sinh khuyết tật kể từ năm học 2017 - 2018</w:t>
            </w:r>
          </w:p>
        </w:tc>
        <w:tc>
          <w:tcPr>
            <w:tcW w:w="709" w:type="dxa"/>
            <w:shd w:val="clear" w:color="auto" w:fill="auto"/>
            <w:noWrap/>
            <w:vAlign w:val="center"/>
          </w:tcPr>
          <w:p w14:paraId="03F3280B" w14:textId="77777777" w:rsidR="00891DB3" w:rsidRPr="007D1623" w:rsidRDefault="00891DB3" w:rsidP="00A54D50">
            <w:pPr>
              <w:jc w:val="both"/>
              <w:rPr>
                <w:sz w:val="20"/>
                <w:szCs w:val="20"/>
              </w:rPr>
            </w:pPr>
          </w:p>
        </w:tc>
      </w:tr>
      <w:tr w:rsidR="00891DB3" w:rsidRPr="007D1623" w14:paraId="3E5D1949" w14:textId="77777777" w:rsidTr="00A54D50">
        <w:trPr>
          <w:trHeight w:val="330"/>
        </w:trPr>
        <w:tc>
          <w:tcPr>
            <w:tcW w:w="988" w:type="dxa"/>
            <w:shd w:val="clear" w:color="auto" w:fill="auto"/>
            <w:vAlign w:val="center"/>
          </w:tcPr>
          <w:p w14:paraId="05D2BE15"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0D2E541" w14:textId="77777777" w:rsidR="00891DB3" w:rsidRPr="007D1623" w:rsidRDefault="00891DB3" w:rsidP="00A54D50">
            <w:pPr>
              <w:rPr>
                <w:sz w:val="20"/>
                <w:szCs w:val="20"/>
              </w:rPr>
            </w:pPr>
            <w:r w:rsidRPr="007D1623">
              <w:rPr>
                <w:sz w:val="20"/>
                <w:szCs w:val="20"/>
              </w:rPr>
              <w:t xml:space="preserve">896/SGDĐT-GDTrH-TX&amp;CN </w:t>
            </w:r>
          </w:p>
        </w:tc>
        <w:tc>
          <w:tcPr>
            <w:tcW w:w="1420" w:type="dxa"/>
            <w:shd w:val="clear" w:color="auto" w:fill="auto"/>
            <w:noWrap/>
            <w:vAlign w:val="center"/>
          </w:tcPr>
          <w:p w14:paraId="35B195E0" w14:textId="77777777" w:rsidR="00891DB3" w:rsidRPr="007D1623" w:rsidRDefault="00891DB3" w:rsidP="00A54D50">
            <w:pPr>
              <w:jc w:val="center"/>
              <w:rPr>
                <w:sz w:val="20"/>
                <w:szCs w:val="20"/>
              </w:rPr>
            </w:pPr>
            <w:r w:rsidRPr="007D1623">
              <w:rPr>
                <w:sz w:val="20"/>
                <w:szCs w:val="20"/>
              </w:rPr>
              <w:t>30/7/2018</w:t>
            </w:r>
          </w:p>
        </w:tc>
        <w:tc>
          <w:tcPr>
            <w:tcW w:w="5630" w:type="dxa"/>
            <w:gridSpan w:val="2"/>
            <w:shd w:val="clear" w:color="auto" w:fill="auto"/>
            <w:noWrap/>
            <w:vAlign w:val="center"/>
          </w:tcPr>
          <w:p w14:paraId="78CF931B" w14:textId="77777777" w:rsidR="00891DB3" w:rsidRPr="007D1623" w:rsidRDefault="00891DB3" w:rsidP="00A54D50">
            <w:pPr>
              <w:rPr>
                <w:sz w:val="20"/>
                <w:szCs w:val="20"/>
              </w:rPr>
            </w:pPr>
            <w:r w:rsidRPr="007D1623">
              <w:rPr>
                <w:sz w:val="20"/>
                <w:szCs w:val="20"/>
                <w:lang w:val="vi-VN"/>
              </w:rPr>
              <w:t xml:space="preserve">Dạy học tiếng Anh tăng cường với người nước ngoài </w:t>
            </w:r>
          </w:p>
        </w:tc>
        <w:tc>
          <w:tcPr>
            <w:tcW w:w="709" w:type="dxa"/>
            <w:shd w:val="clear" w:color="auto" w:fill="auto"/>
            <w:noWrap/>
            <w:vAlign w:val="center"/>
          </w:tcPr>
          <w:p w14:paraId="4E4B6B38" w14:textId="77777777" w:rsidR="00891DB3" w:rsidRPr="007D1623" w:rsidRDefault="00891DB3" w:rsidP="00A54D50">
            <w:pPr>
              <w:jc w:val="both"/>
              <w:rPr>
                <w:sz w:val="20"/>
                <w:szCs w:val="20"/>
              </w:rPr>
            </w:pPr>
            <w:r w:rsidRPr="007D1623">
              <w:rPr>
                <w:sz w:val="20"/>
                <w:szCs w:val="20"/>
              </w:rPr>
              <w:t> </w:t>
            </w:r>
          </w:p>
        </w:tc>
      </w:tr>
      <w:tr w:rsidR="00891DB3" w:rsidRPr="007D1623" w14:paraId="07D509CF" w14:textId="77777777" w:rsidTr="00A54D50">
        <w:trPr>
          <w:trHeight w:val="330"/>
        </w:trPr>
        <w:tc>
          <w:tcPr>
            <w:tcW w:w="988" w:type="dxa"/>
            <w:shd w:val="clear" w:color="auto" w:fill="auto"/>
            <w:vAlign w:val="center"/>
          </w:tcPr>
          <w:p w14:paraId="149FEC79"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563FA776" w14:textId="77777777" w:rsidR="00891DB3" w:rsidRPr="007D1623" w:rsidRDefault="00891DB3" w:rsidP="00A54D50">
            <w:pPr>
              <w:rPr>
                <w:sz w:val="20"/>
                <w:szCs w:val="20"/>
              </w:rPr>
            </w:pPr>
            <w:r w:rsidRPr="007D1623">
              <w:rPr>
                <w:sz w:val="20"/>
                <w:szCs w:val="20"/>
              </w:rPr>
              <w:t xml:space="preserve">1101/ SGDĐT-GDTH </w:t>
            </w:r>
          </w:p>
        </w:tc>
        <w:tc>
          <w:tcPr>
            <w:tcW w:w="1420" w:type="dxa"/>
            <w:shd w:val="clear" w:color="auto" w:fill="auto"/>
            <w:noWrap/>
            <w:vAlign w:val="center"/>
          </w:tcPr>
          <w:p w14:paraId="63083AF9" w14:textId="77777777" w:rsidR="00891DB3" w:rsidRPr="007D1623" w:rsidRDefault="00891DB3" w:rsidP="00A54D50">
            <w:pPr>
              <w:jc w:val="center"/>
              <w:rPr>
                <w:sz w:val="20"/>
                <w:szCs w:val="20"/>
              </w:rPr>
            </w:pPr>
            <w:r w:rsidRPr="007D1623">
              <w:rPr>
                <w:sz w:val="20"/>
                <w:szCs w:val="20"/>
              </w:rPr>
              <w:t>06/9/2019</w:t>
            </w:r>
          </w:p>
        </w:tc>
        <w:tc>
          <w:tcPr>
            <w:tcW w:w="5630" w:type="dxa"/>
            <w:gridSpan w:val="2"/>
            <w:shd w:val="clear" w:color="auto" w:fill="auto"/>
            <w:vAlign w:val="center"/>
          </w:tcPr>
          <w:p w14:paraId="4DCB4BE1" w14:textId="77777777" w:rsidR="00891DB3" w:rsidRPr="007D1623" w:rsidRDefault="00891DB3" w:rsidP="00A54D50">
            <w:pPr>
              <w:rPr>
                <w:sz w:val="20"/>
                <w:szCs w:val="20"/>
              </w:rPr>
            </w:pPr>
            <w:r w:rsidRPr="007D1623">
              <w:rPr>
                <w:sz w:val="20"/>
                <w:szCs w:val="20"/>
              </w:rPr>
              <w:t>Giảng dạy môn Tin học cấp tiểu học từ năm học 2018 – 2019</w:t>
            </w:r>
          </w:p>
        </w:tc>
        <w:tc>
          <w:tcPr>
            <w:tcW w:w="709" w:type="dxa"/>
            <w:shd w:val="clear" w:color="auto" w:fill="auto"/>
            <w:noWrap/>
            <w:vAlign w:val="center"/>
          </w:tcPr>
          <w:p w14:paraId="0B2AE663" w14:textId="77777777" w:rsidR="00891DB3" w:rsidRPr="007D1623" w:rsidRDefault="00891DB3" w:rsidP="00A54D50">
            <w:pPr>
              <w:jc w:val="both"/>
              <w:rPr>
                <w:sz w:val="20"/>
                <w:szCs w:val="20"/>
              </w:rPr>
            </w:pPr>
            <w:r w:rsidRPr="007D1623">
              <w:rPr>
                <w:sz w:val="20"/>
                <w:szCs w:val="20"/>
              </w:rPr>
              <w:t> </w:t>
            </w:r>
          </w:p>
        </w:tc>
      </w:tr>
      <w:tr w:rsidR="00891DB3" w:rsidRPr="007D1623" w14:paraId="4BA2862B" w14:textId="77777777" w:rsidTr="00A54D50">
        <w:trPr>
          <w:trHeight w:val="310"/>
        </w:trPr>
        <w:tc>
          <w:tcPr>
            <w:tcW w:w="988" w:type="dxa"/>
            <w:shd w:val="clear" w:color="auto" w:fill="auto"/>
            <w:vAlign w:val="center"/>
          </w:tcPr>
          <w:p w14:paraId="12E5F343"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vAlign w:val="center"/>
          </w:tcPr>
          <w:p w14:paraId="1AB21980" w14:textId="77777777" w:rsidR="00891DB3" w:rsidRPr="007D1623" w:rsidRDefault="00891DB3" w:rsidP="00A54D50">
            <w:pPr>
              <w:rPr>
                <w:sz w:val="20"/>
                <w:szCs w:val="20"/>
              </w:rPr>
            </w:pPr>
            <w:r w:rsidRPr="007D1623">
              <w:rPr>
                <w:bCs/>
                <w:sz w:val="20"/>
                <w:szCs w:val="20"/>
              </w:rPr>
              <w:t>1367 /SGDĐT-GDTH</w:t>
            </w:r>
          </w:p>
        </w:tc>
        <w:tc>
          <w:tcPr>
            <w:tcW w:w="1420" w:type="dxa"/>
            <w:shd w:val="clear" w:color="auto" w:fill="auto"/>
            <w:vAlign w:val="center"/>
          </w:tcPr>
          <w:p w14:paraId="3D88F3E7" w14:textId="77777777" w:rsidR="00891DB3" w:rsidRPr="007D1623" w:rsidRDefault="00891DB3" w:rsidP="00A54D50">
            <w:pPr>
              <w:jc w:val="center"/>
              <w:rPr>
                <w:sz w:val="20"/>
                <w:szCs w:val="20"/>
              </w:rPr>
            </w:pPr>
            <w:r w:rsidRPr="007D1623">
              <w:rPr>
                <w:sz w:val="20"/>
                <w:szCs w:val="20"/>
                <w:lang w:val="vi-VN"/>
              </w:rPr>
              <w:t>11/10/2019</w:t>
            </w:r>
          </w:p>
        </w:tc>
        <w:tc>
          <w:tcPr>
            <w:tcW w:w="5630" w:type="dxa"/>
            <w:gridSpan w:val="2"/>
            <w:shd w:val="clear" w:color="auto" w:fill="auto"/>
            <w:vAlign w:val="center"/>
          </w:tcPr>
          <w:p w14:paraId="4A01CBCB" w14:textId="77777777" w:rsidR="00891DB3" w:rsidRPr="007D1623" w:rsidRDefault="00891DB3" w:rsidP="00A54D50">
            <w:pPr>
              <w:rPr>
                <w:sz w:val="20"/>
                <w:szCs w:val="20"/>
              </w:rPr>
            </w:pPr>
            <w:r w:rsidRPr="007D1623">
              <w:rPr>
                <w:sz w:val="20"/>
                <w:szCs w:val="20"/>
                <w:lang w:val="vi-VN"/>
              </w:rPr>
              <w:t>Triển khai, thực hiện các văn bản của Bộ Giáo dục và Đào tạo</w:t>
            </w:r>
          </w:p>
        </w:tc>
        <w:tc>
          <w:tcPr>
            <w:tcW w:w="709" w:type="dxa"/>
            <w:shd w:val="clear" w:color="auto" w:fill="auto"/>
            <w:vAlign w:val="center"/>
          </w:tcPr>
          <w:p w14:paraId="41F413A5" w14:textId="77777777" w:rsidR="00891DB3" w:rsidRPr="007D1623" w:rsidRDefault="00891DB3" w:rsidP="00A54D50">
            <w:pPr>
              <w:jc w:val="both"/>
              <w:rPr>
                <w:sz w:val="20"/>
                <w:szCs w:val="20"/>
              </w:rPr>
            </w:pPr>
            <w:r w:rsidRPr="007D1623">
              <w:rPr>
                <w:sz w:val="20"/>
                <w:szCs w:val="20"/>
              </w:rPr>
              <w:t> </w:t>
            </w:r>
          </w:p>
        </w:tc>
      </w:tr>
      <w:tr w:rsidR="00891DB3" w:rsidRPr="007D1623" w14:paraId="50AD9D41" w14:textId="77777777" w:rsidTr="00A54D50">
        <w:trPr>
          <w:trHeight w:val="429"/>
        </w:trPr>
        <w:tc>
          <w:tcPr>
            <w:tcW w:w="988" w:type="dxa"/>
            <w:shd w:val="clear" w:color="auto" w:fill="auto"/>
            <w:vAlign w:val="center"/>
          </w:tcPr>
          <w:p w14:paraId="350208AC"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vAlign w:val="center"/>
          </w:tcPr>
          <w:p w14:paraId="2A137B4A" w14:textId="77777777" w:rsidR="00891DB3" w:rsidRPr="007D1623" w:rsidRDefault="00891DB3" w:rsidP="00A54D50">
            <w:pPr>
              <w:rPr>
                <w:sz w:val="20"/>
                <w:szCs w:val="20"/>
              </w:rPr>
            </w:pPr>
            <w:r w:rsidRPr="007D1623">
              <w:rPr>
                <w:sz w:val="20"/>
                <w:szCs w:val="20"/>
              </w:rPr>
              <w:t>82/HD-SGDĐT</w:t>
            </w:r>
          </w:p>
        </w:tc>
        <w:tc>
          <w:tcPr>
            <w:tcW w:w="1420" w:type="dxa"/>
            <w:shd w:val="clear" w:color="auto" w:fill="auto"/>
            <w:vAlign w:val="center"/>
          </w:tcPr>
          <w:p w14:paraId="486D8054" w14:textId="77777777" w:rsidR="00891DB3" w:rsidRPr="007D1623" w:rsidRDefault="00891DB3" w:rsidP="00A54D50">
            <w:pPr>
              <w:jc w:val="center"/>
              <w:rPr>
                <w:sz w:val="20"/>
                <w:szCs w:val="20"/>
              </w:rPr>
            </w:pPr>
            <w:r w:rsidRPr="007D1623">
              <w:rPr>
                <w:sz w:val="20"/>
                <w:szCs w:val="20"/>
              </w:rPr>
              <w:t>17/10/2019</w:t>
            </w:r>
          </w:p>
        </w:tc>
        <w:tc>
          <w:tcPr>
            <w:tcW w:w="5630" w:type="dxa"/>
            <w:gridSpan w:val="2"/>
            <w:shd w:val="clear" w:color="auto" w:fill="auto"/>
            <w:vAlign w:val="center"/>
          </w:tcPr>
          <w:p w14:paraId="2BE0E411" w14:textId="77777777" w:rsidR="00891DB3" w:rsidRPr="007D1623" w:rsidRDefault="00891DB3" w:rsidP="00A54D50">
            <w:pPr>
              <w:rPr>
                <w:sz w:val="20"/>
                <w:szCs w:val="20"/>
              </w:rPr>
            </w:pPr>
            <w:r w:rsidRPr="007D1623">
              <w:rPr>
                <w:sz w:val="20"/>
                <w:szCs w:val="20"/>
              </w:rPr>
              <w:t>Tổ chức dạy học 2 buổi/ngày và bán trú cấp Tiểu học kể từ năm học 2019  - 2020</w:t>
            </w:r>
          </w:p>
        </w:tc>
        <w:tc>
          <w:tcPr>
            <w:tcW w:w="709" w:type="dxa"/>
            <w:shd w:val="clear" w:color="auto" w:fill="auto"/>
            <w:vAlign w:val="center"/>
          </w:tcPr>
          <w:p w14:paraId="6D9A39F0" w14:textId="77777777" w:rsidR="00891DB3" w:rsidRPr="007D1623" w:rsidRDefault="00891DB3" w:rsidP="00A54D50">
            <w:pPr>
              <w:jc w:val="both"/>
              <w:rPr>
                <w:sz w:val="20"/>
                <w:szCs w:val="20"/>
              </w:rPr>
            </w:pPr>
            <w:r w:rsidRPr="007D1623">
              <w:rPr>
                <w:sz w:val="20"/>
                <w:szCs w:val="20"/>
              </w:rPr>
              <w:t> </w:t>
            </w:r>
          </w:p>
        </w:tc>
      </w:tr>
      <w:tr w:rsidR="00891DB3" w:rsidRPr="007D1623" w14:paraId="011B2B9D" w14:textId="77777777" w:rsidTr="00A54D50">
        <w:trPr>
          <w:trHeight w:val="722"/>
        </w:trPr>
        <w:tc>
          <w:tcPr>
            <w:tcW w:w="988" w:type="dxa"/>
            <w:shd w:val="clear" w:color="auto" w:fill="auto"/>
            <w:vAlign w:val="center"/>
          </w:tcPr>
          <w:p w14:paraId="2F76A433"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75860D58" w14:textId="77777777" w:rsidR="00891DB3" w:rsidRPr="007D1623" w:rsidRDefault="00891DB3" w:rsidP="00A54D50">
            <w:pPr>
              <w:rPr>
                <w:sz w:val="20"/>
                <w:szCs w:val="20"/>
              </w:rPr>
            </w:pPr>
            <w:r w:rsidRPr="007D1623">
              <w:rPr>
                <w:sz w:val="20"/>
                <w:szCs w:val="20"/>
              </w:rPr>
              <w:t xml:space="preserve">1450/SGDĐT-GDTrH-TX&amp;CN </w:t>
            </w:r>
          </w:p>
        </w:tc>
        <w:tc>
          <w:tcPr>
            <w:tcW w:w="1420" w:type="dxa"/>
            <w:shd w:val="clear" w:color="auto" w:fill="auto"/>
            <w:noWrap/>
            <w:vAlign w:val="center"/>
          </w:tcPr>
          <w:p w14:paraId="32BADA7C" w14:textId="77777777" w:rsidR="00891DB3" w:rsidRPr="007D1623" w:rsidRDefault="00891DB3" w:rsidP="00A54D50">
            <w:pPr>
              <w:jc w:val="center"/>
              <w:rPr>
                <w:sz w:val="20"/>
                <w:szCs w:val="20"/>
              </w:rPr>
            </w:pPr>
            <w:r w:rsidRPr="007D1623">
              <w:rPr>
                <w:sz w:val="20"/>
                <w:szCs w:val="20"/>
              </w:rPr>
              <w:t>28/10/2019</w:t>
            </w:r>
          </w:p>
        </w:tc>
        <w:tc>
          <w:tcPr>
            <w:tcW w:w="5630" w:type="dxa"/>
            <w:gridSpan w:val="2"/>
            <w:shd w:val="clear" w:color="auto" w:fill="auto"/>
            <w:vAlign w:val="center"/>
          </w:tcPr>
          <w:p w14:paraId="455CA814" w14:textId="77777777" w:rsidR="00891DB3" w:rsidRPr="007D1623" w:rsidRDefault="00891DB3" w:rsidP="00A54D50">
            <w:pPr>
              <w:rPr>
                <w:sz w:val="20"/>
                <w:szCs w:val="20"/>
              </w:rPr>
            </w:pPr>
            <w:r w:rsidRPr="007D1623">
              <w:rPr>
                <w:sz w:val="20"/>
                <w:szCs w:val="20"/>
              </w:rPr>
              <w:t>Học tiếng Anh qua môn Toán, môn Khoa học, truyện đọc</w:t>
            </w:r>
            <w:r w:rsidRPr="007D1623">
              <w:rPr>
                <w:sz w:val="20"/>
                <w:szCs w:val="20"/>
              </w:rPr>
              <w:br/>
              <w:t xml:space="preserve"> tiếng Anh và các hoạt động trải nghiệm; tạo các sân chơi, giao lưu tiếng Anh</w:t>
            </w:r>
          </w:p>
        </w:tc>
        <w:tc>
          <w:tcPr>
            <w:tcW w:w="709" w:type="dxa"/>
            <w:shd w:val="clear" w:color="auto" w:fill="auto"/>
            <w:vAlign w:val="center"/>
          </w:tcPr>
          <w:p w14:paraId="0EA8E9BA" w14:textId="77777777" w:rsidR="00891DB3" w:rsidRPr="007D1623" w:rsidRDefault="00891DB3" w:rsidP="00A54D50">
            <w:pPr>
              <w:jc w:val="both"/>
              <w:rPr>
                <w:sz w:val="20"/>
                <w:szCs w:val="20"/>
              </w:rPr>
            </w:pPr>
            <w:r w:rsidRPr="007D1623">
              <w:rPr>
                <w:sz w:val="20"/>
                <w:szCs w:val="20"/>
              </w:rPr>
              <w:t> </w:t>
            </w:r>
          </w:p>
        </w:tc>
      </w:tr>
      <w:tr w:rsidR="00891DB3" w:rsidRPr="007D1623" w14:paraId="46EB89F5" w14:textId="77777777" w:rsidTr="00A54D50">
        <w:trPr>
          <w:trHeight w:val="403"/>
        </w:trPr>
        <w:tc>
          <w:tcPr>
            <w:tcW w:w="988" w:type="dxa"/>
            <w:shd w:val="clear" w:color="auto" w:fill="auto"/>
            <w:vAlign w:val="center"/>
          </w:tcPr>
          <w:p w14:paraId="0A64CB81"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57DFC072" w14:textId="77777777" w:rsidR="00891DB3" w:rsidRPr="007D1623" w:rsidRDefault="00891DB3" w:rsidP="00A54D50">
            <w:pPr>
              <w:rPr>
                <w:sz w:val="20"/>
                <w:szCs w:val="20"/>
              </w:rPr>
            </w:pPr>
            <w:r w:rsidRPr="007D1623">
              <w:rPr>
                <w:sz w:val="20"/>
                <w:szCs w:val="20"/>
              </w:rPr>
              <w:t xml:space="preserve">284/SGDĐT-GDTH </w:t>
            </w:r>
          </w:p>
        </w:tc>
        <w:tc>
          <w:tcPr>
            <w:tcW w:w="1420" w:type="dxa"/>
            <w:shd w:val="clear" w:color="auto" w:fill="auto"/>
            <w:noWrap/>
            <w:vAlign w:val="center"/>
          </w:tcPr>
          <w:p w14:paraId="3DE6BDAD" w14:textId="77777777" w:rsidR="00891DB3" w:rsidRPr="007D1623" w:rsidRDefault="00891DB3" w:rsidP="00A54D50">
            <w:pPr>
              <w:jc w:val="center"/>
              <w:rPr>
                <w:sz w:val="20"/>
                <w:szCs w:val="20"/>
              </w:rPr>
            </w:pPr>
            <w:r w:rsidRPr="007D1623">
              <w:rPr>
                <w:sz w:val="20"/>
                <w:szCs w:val="20"/>
              </w:rPr>
              <w:t>16/3/2020</w:t>
            </w:r>
          </w:p>
        </w:tc>
        <w:tc>
          <w:tcPr>
            <w:tcW w:w="5630" w:type="dxa"/>
            <w:gridSpan w:val="2"/>
            <w:shd w:val="clear" w:color="auto" w:fill="auto"/>
            <w:vAlign w:val="center"/>
          </w:tcPr>
          <w:p w14:paraId="5807795A" w14:textId="77777777" w:rsidR="00891DB3" w:rsidRPr="007D1623" w:rsidRDefault="00891DB3" w:rsidP="00A54D50">
            <w:pPr>
              <w:rPr>
                <w:sz w:val="20"/>
                <w:szCs w:val="20"/>
              </w:rPr>
            </w:pPr>
            <w:r w:rsidRPr="007D1623">
              <w:rPr>
                <w:sz w:val="20"/>
                <w:szCs w:val="20"/>
              </w:rPr>
              <w:t xml:space="preserve">Thực hiện chương trình thư viện thân thiện năm 2019 </w:t>
            </w:r>
            <w:r w:rsidRPr="007D1623">
              <w:rPr>
                <w:sz w:val="20"/>
                <w:szCs w:val="20"/>
              </w:rPr>
              <w:br/>
              <w:t>và kế hoạch triển khai năm 2020</w:t>
            </w:r>
          </w:p>
        </w:tc>
        <w:tc>
          <w:tcPr>
            <w:tcW w:w="709" w:type="dxa"/>
            <w:shd w:val="clear" w:color="auto" w:fill="auto"/>
            <w:vAlign w:val="center"/>
          </w:tcPr>
          <w:p w14:paraId="31C753ED" w14:textId="77777777" w:rsidR="00891DB3" w:rsidRPr="007D1623" w:rsidRDefault="00891DB3" w:rsidP="00A54D50">
            <w:pPr>
              <w:jc w:val="both"/>
              <w:rPr>
                <w:sz w:val="20"/>
                <w:szCs w:val="20"/>
              </w:rPr>
            </w:pPr>
            <w:r w:rsidRPr="007D1623">
              <w:rPr>
                <w:sz w:val="20"/>
                <w:szCs w:val="20"/>
              </w:rPr>
              <w:t> </w:t>
            </w:r>
          </w:p>
        </w:tc>
      </w:tr>
      <w:tr w:rsidR="00891DB3" w:rsidRPr="007D1623" w14:paraId="7BF44E07" w14:textId="77777777" w:rsidTr="00A54D50">
        <w:trPr>
          <w:trHeight w:val="620"/>
        </w:trPr>
        <w:tc>
          <w:tcPr>
            <w:tcW w:w="988" w:type="dxa"/>
            <w:shd w:val="clear" w:color="auto" w:fill="auto"/>
            <w:vAlign w:val="center"/>
          </w:tcPr>
          <w:p w14:paraId="55185432"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vAlign w:val="center"/>
          </w:tcPr>
          <w:p w14:paraId="2162D3FD" w14:textId="77777777" w:rsidR="00891DB3" w:rsidRPr="007D1623" w:rsidRDefault="00891DB3" w:rsidP="00A54D50">
            <w:pPr>
              <w:rPr>
                <w:sz w:val="20"/>
                <w:szCs w:val="20"/>
              </w:rPr>
            </w:pPr>
            <w:r w:rsidRPr="007D1623">
              <w:rPr>
                <w:sz w:val="20"/>
                <w:szCs w:val="20"/>
              </w:rPr>
              <w:t>296/SGDĐT-GDTH</w:t>
            </w:r>
          </w:p>
        </w:tc>
        <w:tc>
          <w:tcPr>
            <w:tcW w:w="1420" w:type="dxa"/>
            <w:shd w:val="clear" w:color="auto" w:fill="auto"/>
            <w:vAlign w:val="center"/>
          </w:tcPr>
          <w:p w14:paraId="676B51DF" w14:textId="77777777" w:rsidR="00891DB3" w:rsidRPr="007D1623" w:rsidRDefault="00891DB3" w:rsidP="00A54D50">
            <w:pPr>
              <w:jc w:val="center"/>
              <w:rPr>
                <w:sz w:val="20"/>
                <w:szCs w:val="20"/>
              </w:rPr>
            </w:pPr>
            <w:r w:rsidRPr="007D1623">
              <w:rPr>
                <w:sz w:val="20"/>
                <w:szCs w:val="20"/>
              </w:rPr>
              <w:t>18/3/2020</w:t>
            </w:r>
          </w:p>
        </w:tc>
        <w:tc>
          <w:tcPr>
            <w:tcW w:w="5630" w:type="dxa"/>
            <w:gridSpan w:val="2"/>
            <w:shd w:val="clear" w:color="auto" w:fill="auto"/>
            <w:vAlign w:val="center"/>
          </w:tcPr>
          <w:p w14:paraId="1B30C45C" w14:textId="77777777" w:rsidR="00891DB3" w:rsidRPr="007D1623" w:rsidRDefault="00891DB3" w:rsidP="00A54D50">
            <w:pPr>
              <w:rPr>
                <w:sz w:val="20"/>
                <w:szCs w:val="20"/>
              </w:rPr>
            </w:pPr>
            <w:r w:rsidRPr="007D1623">
              <w:rPr>
                <w:sz w:val="20"/>
                <w:szCs w:val="20"/>
              </w:rPr>
              <w:t>Hướng dẫn thực hiện giảng dạy môn Tiếng Anh tự chọn lớp 1, lớp 2 theo Chương trình GDPT 2018</w:t>
            </w:r>
          </w:p>
        </w:tc>
        <w:tc>
          <w:tcPr>
            <w:tcW w:w="709" w:type="dxa"/>
            <w:shd w:val="clear" w:color="auto" w:fill="auto"/>
            <w:vAlign w:val="center"/>
          </w:tcPr>
          <w:p w14:paraId="38E9C9ED" w14:textId="77777777" w:rsidR="00891DB3" w:rsidRPr="007D1623" w:rsidRDefault="00891DB3" w:rsidP="00A54D50">
            <w:pPr>
              <w:jc w:val="both"/>
              <w:rPr>
                <w:sz w:val="20"/>
                <w:szCs w:val="20"/>
              </w:rPr>
            </w:pPr>
            <w:r w:rsidRPr="007D1623">
              <w:rPr>
                <w:sz w:val="20"/>
                <w:szCs w:val="20"/>
              </w:rPr>
              <w:t> </w:t>
            </w:r>
          </w:p>
        </w:tc>
      </w:tr>
      <w:tr w:rsidR="00891DB3" w:rsidRPr="007D1623" w14:paraId="60C71DF5" w14:textId="77777777" w:rsidTr="00A54D50">
        <w:trPr>
          <w:trHeight w:val="620"/>
        </w:trPr>
        <w:tc>
          <w:tcPr>
            <w:tcW w:w="988" w:type="dxa"/>
            <w:shd w:val="clear" w:color="auto" w:fill="auto"/>
            <w:vAlign w:val="center"/>
          </w:tcPr>
          <w:p w14:paraId="666266F0"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vAlign w:val="center"/>
          </w:tcPr>
          <w:p w14:paraId="681403E4" w14:textId="77777777" w:rsidR="00891DB3" w:rsidRPr="007D1623" w:rsidRDefault="00891DB3" w:rsidP="00A54D50">
            <w:pPr>
              <w:rPr>
                <w:sz w:val="20"/>
                <w:szCs w:val="20"/>
              </w:rPr>
            </w:pPr>
            <w:r w:rsidRPr="007D1623">
              <w:rPr>
                <w:sz w:val="20"/>
                <w:szCs w:val="20"/>
              </w:rPr>
              <w:t>397/SGDĐT-TCCB</w:t>
            </w:r>
          </w:p>
        </w:tc>
        <w:tc>
          <w:tcPr>
            <w:tcW w:w="1420" w:type="dxa"/>
            <w:shd w:val="clear" w:color="auto" w:fill="auto"/>
            <w:vAlign w:val="center"/>
          </w:tcPr>
          <w:p w14:paraId="62E62196" w14:textId="77777777" w:rsidR="00891DB3" w:rsidRPr="007D1623" w:rsidRDefault="00891DB3" w:rsidP="00A54D50">
            <w:pPr>
              <w:jc w:val="center"/>
              <w:rPr>
                <w:sz w:val="20"/>
                <w:szCs w:val="20"/>
              </w:rPr>
            </w:pPr>
            <w:r w:rsidRPr="007D1623">
              <w:rPr>
                <w:sz w:val="20"/>
                <w:szCs w:val="20"/>
              </w:rPr>
              <w:t>17/4/2020</w:t>
            </w:r>
          </w:p>
        </w:tc>
        <w:tc>
          <w:tcPr>
            <w:tcW w:w="5630" w:type="dxa"/>
            <w:gridSpan w:val="2"/>
            <w:shd w:val="clear" w:color="auto" w:fill="auto"/>
            <w:vAlign w:val="center"/>
          </w:tcPr>
          <w:p w14:paraId="31A35694" w14:textId="77777777" w:rsidR="00891DB3" w:rsidRPr="007D1623" w:rsidRDefault="00891DB3" w:rsidP="00A54D50">
            <w:pPr>
              <w:rPr>
                <w:sz w:val="20"/>
                <w:szCs w:val="20"/>
              </w:rPr>
            </w:pPr>
            <w:r w:rsidRPr="007D1623">
              <w:rPr>
                <w:sz w:val="20"/>
                <w:szCs w:val="20"/>
              </w:rPr>
              <w:t>Về việc chuẩn bị đội ngũ giáo viên thực hiện Chương trình GDPT 2018</w:t>
            </w:r>
          </w:p>
        </w:tc>
        <w:tc>
          <w:tcPr>
            <w:tcW w:w="709" w:type="dxa"/>
            <w:shd w:val="clear" w:color="auto" w:fill="auto"/>
            <w:vAlign w:val="center"/>
          </w:tcPr>
          <w:p w14:paraId="623D327F" w14:textId="77777777" w:rsidR="00891DB3" w:rsidRPr="007D1623" w:rsidRDefault="00891DB3" w:rsidP="00A54D50">
            <w:pPr>
              <w:jc w:val="both"/>
              <w:rPr>
                <w:sz w:val="20"/>
                <w:szCs w:val="20"/>
              </w:rPr>
            </w:pPr>
            <w:r w:rsidRPr="007D1623">
              <w:rPr>
                <w:sz w:val="20"/>
                <w:szCs w:val="20"/>
              </w:rPr>
              <w:t> </w:t>
            </w:r>
          </w:p>
        </w:tc>
      </w:tr>
      <w:tr w:rsidR="00891DB3" w:rsidRPr="007D1623" w14:paraId="2D5478BB" w14:textId="77777777" w:rsidTr="00A54D50">
        <w:trPr>
          <w:trHeight w:val="430"/>
        </w:trPr>
        <w:tc>
          <w:tcPr>
            <w:tcW w:w="988" w:type="dxa"/>
            <w:shd w:val="clear" w:color="auto" w:fill="auto"/>
            <w:vAlign w:val="center"/>
          </w:tcPr>
          <w:p w14:paraId="51D52874"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vAlign w:val="center"/>
          </w:tcPr>
          <w:p w14:paraId="797DCBEB" w14:textId="77777777" w:rsidR="00891DB3" w:rsidRPr="007D1623" w:rsidRDefault="00891DB3" w:rsidP="00A54D50">
            <w:pPr>
              <w:rPr>
                <w:sz w:val="20"/>
                <w:szCs w:val="20"/>
              </w:rPr>
            </w:pPr>
            <w:r w:rsidRPr="007D1623">
              <w:rPr>
                <w:sz w:val="20"/>
                <w:szCs w:val="20"/>
              </w:rPr>
              <w:t>648/SGDĐT-GDTH</w:t>
            </w:r>
          </w:p>
        </w:tc>
        <w:tc>
          <w:tcPr>
            <w:tcW w:w="1420" w:type="dxa"/>
            <w:shd w:val="clear" w:color="auto" w:fill="auto"/>
            <w:vAlign w:val="center"/>
          </w:tcPr>
          <w:p w14:paraId="6A04F825" w14:textId="77777777" w:rsidR="00891DB3" w:rsidRPr="007D1623" w:rsidRDefault="00891DB3" w:rsidP="00A54D50">
            <w:pPr>
              <w:jc w:val="center"/>
              <w:rPr>
                <w:sz w:val="20"/>
                <w:szCs w:val="20"/>
              </w:rPr>
            </w:pPr>
            <w:r w:rsidRPr="007D1623">
              <w:rPr>
                <w:sz w:val="20"/>
                <w:szCs w:val="20"/>
                <w:lang w:val="vi-VN"/>
              </w:rPr>
              <w:t>09/6/2020</w:t>
            </w:r>
          </w:p>
        </w:tc>
        <w:tc>
          <w:tcPr>
            <w:tcW w:w="5630" w:type="dxa"/>
            <w:gridSpan w:val="2"/>
            <w:shd w:val="clear" w:color="auto" w:fill="auto"/>
            <w:vAlign w:val="center"/>
          </w:tcPr>
          <w:p w14:paraId="5BB0945B" w14:textId="77777777" w:rsidR="00891DB3" w:rsidRPr="007D1623" w:rsidRDefault="00891DB3" w:rsidP="00A54D50">
            <w:pPr>
              <w:rPr>
                <w:sz w:val="20"/>
                <w:szCs w:val="20"/>
              </w:rPr>
            </w:pPr>
            <w:r w:rsidRPr="007D1623">
              <w:rPr>
                <w:sz w:val="20"/>
                <w:szCs w:val="20"/>
              </w:rPr>
              <w:t>V/v hướng dẫn sinh hoạt chuyên môn cấp tiểu học kể từ năm học 2020 - 2021</w:t>
            </w:r>
          </w:p>
        </w:tc>
        <w:tc>
          <w:tcPr>
            <w:tcW w:w="709" w:type="dxa"/>
            <w:shd w:val="clear" w:color="auto" w:fill="auto"/>
            <w:vAlign w:val="center"/>
          </w:tcPr>
          <w:p w14:paraId="20385CFF" w14:textId="77777777" w:rsidR="00891DB3" w:rsidRPr="007D1623" w:rsidRDefault="00891DB3" w:rsidP="00A54D50">
            <w:pPr>
              <w:jc w:val="both"/>
              <w:rPr>
                <w:sz w:val="20"/>
                <w:szCs w:val="20"/>
              </w:rPr>
            </w:pPr>
            <w:r w:rsidRPr="007D1623">
              <w:rPr>
                <w:sz w:val="20"/>
                <w:szCs w:val="20"/>
              </w:rPr>
              <w:t> </w:t>
            </w:r>
          </w:p>
        </w:tc>
      </w:tr>
      <w:tr w:rsidR="00891DB3" w:rsidRPr="007D1623" w14:paraId="178AC871" w14:textId="77777777" w:rsidTr="00A54D50">
        <w:trPr>
          <w:trHeight w:val="430"/>
        </w:trPr>
        <w:tc>
          <w:tcPr>
            <w:tcW w:w="988" w:type="dxa"/>
            <w:shd w:val="clear" w:color="auto" w:fill="auto"/>
            <w:vAlign w:val="center"/>
          </w:tcPr>
          <w:p w14:paraId="1CA86C76"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455AC22" w14:textId="77777777" w:rsidR="00891DB3" w:rsidRPr="007D1623" w:rsidRDefault="00891DB3" w:rsidP="00A54D50">
            <w:pPr>
              <w:rPr>
                <w:sz w:val="20"/>
                <w:szCs w:val="20"/>
              </w:rPr>
            </w:pPr>
            <w:r w:rsidRPr="007D1623">
              <w:rPr>
                <w:sz w:val="20"/>
                <w:szCs w:val="20"/>
              </w:rPr>
              <w:t>676/SGDĐT-GDTH</w:t>
            </w:r>
          </w:p>
        </w:tc>
        <w:tc>
          <w:tcPr>
            <w:tcW w:w="1420" w:type="dxa"/>
            <w:shd w:val="clear" w:color="auto" w:fill="auto"/>
            <w:noWrap/>
            <w:vAlign w:val="center"/>
          </w:tcPr>
          <w:p w14:paraId="65B94FD8" w14:textId="77777777" w:rsidR="00891DB3" w:rsidRPr="007D1623" w:rsidRDefault="00891DB3" w:rsidP="00A54D50">
            <w:pPr>
              <w:jc w:val="center"/>
              <w:rPr>
                <w:sz w:val="20"/>
                <w:szCs w:val="20"/>
              </w:rPr>
            </w:pPr>
            <w:r w:rsidRPr="007D1623">
              <w:rPr>
                <w:sz w:val="20"/>
                <w:szCs w:val="20"/>
              </w:rPr>
              <w:t>16/6/2020</w:t>
            </w:r>
          </w:p>
        </w:tc>
        <w:tc>
          <w:tcPr>
            <w:tcW w:w="5630" w:type="dxa"/>
            <w:gridSpan w:val="2"/>
            <w:shd w:val="clear" w:color="auto" w:fill="auto"/>
            <w:vAlign w:val="center"/>
          </w:tcPr>
          <w:p w14:paraId="1138F3DA" w14:textId="77777777" w:rsidR="00891DB3" w:rsidRPr="007D1623" w:rsidRDefault="00891DB3" w:rsidP="00A54D50">
            <w:pPr>
              <w:jc w:val="both"/>
              <w:rPr>
                <w:sz w:val="20"/>
                <w:szCs w:val="20"/>
              </w:rPr>
            </w:pPr>
            <w:r w:rsidRPr="007D1623">
              <w:rPr>
                <w:sz w:val="20"/>
                <w:szCs w:val="20"/>
              </w:rPr>
              <w:t>Chấn chỉnh việc tổ chức kiểm tra định kì và khen thưởng học sinh cuối năm học</w:t>
            </w:r>
          </w:p>
        </w:tc>
        <w:tc>
          <w:tcPr>
            <w:tcW w:w="709" w:type="dxa"/>
            <w:shd w:val="clear" w:color="auto" w:fill="auto"/>
            <w:noWrap/>
            <w:vAlign w:val="center"/>
          </w:tcPr>
          <w:p w14:paraId="50EFB8A1" w14:textId="77777777" w:rsidR="00891DB3" w:rsidRPr="007D1623" w:rsidRDefault="00891DB3" w:rsidP="00A54D50">
            <w:pPr>
              <w:jc w:val="both"/>
              <w:rPr>
                <w:sz w:val="20"/>
                <w:szCs w:val="20"/>
              </w:rPr>
            </w:pPr>
            <w:r w:rsidRPr="007D1623">
              <w:rPr>
                <w:sz w:val="20"/>
                <w:szCs w:val="20"/>
              </w:rPr>
              <w:t> </w:t>
            </w:r>
          </w:p>
        </w:tc>
      </w:tr>
      <w:tr w:rsidR="00891DB3" w:rsidRPr="007D1623" w14:paraId="0236BE10" w14:textId="77777777" w:rsidTr="00A54D50">
        <w:trPr>
          <w:trHeight w:val="531"/>
        </w:trPr>
        <w:tc>
          <w:tcPr>
            <w:tcW w:w="988" w:type="dxa"/>
            <w:shd w:val="clear" w:color="auto" w:fill="auto"/>
            <w:vAlign w:val="center"/>
          </w:tcPr>
          <w:p w14:paraId="42384342"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3791B43" w14:textId="77777777" w:rsidR="00891DB3" w:rsidRPr="007D1623" w:rsidRDefault="00891DB3" w:rsidP="00A54D50">
            <w:pPr>
              <w:rPr>
                <w:rFonts w:eastAsia="Calibri"/>
                <w:iCs/>
                <w:sz w:val="20"/>
                <w:szCs w:val="20"/>
              </w:rPr>
            </w:pPr>
            <w:r w:rsidRPr="007D1623">
              <w:rPr>
                <w:sz w:val="20"/>
                <w:szCs w:val="20"/>
              </w:rPr>
              <w:t>989/SGDĐT-GDTrH-TX&amp;CN</w:t>
            </w:r>
            <w:r w:rsidRPr="007D1623">
              <w:rPr>
                <w:sz w:val="20"/>
                <w:szCs w:val="20"/>
                <w:lang w:val="vi-VN"/>
              </w:rPr>
              <w:t xml:space="preserve"> </w:t>
            </w:r>
          </w:p>
        </w:tc>
        <w:tc>
          <w:tcPr>
            <w:tcW w:w="1420" w:type="dxa"/>
            <w:shd w:val="clear" w:color="auto" w:fill="auto"/>
            <w:noWrap/>
            <w:vAlign w:val="center"/>
          </w:tcPr>
          <w:p w14:paraId="58179C79" w14:textId="77777777" w:rsidR="00891DB3" w:rsidRPr="007D1623" w:rsidRDefault="00891DB3" w:rsidP="00A54D50">
            <w:pPr>
              <w:jc w:val="center"/>
              <w:rPr>
                <w:sz w:val="20"/>
                <w:szCs w:val="20"/>
              </w:rPr>
            </w:pPr>
            <w:r w:rsidRPr="007D1623">
              <w:rPr>
                <w:sz w:val="20"/>
                <w:szCs w:val="20"/>
              </w:rPr>
              <w:t>19/8/2020</w:t>
            </w:r>
          </w:p>
        </w:tc>
        <w:tc>
          <w:tcPr>
            <w:tcW w:w="5630" w:type="dxa"/>
            <w:gridSpan w:val="2"/>
            <w:shd w:val="clear" w:color="auto" w:fill="auto"/>
            <w:vAlign w:val="center"/>
          </w:tcPr>
          <w:p w14:paraId="1CDAC492" w14:textId="77777777" w:rsidR="00891DB3" w:rsidRPr="007D1623" w:rsidRDefault="00891DB3" w:rsidP="00A54D50">
            <w:pPr>
              <w:rPr>
                <w:sz w:val="20"/>
                <w:szCs w:val="20"/>
              </w:rPr>
            </w:pPr>
            <w:r w:rsidRPr="007D1623">
              <w:rPr>
                <w:sz w:val="20"/>
                <w:szCs w:val="20"/>
              </w:rPr>
              <w:t>Học tiếng Anh qua môn Toán, môn Khoa học, truyện đọc tiếng Anh và các hoạt động trải nghiệm</w:t>
            </w:r>
          </w:p>
        </w:tc>
        <w:tc>
          <w:tcPr>
            <w:tcW w:w="709" w:type="dxa"/>
            <w:shd w:val="clear" w:color="auto" w:fill="auto"/>
            <w:noWrap/>
            <w:vAlign w:val="center"/>
          </w:tcPr>
          <w:p w14:paraId="0FB3DD20" w14:textId="77777777" w:rsidR="00891DB3" w:rsidRPr="007D1623" w:rsidRDefault="00891DB3" w:rsidP="00A54D50">
            <w:pPr>
              <w:jc w:val="both"/>
              <w:rPr>
                <w:sz w:val="20"/>
                <w:szCs w:val="20"/>
              </w:rPr>
            </w:pPr>
          </w:p>
        </w:tc>
      </w:tr>
      <w:tr w:rsidR="00891DB3" w:rsidRPr="007D1623" w14:paraId="584A8F8C" w14:textId="77777777" w:rsidTr="00A54D50">
        <w:trPr>
          <w:trHeight w:val="531"/>
        </w:trPr>
        <w:tc>
          <w:tcPr>
            <w:tcW w:w="988" w:type="dxa"/>
            <w:shd w:val="clear" w:color="auto" w:fill="auto"/>
            <w:vAlign w:val="center"/>
          </w:tcPr>
          <w:p w14:paraId="09263073"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91D6DF2" w14:textId="77777777" w:rsidR="00891DB3" w:rsidRPr="007D1623" w:rsidRDefault="00891DB3" w:rsidP="00A54D50">
            <w:pPr>
              <w:rPr>
                <w:sz w:val="20"/>
                <w:szCs w:val="20"/>
              </w:rPr>
            </w:pPr>
            <w:r w:rsidRPr="007D1623">
              <w:rPr>
                <w:sz w:val="20"/>
                <w:szCs w:val="20"/>
              </w:rPr>
              <w:t xml:space="preserve">1743/SGDĐT-GDTH </w:t>
            </w:r>
          </w:p>
        </w:tc>
        <w:tc>
          <w:tcPr>
            <w:tcW w:w="1420" w:type="dxa"/>
            <w:shd w:val="clear" w:color="auto" w:fill="auto"/>
            <w:noWrap/>
            <w:vAlign w:val="center"/>
          </w:tcPr>
          <w:p w14:paraId="190F8FEF" w14:textId="77777777" w:rsidR="00891DB3" w:rsidRPr="007D1623" w:rsidRDefault="00891DB3" w:rsidP="00A54D50">
            <w:pPr>
              <w:jc w:val="center"/>
              <w:rPr>
                <w:sz w:val="20"/>
                <w:szCs w:val="20"/>
              </w:rPr>
            </w:pPr>
            <w:r w:rsidRPr="007D1623">
              <w:rPr>
                <w:sz w:val="20"/>
                <w:szCs w:val="20"/>
              </w:rPr>
              <w:t>21/12/2020</w:t>
            </w:r>
          </w:p>
        </w:tc>
        <w:tc>
          <w:tcPr>
            <w:tcW w:w="5630" w:type="dxa"/>
            <w:gridSpan w:val="2"/>
            <w:shd w:val="clear" w:color="auto" w:fill="auto"/>
            <w:vAlign w:val="center"/>
          </w:tcPr>
          <w:p w14:paraId="051182CE" w14:textId="77777777" w:rsidR="00891DB3" w:rsidRPr="007D1623" w:rsidRDefault="00891DB3" w:rsidP="00A54D50">
            <w:pPr>
              <w:rPr>
                <w:sz w:val="20"/>
                <w:szCs w:val="20"/>
              </w:rPr>
            </w:pPr>
            <w:r w:rsidRPr="007D1623">
              <w:rPr>
                <w:sz w:val="20"/>
                <w:szCs w:val="20"/>
              </w:rPr>
              <w:t>Về hướng dẫn đánh giá học sinh tiểu học theo Thông tư số 27/2020/TT-BGDĐT (có kèm gợi ý đề lớp 1)</w:t>
            </w:r>
          </w:p>
        </w:tc>
        <w:tc>
          <w:tcPr>
            <w:tcW w:w="709" w:type="dxa"/>
            <w:shd w:val="clear" w:color="auto" w:fill="auto"/>
            <w:noWrap/>
            <w:vAlign w:val="center"/>
          </w:tcPr>
          <w:p w14:paraId="0BD3D2CC" w14:textId="77777777" w:rsidR="00891DB3" w:rsidRPr="007D1623" w:rsidRDefault="00891DB3" w:rsidP="00A54D50">
            <w:pPr>
              <w:jc w:val="both"/>
              <w:rPr>
                <w:sz w:val="20"/>
                <w:szCs w:val="20"/>
              </w:rPr>
            </w:pPr>
          </w:p>
        </w:tc>
      </w:tr>
      <w:tr w:rsidR="00891DB3" w:rsidRPr="007D1623" w14:paraId="3FDDE1E0" w14:textId="77777777" w:rsidTr="00A54D50">
        <w:trPr>
          <w:trHeight w:val="531"/>
        </w:trPr>
        <w:tc>
          <w:tcPr>
            <w:tcW w:w="988" w:type="dxa"/>
            <w:shd w:val="clear" w:color="auto" w:fill="auto"/>
            <w:vAlign w:val="center"/>
          </w:tcPr>
          <w:p w14:paraId="3F71CF3B"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C27D2AB" w14:textId="77777777" w:rsidR="00891DB3" w:rsidRPr="007D1623" w:rsidRDefault="00891DB3" w:rsidP="00A54D50">
            <w:pPr>
              <w:rPr>
                <w:sz w:val="20"/>
                <w:szCs w:val="20"/>
              </w:rPr>
            </w:pPr>
            <w:r w:rsidRPr="007D1623">
              <w:rPr>
                <w:color w:val="000000"/>
                <w:sz w:val="20"/>
                <w:szCs w:val="20"/>
              </w:rPr>
              <w:t>37/HD-SGDĐT</w:t>
            </w:r>
          </w:p>
        </w:tc>
        <w:tc>
          <w:tcPr>
            <w:tcW w:w="1420" w:type="dxa"/>
            <w:shd w:val="clear" w:color="auto" w:fill="auto"/>
            <w:noWrap/>
            <w:vAlign w:val="center"/>
          </w:tcPr>
          <w:p w14:paraId="6EC9A17E" w14:textId="77777777" w:rsidR="00891DB3" w:rsidRPr="007D1623" w:rsidRDefault="00891DB3" w:rsidP="00A54D50">
            <w:pPr>
              <w:jc w:val="center"/>
              <w:rPr>
                <w:sz w:val="20"/>
                <w:szCs w:val="20"/>
              </w:rPr>
            </w:pPr>
            <w:r w:rsidRPr="007D1623">
              <w:rPr>
                <w:color w:val="000000"/>
                <w:sz w:val="20"/>
                <w:szCs w:val="20"/>
              </w:rPr>
              <w:t>11/3/2021</w:t>
            </w:r>
          </w:p>
        </w:tc>
        <w:tc>
          <w:tcPr>
            <w:tcW w:w="5630" w:type="dxa"/>
            <w:gridSpan w:val="2"/>
            <w:shd w:val="clear" w:color="auto" w:fill="auto"/>
            <w:vAlign w:val="center"/>
          </w:tcPr>
          <w:p w14:paraId="48454187" w14:textId="77777777" w:rsidR="00891DB3" w:rsidRPr="007D1623" w:rsidRDefault="00891DB3" w:rsidP="00A54D50">
            <w:pPr>
              <w:rPr>
                <w:sz w:val="20"/>
                <w:szCs w:val="20"/>
              </w:rPr>
            </w:pPr>
            <w:r w:rsidRPr="007D1623">
              <w:rPr>
                <w:color w:val="000000"/>
                <w:sz w:val="20"/>
                <w:szCs w:val="20"/>
              </w:rPr>
              <w:t>Về việc hướng dẫn lựa chọn SGK cấp TH kể từ năm học 2021 - 2022</w:t>
            </w:r>
          </w:p>
        </w:tc>
        <w:tc>
          <w:tcPr>
            <w:tcW w:w="709" w:type="dxa"/>
            <w:shd w:val="clear" w:color="auto" w:fill="auto"/>
            <w:noWrap/>
            <w:vAlign w:val="center"/>
          </w:tcPr>
          <w:p w14:paraId="23EFC178" w14:textId="77777777" w:rsidR="00891DB3" w:rsidRPr="007D1623" w:rsidRDefault="00891DB3" w:rsidP="00A54D50">
            <w:pPr>
              <w:jc w:val="both"/>
              <w:rPr>
                <w:sz w:val="20"/>
                <w:szCs w:val="20"/>
              </w:rPr>
            </w:pPr>
          </w:p>
        </w:tc>
      </w:tr>
      <w:tr w:rsidR="00891DB3" w:rsidRPr="007D1623" w14:paraId="643B02F3" w14:textId="77777777" w:rsidTr="00A54D50">
        <w:trPr>
          <w:trHeight w:val="531"/>
        </w:trPr>
        <w:tc>
          <w:tcPr>
            <w:tcW w:w="988" w:type="dxa"/>
            <w:shd w:val="clear" w:color="auto" w:fill="auto"/>
            <w:vAlign w:val="center"/>
          </w:tcPr>
          <w:p w14:paraId="3E2F1A94"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301B6F31" w14:textId="77777777" w:rsidR="00891DB3" w:rsidRPr="007D1623" w:rsidRDefault="00891DB3" w:rsidP="00A54D50">
            <w:pPr>
              <w:rPr>
                <w:rFonts w:eastAsia="Calibri"/>
                <w:iCs/>
                <w:sz w:val="20"/>
                <w:szCs w:val="20"/>
              </w:rPr>
            </w:pPr>
            <w:r w:rsidRPr="007D1623">
              <w:rPr>
                <w:sz w:val="20"/>
                <w:szCs w:val="20"/>
              </w:rPr>
              <w:t>74</w:t>
            </w:r>
            <w:r w:rsidRPr="007D1623">
              <w:rPr>
                <w:sz w:val="20"/>
                <w:szCs w:val="20"/>
                <w:lang w:val="vi-VN"/>
              </w:rPr>
              <w:t>/KH-SGDĐT</w:t>
            </w:r>
          </w:p>
        </w:tc>
        <w:tc>
          <w:tcPr>
            <w:tcW w:w="1420" w:type="dxa"/>
            <w:shd w:val="clear" w:color="auto" w:fill="auto"/>
            <w:noWrap/>
            <w:vAlign w:val="center"/>
          </w:tcPr>
          <w:p w14:paraId="278572F5" w14:textId="77777777" w:rsidR="00891DB3" w:rsidRPr="007D1623" w:rsidRDefault="00891DB3" w:rsidP="00A54D50">
            <w:pPr>
              <w:jc w:val="center"/>
              <w:rPr>
                <w:sz w:val="20"/>
                <w:szCs w:val="20"/>
              </w:rPr>
            </w:pPr>
            <w:r w:rsidRPr="007D1623">
              <w:rPr>
                <w:sz w:val="20"/>
                <w:szCs w:val="20"/>
              </w:rPr>
              <w:t>21/6/2021</w:t>
            </w:r>
          </w:p>
        </w:tc>
        <w:tc>
          <w:tcPr>
            <w:tcW w:w="5630" w:type="dxa"/>
            <w:gridSpan w:val="2"/>
            <w:shd w:val="clear" w:color="auto" w:fill="auto"/>
            <w:vAlign w:val="center"/>
          </w:tcPr>
          <w:p w14:paraId="4597F7C5" w14:textId="77777777" w:rsidR="00891DB3" w:rsidRPr="007D1623" w:rsidRDefault="00891DB3" w:rsidP="00A54D50">
            <w:pPr>
              <w:rPr>
                <w:sz w:val="20"/>
                <w:szCs w:val="20"/>
              </w:rPr>
            </w:pPr>
            <w:r w:rsidRPr="007D1623">
              <w:rPr>
                <w:sz w:val="20"/>
                <w:szCs w:val="20"/>
              </w:rPr>
              <w:t>Thực hiện Chương trình trợ giúp người khuyết tật trong các cơ sở giáo dục mầm non, phổ thông trên địa bàn tỉnh Đồng Tháp giai đoạn 2021 - 2030</w:t>
            </w:r>
          </w:p>
        </w:tc>
        <w:tc>
          <w:tcPr>
            <w:tcW w:w="709" w:type="dxa"/>
            <w:shd w:val="clear" w:color="auto" w:fill="auto"/>
            <w:noWrap/>
            <w:vAlign w:val="center"/>
          </w:tcPr>
          <w:p w14:paraId="72092771" w14:textId="77777777" w:rsidR="00891DB3" w:rsidRPr="007D1623" w:rsidRDefault="00891DB3" w:rsidP="00A54D50">
            <w:pPr>
              <w:jc w:val="both"/>
              <w:rPr>
                <w:sz w:val="20"/>
                <w:szCs w:val="20"/>
              </w:rPr>
            </w:pPr>
          </w:p>
        </w:tc>
      </w:tr>
      <w:tr w:rsidR="00891DB3" w:rsidRPr="007D1623" w14:paraId="647CF88E" w14:textId="77777777" w:rsidTr="00A54D50">
        <w:trPr>
          <w:trHeight w:val="531"/>
        </w:trPr>
        <w:tc>
          <w:tcPr>
            <w:tcW w:w="988" w:type="dxa"/>
            <w:shd w:val="clear" w:color="auto" w:fill="auto"/>
            <w:vAlign w:val="center"/>
          </w:tcPr>
          <w:p w14:paraId="46ED0981"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E9282EB" w14:textId="77777777" w:rsidR="00891DB3" w:rsidRPr="007D1623" w:rsidRDefault="00891DB3" w:rsidP="00A54D50">
            <w:pPr>
              <w:rPr>
                <w:sz w:val="20"/>
                <w:szCs w:val="20"/>
                <w:lang w:val="vi-VN"/>
              </w:rPr>
            </w:pPr>
            <w:r w:rsidRPr="007D1623">
              <w:rPr>
                <w:rFonts w:eastAsia="Calibri"/>
                <w:iCs/>
                <w:sz w:val="20"/>
                <w:szCs w:val="20"/>
              </w:rPr>
              <w:t>996</w:t>
            </w:r>
            <w:r w:rsidRPr="007D1623">
              <w:rPr>
                <w:rFonts w:eastAsia="Calibri"/>
                <w:i/>
                <w:sz w:val="20"/>
                <w:szCs w:val="20"/>
              </w:rPr>
              <w:t>/</w:t>
            </w:r>
            <w:r w:rsidRPr="007D1623">
              <w:rPr>
                <w:sz w:val="20"/>
                <w:szCs w:val="20"/>
              </w:rPr>
              <w:t xml:space="preserve"> SGDĐT-GDTH</w:t>
            </w:r>
          </w:p>
        </w:tc>
        <w:tc>
          <w:tcPr>
            <w:tcW w:w="1420" w:type="dxa"/>
            <w:shd w:val="clear" w:color="auto" w:fill="auto"/>
            <w:noWrap/>
            <w:vAlign w:val="center"/>
          </w:tcPr>
          <w:p w14:paraId="25B517D0" w14:textId="77777777" w:rsidR="00891DB3" w:rsidRPr="007D1623" w:rsidRDefault="00891DB3" w:rsidP="00A54D50">
            <w:pPr>
              <w:jc w:val="center"/>
              <w:rPr>
                <w:sz w:val="20"/>
                <w:szCs w:val="20"/>
              </w:rPr>
            </w:pPr>
            <w:r w:rsidRPr="007D1623">
              <w:rPr>
                <w:sz w:val="20"/>
                <w:szCs w:val="20"/>
              </w:rPr>
              <w:t>13/7/2021</w:t>
            </w:r>
          </w:p>
        </w:tc>
        <w:tc>
          <w:tcPr>
            <w:tcW w:w="5630" w:type="dxa"/>
            <w:gridSpan w:val="2"/>
            <w:shd w:val="clear" w:color="auto" w:fill="auto"/>
            <w:vAlign w:val="center"/>
          </w:tcPr>
          <w:p w14:paraId="2F5F4102" w14:textId="77777777" w:rsidR="00891DB3" w:rsidRPr="007D1623" w:rsidRDefault="00891DB3" w:rsidP="00A54D50">
            <w:pPr>
              <w:rPr>
                <w:sz w:val="20"/>
                <w:szCs w:val="20"/>
                <w:lang w:val="vi-VN"/>
              </w:rPr>
            </w:pPr>
            <w:r w:rsidRPr="007D1623">
              <w:rPr>
                <w:sz w:val="20"/>
                <w:szCs w:val="20"/>
              </w:rPr>
              <w:t xml:space="preserve">Tăng cường quản lí việc trang bị sách giáo khoa và tài liệu tham khảo trong cơ sở giáo dục phổ thông </w:t>
            </w:r>
          </w:p>
        </w:tc>
        <w:tc>
          <w:tcPr>
            <w:tcW w:w="709" w:type="dxa"/>
            <w:shd w:val="clear" w:color="auto" w:fill="auto"/>
            <w:noWrap/>
            <w:vAlign w:val="center"/>
          </w:tcPr>
          <w:p w14:paraId="744DB746" w14:textId="77777777" w:rsidR="00891DB3" w:rsidRPr="007D1623" w:rsidRDefault="00891DB3" w:rsidP="00A54D50">
            <w:pPr>
              <w:jc w:val="both"/>
              <w:rPr>
                <w:sz w:val="20"/>
                <w:szCs w:val="20"/>
              </w:rPr>
            </w:pPr>
          </w:p>
        </w:tc>
      </w:tr>
      <w:tr w:rsidR="00891DB3" w:rsidRPr="007D1623" w14:paraId="5FECB5B9" w14:textId="77777777" w:rsidTr="00A54D50">
        <w:trPr>
          <w:trHeight w:val="531"/>
        </w:trPr>
        <w:tc>
          <w:tcPr>
            <w:tcW w:w="988" w:type="dxa"/>
            <w:shd w:val="clear" w:color="auto" w:fill="auto"/>
            <w:vAlign w:val="center"/>
          </w:tcPr>
          <w:p w14:paraId="295850CE"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3C20B3EC" w14:textId="77777777" w:rsidR="00891DB3" w:rsidRPr="007D1623" w:rsidRDefault="00891DB3" w:rsidP="00A54D50">
            <w:pPr>
              <w:rPr>
                <w:sz w:val="20"/>
                <w:szCs w:val="20"/>
              </w:rPr>
            </w:pPr>
            <w:r w:rsidRPr="007D1623">
              <w:rPr>
                <w:rFonts w:eastAsia="SimSun"/>
                <w:sz w:val="20"/>
                <w:szCs w:val="20"/>
                <w:shd w:val="clear" w:color="auto" w:fill="FFFFFF"/>
              </w:rPr>
              <w:t>82/KH-SGDĐT</w:t>
            </w:r>
          </w:p>
        </w:tc>
        <w:tc>
          <w:tcPr>
            <w:tcW w:w="1420" w:type="dxa"/>
            <w:shd w:val="clear" w:color="auto" w:fill="auto"/>
            <w:noWrap/>
            <w:vAlign w:val="center"/>
          </w:tcPr>
          <w:p w14:paraId="4DA32A58" w14:textId="77777777" w:rsidR="00891DB3" w:rsidRPr="007D1623" w:rsidRDefault="00891DB3" w:rsidP="00A54D50">
            <w:pPr>
              <w:jc w:val="center"/>
              <w:rPr>
                <w:sz w:val="20"/>
                <w:szCs w:val="20"/>
              </w:rPr>
            </w:pPr>
            <w:r w:rsidRPr="007D1623">
              <w:rPr>
                <w:sz w:val="20"/>
                <w:szCs w:val="20"/>
              </w:rPr>
              <w:t>15/7/2021</w:t>
            </w:r>
          </w:p>
        </w:tc>
        <w:tc>
          <w:tcPr>
            <w:tcW w:w="5630" w:type="dxa"/>
            <w:gridSpan w:val="2"/>
            <w:shd w:val="clear" w:color="auto" w:fill="auto"/>
            <w:vAlign w:val="center"/>
          </w:tcPr>
          <w:p w14:paraId="079C41FF" w14:textId="77777777" w:rsidR="00891DB3" w:rsidRPr="007D1623" w:rsidRDefault="00891DB3" w:rsidP="00A54D50">
            <w:pPr>
              <w:rPr>
                <w:sz w:val="20"/>
                <w:szCs w:val="20"/>
              </w:rPr>
            </w:pPr>
            <w:r w:rsidRPr="007D1623">
              <w:rPr>
                <w:rFonts w:eastAsia="SimSun"/>
                <w:sz w:val="20"/>
                <w:szCs w:val="20"/>
                <w:shd w:val="clear" w:color="auto" w:fill="FFFFFF"/>
              </w:rPr>
              <w:t>Triển khai thực hiện Chương trình hành động vì trẻ em trong các cơ sở giáo dục mầm non, phổ thông trên địa bàn tỉnh Đồng Tháp giai đoạn 2021 - 2030</w:t>
            </w:r>
          </w:p>
        </w:tc>
        <w:tc>
          <w:tcPr>
            <w:tcW w:w="709" w:type="dxa"/>
            <w:shd w:val="clear" w:color="auto" w:fill="auto"/>
            <w:noWrap/>
            <w:vAlign w:val="center"/>
          </w:tcPr>
          <w:p w14:paraId="109C86D1" w14:textId="77777777" w:rsidR="00891DB3" w:rsidRPr="007D1623" w:rsidRDefault="00891DB3" w:rsidP="00A54D50">
            <w:pPr>
              <w:jc w:val="both"/>
              <w:rPr>
                <w:sz w:val="20"/>
                <w:szCs w:val="20"/>
              </w:rPr>
            </w:pPr>
          </w:p>
        </w:tc>
      </w:tr>
      <w:tr w:rsidR="00891DB3" w:rsidRPr="007D1623" w14:paraId="0BBA8219" w14:textId="77777777" w:rsidTr="00A54D50">
        <w:trPr>
          <w:trHeight w:val="531"/>
        </w:trPr>
        <w:tc>
          <w:tcPr>
            <w:tcW w:w="988" w:type="dxa"/>
            <w:shd w:val="clear" w:color="auto" w:fill="auto"/>
            <w:vAlign w:val="center"/>
          </w:tcPr>
          <w:p w14:paraId="17046415"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E80465C" w14:textId="77777777" w:rsidR="00891DB3" w:rsidRPr="007D1623" w:rsidRDefault="00891DB3" w:rsidP="00A54D50">
            <w:pPr>
              <w:rPr>
                <w:sz w:val="20"/>
                <w:szCs w:val="20"/>
              </w:rPr>
            </w:pPr>
            <w:r w:rsidRPr="007D1623">
              <w:rPr>
                <w:sz w:val="20"/>
                <w:szCs w:val="20"/>
              </w:rPr>
              <w:t>1023/SGDĐT-GDTH</w:t>
            </w:r>
          </w:p>
        </w:tc>
        <w:tc>
          <w:tcPr>
            <w:tcW w:w="1420" w:type="dxa"/>
            <w:shd w:val="clear" w:color="auto" w:fill="auto"/>
            <w:noWrap/>
            <w:vAlign w:val="center"/>
          </w:tcPr>
          <w:p w14:paraId="3A17EAE6" w14:textId="77777777" w:rsidR="00891DB3" w:rsidRPr="007D1623" w:rsidRDefault="00891DB3" w:rsidP="00A54D50">
            <w:pPr>
              <w:jc w:val="center"/>
              <w:rPr>
                <w:sz w:val="20"/>
                <w:szCs w:val="20"/>
              </w:rPr>
            </w:pPr>
            <w:r w:rsidRPr="007D1623">
              <w:rPr>
                <w:sz w:val="20"/>
                <w:szCs w:val="20"/>
              </w:rPr>
              <w:t>19/7/2021</w:t>
            </w:r>
          </w:p>
        </w:tc>
        <w:tc>
          <w:tcPr>
            <w:tcW w:w="5630" w:type="dxa"/>
            <w:gridSpan w:val="2"/>
            <w:shd w:val="clear" w:color="auto" w:fill="auto"/>
            <w:vAlign w:val="center"/>
          </w:tcPr>
          <w:p w14:paraId="429B4B3A" w14:textId="77777777" w:rsidR="00891DB3" w:rsidRPr="007D1623" w:rsidRDefault="00891DB3" w:rsidP="00A54D50">
            <w:pPr>
              <w:jc w:val="both"/>
              <w:rPr>
                <w:sz w:val="20"/>
                <w:szCs w:val="20"/>
              </w:rPr>
            </w:pPr>
            <w:r w:rsidRPr="007D1623">
              <w:rPr>
                <w:sz w:val="20"/>
                <w:szCs w:val="20"/>
              </w:rPr>
              <w:t>Thực hiện Công văn số 2345/BGDĐT-GDTH của Bộ GDĐT về hướng dẫn xây dựng kế hoạch giáo dục của nhà trường cấp tiểu học</w:t>
            </w:r>
          </w:p>
        </w:tc>
        <w:tc>
          <w:tcPr>
            <w:tcW w:w="709" w:type="dxa"/>
            <w:shd w:val="clear" w:color="auto" w:fill="auto"/>
            <w:noWrap/>
            <w:vAlign w:val="center"/>
          </w:tcPr>
          <w:p w14:paraId="5AA1C975" w14:textId="77777777" w:rsidR="00891DB3" w:rsidRPr="007D1623" w:rsidRDefault="00891DB3" w:rsidP="00A54D50">
            <w:pPr>
              <w:jc w:val="both"/>
              <w:rPr>
                <w:sz w:val="20"/>
                <w:szCs w:val="20"/>
              </w:rPr>
            </w:pPr>
          </w:p>
        </w:tc>
      </w:tr>
      <w:tr w:rsidR="00891DB3" w:rsidRPr="007D1623" w14:paraId="39A696FB" w14:textId="77777777" w:rsidTr="00A54D50">
        <w:trPr>
          <w:trHeight w:val="531"/>
        </w:trPr>
        <w:tc>
          <w:tcPr>
            <w:tcW w:w="988" w:type="dxa"/>
            <w:shd w:val="clear" w:color="auto" w:fill="auto"/>
            <w:vAlign w:val="center"/>
          </w:tcPr>
          <w:p w14:paraId="0D1D9E7A"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445553EF" w14:textId="77777777" w:rsidR="00891DB3" w:rsidRPr="007D1623" w:rsidRDefault="00891DB3" w:rsidP="00A54D50">
            <w:pPr>
              <w:rPr>
                <w:sz w:val="20"/>
                <w:szCs w:val="20"/>
                <w:lang w:val="vi-VN"/>
              </w:rPr>
            </w:pPr>
            <w:r w:rsidRPr="007D1623">
              <w:rPr>
                <w:rFonts w:eastAsia="SimSun"/>
                <w:sz w:val="20"/>
                <w:szCs w:val="20"/>
                <w:shd w:val="clear" w:color="auto" w:fill="FFFFFF"/>
                <w:lang w:val="vi-VN"/>
              </w:rPr>
              <w:t>1</w:t>
            </w:r>
            <w:r w:rsidRPr="007D1623">
              <w:rPr>
                <w:rFonts w:eastAsia="SimSun"/>
                <w:sz w:val="20"/>
                <w:szCs w:val="20"/>
                <w:shd w:val="clear" w:color="auto" w:fill="FFFFFF"/>
              </w:rPr>
              <w:t>136/SGDĐT-GDTH</w:t>
            </w:r>
          </w:p>
        </w:tc>
        <w:tc>
          <w:tcPr>
            <w:tcW w:w="1420" w:type="dxa"/>
            <w:shd w:val="clear" w:color="auto" w:fill="auto"/>
            <w:noWrap/>
            <w:vAlign w:val="center"/>
          </w:tcPr>
          <w:p w14:paraId="1881D8B6" w14:textId="77777777" w:rsidR="00891DB3" w:rsidRPr="007D1623" w:rsidRDefault="00891DB3" w:rsidP="00A54D50">
            <w:pPr>
              <w:jc w:val="center"/>
              <w:rPr>
                <w:sz w:val="20"/>
                <w:szCs w:val="20"/>
              </w:rPr>
            </w:pPr>
            <w:r w:rsidRPr="007D1623">
              <w:rPr>
                <w:sz w:val="20"/>
                <w:szCs w:val="20"/>
                <w:lang w:val="vi-VN"/>
              </w:rPr>
              <w:t>17/8/2021</w:t>
            </w:r>
          </w:p>
        </w:tc>
        <w:tc>
          <w:tcPr>
            <w:tcW w:w="5630" w:type="dxa"/>
            <w:gridSpan w:val="2"/>
            <w:shd w:val="clear" w:color="auto" w:fill="auto"/>
            <w:vAlign w:val="center"/>
          </w:tcPr>
          <w:p w14:paraId="48636C46" w14:textId="77777777" w:rsidR="00891DB3" w:rsidRPr="007D1623" w:rsidRDefault="00891DB3" w:rsidP="00A54D50">
            <w:pPr>
              <w:rPr>
                <w:sz w:val="20"/>
                <w:szCs w:val="20"/>
                <w:lang w:val="vi-VN"/>
              </w:rPr>
            </w:pPr>
            <w:r w:rsidRPr="007D1623">
              <w:rPr>
                <w:rFonts w:eastAsia="SimSun"/>
                <w:sz w:val="20"/>
                <w:szCs w:val="20"/>
                <w:shd w:val="clear" w:color="auto" w:fill="FFFFFF"/>
                <w:lang w:val="vi-VN"/>
              </w:rPr>
              <w:t>T</w:t>
            </w:r>
            <w:r w:rsidRPr="007D1623">
              <w:rPr>
                <w:rFonts w:eastAsia="SimSun"/>
                <w:sz w:val="20"/>
                <w:szCs w:val="20"/>
                <w:shd w:val="clear" w:color="auto" w:fill="FFFFFF"/>
              </w:rPr>
              <w:t>ổ chức hoạt động thư viện trong trường tiểu học từ năm học 2021 - 2022</w:t>
            </w:r>
          </w:p>
        </w:tc>
        <w:tc>
          <w:tcPr>
            <w:tcW w:w="709" w:type="dxa"/>
            <w:shd w:val="clear" w:color="auto" w:fill="auto"/>
            <w:noWrap/>
            <w:vAlign w:val="center"/>
          </w:tcPr>
          <w:p w14:paraId="293D8F13" w14:textId="77777777" w:rsidR="00891DB3" w:rsidRPr="007D1623" w:rsidRDefault="00891DB3" w:rsidP="00A54D50">
            <w:pPr>
              <w:jc w:val="both"/>
              <w:rPr>
                <w:sz w:val="20"/>
                <w:szCs w:val="20"/>
              </w:rPr>
            </w:pPr>
          </w:p>
        </w:tc>
      </w:tr>
      <w:tr w:rsidR="00891DB3" w:rsidRPr="007D1623" w14:paraId="0081B960" w14:textId="77777777" w:rsidTr="00A54D50">
        <w:trPr>
          <w:trHeight w:val="531"/>
        </w:trPr>
        <w:tc>
          <w:tcPr>
            <w:tcW w:w="988" w:type="dxa"/>
            <w:shd w:val="clear" w:color="auto" w:fill="auto"/>
            <w:vAlign w:val="center"/>
          </w:tcPr>
          <w:p w14:paraId="46FAF52C"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49C7898" w14:textId="77777777" w:rsidR="00891DB3" w:rsidRPr="007D1623" w:rsidRDefault="00891DB3" w:rsidP="00A54D50">
            <w:pPr>
              <w:rPr>
                <w:rFonts w:eastAsia="SimSun"/>
                <w:sz w:val="20"/>
                <w:szCs w:val="20"/>
                <w:shd w:val="clear" w:color="auto" w:fill="FFFFFF"/>
              </w:rPr>
            </w:pPr>
            <w:r w:rsidRPr="007D1623">
              <w:rPr>
                <w:sz w:val="20"/>
                <w:szCs w:val="20"/>
              </w:rPr>
              <w:t>471/SGDĐT-GDMNTH</w:t>
            </w:r>
          </w:p>
        </w:tc>
        <w:tc>
          <w:tcPr>
            <w:tcW w:w="1420" w:type="dxa"/>
            <w:shd w:val="clear" w:color="auto" w:fill="auto"/>
            <w:noWrap/>
            <w:vAlign w:val="center"/>
          </w:tcPr>
          <w:p w14:paraId="21CB305E" w14:textId="77777777" w:rsidR="00891DB3" w:rsidRPr="007D1623" w:rsidRDefault="00891DB3" w:rsidP="00A54D50">
            <w:pPr>
              <w:jc w:val="center"/>
              <w:rPr>
                <w:sz w:val="20"/>
                <w:szCs w:val="20"/>
              </w:rPr>
            </w:pPr>
            <w:r w:rsidRPr="007D1623">
              <w:rPr>
                <w:sz w:val="20"/>
                <w:szCs w:val="20"/>
              </w:rPr>
              <w:t>14/4/2022</w:t>
            </w:r>
          </w:p>
        </w:tc>
        <w:tc>
          <w:tcPr>
            <w:tcW w:w="5630" w:type="dxa"/>
            <w:gridSpan w:val="2"/>
            <w:shd w:val="clear" w:color="auto" w:fill="auto"/>
            <w:vAlign w:val="center"/>
          </w:tcPr>
          <w:p w14:paraId="0B0B5520" w14:textId="77777777" w:rsidR="00891DB3" w:rsidRPr="007D1623" w:rsidRDefault="00891DB3" w:rsidP="00A54D50">
            <w:pPr>
              <w:rPr>
                <w:rFonts w:eastAsia="+mn-ea"/>
                <w:sz w:val="20"/>
                <w:szCs w:val="20"/>
                <w:lang w:val="nl-NL"/>
              </w:rPr>
            </w:pPr>
            <w:r w:rsidRPr="007D1623">
              <w:rPr>
                <w:sz w:val="20"/>
                <w:szCs w:val="20"/>
              </w:rPr>
              <w:t xml:space="preserve">Hướng dẫn kiểm tra định kì môn Tiếng Anh lớp 1, lớp 2 kể từ năm học 2021 - 2022 </w:t>
            </w:r>
          </w:p>
        </w:tc>
        <w:tc>
          <w:tcPr>
            <w:tcW w:w="709" w:type="dxa"/>
            <w:shd w:val="clear" w:color="auto" w:fill="auto"/>
            <w:noWrap/>
            <w:vAlign w:val="center"/>
          </w:tcPr>
          <w:p w14:paraId="4CCD7155" w14:textId="77777777" w:rsidR="00891DB3" w:rsidRPr="007D1623" w:rsidRDefault="00891DB3" w:rsidP="00A54D50">
            <w:pPr>
              <w:jc w:val="both"/>
              <w:rPr>
                <w:sz w:val="20"/>
                <w:szCs w:val="20"/>
              </w:rPr>
            </w:pPr>
          </w:p>
        </w:tc>
      </w:tr>
      <w:tr w:rsidR="00891DB3" w:rsidRPr="007D1623" w14:paraId="68C7190A" w14:textId="77777777" w:rsidTr="00A54D50">
        <w:trPr>
          <w:trHeight w:val="531"/>
        </w:trPr>
        <w:tc>
          <w:tcPr>
            <w:tcW w:w="988" w:type="dxa"/>
            <w:shd w:val="clear" w:color="auto" w:fill="auto"/>
            <w:vAlign w:val="center"/>
          </w:tcPr>
          <w:p w14:paraId="0BB15625"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D427ABF" w14:textId="77777777" w:rsidR="00891DB3" w:rsidRPr="007D1623" w:rsidRDefault="00891DB3" w:rsidP="00A54D50">
            <w:pPr>
              <w:rPr>
                <w:rFonts w:eastAsia="Courier New"/>
                <w:sz w:val="20"/>
                <w:szCs w:val="20"/>
                <w:lang w:eastAsia="vi-VN"/>
              </w:rPr>
            </w:pPr>
            <w:r w:rsidRPr="007D1623">
              <w:rPr>
                <w:rFonts w:eastAsia="Courier New"/>
                <w:sz w:val="20"/>
                <w:szCs w:val="20"/>
                <w:lang w:eastAsia="vi-VN"/>
              </w:rPr>
              <w:t>45/KH-SGDĐT</w:t>
            </w:r>
          </w:p>
        </w:tc>
        <w:tc>
          <w:tcPr>
            <w:tcW w:w="1420" w:type="dxa"/>
            <w:shd w:val="clear" w:color="auto" w:fill="auto"/>
            <w:noWrap/>
            <w:vAlign w:val="center"/>
          </w:tcPr>
          <w:p w14:paraId="6A6BC44B" w14:textId="77777777" w:rsidR="00891DB3" w:rsidRPr="007D1623" w:rsidRDefault="00891DB3" w:rsidP="00A54D50">
            <w:pPr>
              <w:jc w:val="center"/>
              <w:rPr>
                <w:sz w:val="20"/>
                <w:szCs w:val="20"/>
              </w:rPr>
            </w:pPr>
            <w:r w:rsidRPr="007D1623">
              <w:rPr>
                <w:sz w:val="20"/>
                <w:szCs w:val="20"/>
              </w:rPr>
              <w:t>21/4/2022</w:t>
            </w:r>
          </w:p>
        </w:tc>
        <w:tc>
          <w:tcPr>
            <w:tcW w:w="5630" w:type="dxa"/>
            <w:gridSpan w:val="2"/>
            <w:shd w:val="clear" w:color="auto" w:fill="auto"/>
            <w:vAlign w:val="center"/>
          </w:tcPr>
          <w:p w14:paraId="43565DB4" w14:textId="77777777" w:rsidR="00891DB3" w:rsidRPr="007D1623" w:rsidRDefault="00891DB3" w:rsidP="00A54D50">
            <w:pPr>
              <w:rPr>
                <w:sz w:val="20"/>
                <w:szCs w:val="20"/>
                <w:shd w:val="clear" w:color="auto" w:fill="FFFFFF"/>
              </w:rPr>
            </w:pPr>
            <w:r w:rsidRPr="007D1623">
              <w:rPr>
                <w:noProof/>
                <w:sz w:val="20"/>
                <w:szCs w:val="20"/>
              </w:rPr>
              <w:t>Tổ</w:t>
            </w:r>
            <w:r w:rsidRPr="007D1623">
              <w:rPr>
                <w:noProof/>
                <w:sz w:val="20"/>
                <w:szCs w:val="20"/>
                <w:lang w:val="vi-VN"/>
              </w:rPr>
              <w:t xml:space="preserve"> chức dạy học môn Tiếng Anh và môn Tin học theo Chương trình giáo dục phổ thông 2018 cấp tiểu học</w:t>
            </w:r>
          </w:p>
        </w:tc>
        <w:tc>
          <w:tcPr>
            <w:tcW w:w="709" w:type="dxa"/>
            <w:shd w:val="clear" w:color="auto" w:fill="auto"/>
            <w:noWrap/>
            <w:vAlign w:val="center"/>
          </w:tcPr>
          <w:p w14:paraId="6355AC7D" w14:textId="77777777" w:rsidR="00891DB3" w:rsidRPr="007D1623" w:rsidRDefault="00891DB3" w:rsidP="00A54D50">
            <w:pPr>
              <w:jc w:val="both"/>
              <w:rPr>
                <w:sz w:val="20"/>
                <w:szCs w:val="20"/>
              </w:rPr>
            </w:pPr>
          </w:p>
        </w:tc>
      </w:tr>
      <w:tr w:rsidR="00891DB3" w:rsidRPr="007D1623" w14:paraId="1BF8A76F" w14:textId="77777777" w:rsidTr="00A54D50">
        <w:trPr>
          <w:trHeight w:val="531"/>
        </w:trPr>
        <w:tc>
          <w:tcPr>
            <w:tcW w:w="988" w:type="dxa"/>
            <w:shd w:val="clear" w:color="auto" w:fill="auto"/>
            <w:vAlign w:val="center"/>
          </w:tcPr>
          <w:p w14:paraId="39188879"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7D385CC0" w14:textId="77777777" w:rsidR="00891DB3" w:rsidRPr="007D1623" w:rsidRDefault="00891DB3" w:rsidP="00A54D50">
            <w:pPr>
              <w:rPr>
                <w:rFonts w:eastAsia="SimSun"/>
                <w:sz w:val="20"/>
                <w:szCs w:val="20"/>
                <w:shd w:val="clear" w:color="auto" w:fill="FFFFFF"/>
              </w:rPr>
            </w:pPr>
            <w:r w:rsidRPr="007D1623">
              <w:rPr>
                <w:rFonts w:eastAsia="Courier New"/>
                <w:sz w:val="20"/>
                <w:szCs w:val="20"/>
                <w:lang w:eastAsia="vi-VN"/>
              </w:rPr>
              <w:t>185/SGDĐT-VP</w:t>
            </w:r>
          </w:p>
        </w:tc>
        <w:tc>
          <w:tcPr>
            <w:tcW w:w="1420" w:type="dxa"/>
            <w:shd w:val="clear" w:color="auto" w:fill="auto"/>
            <w:noWrap/>
            <w:vAlign w:val="center"/>
          </w:tcPr>
          <w:p w14:paraId="764B26EF" w14:textId="77777777" w:rsidR="00891DB3" w:rsidRPr="007D1623" w:rsidRDefault="00891DB3" w:rsidP="00A54D50">
            <w:pPr>
              <w:jc w:val="center"/>
              <w:rPr>
                <w:sz w:val="20"/>
                <w:szCs w:val="20"/>
              </w:rPr>
            </w:pPr>
            <w:r w:rsidRPr="007D1623">
              <w:rPr>
                <w:sz w:val="20"/>
                <w:szCs w:val="20"/>
              </w:rPr>
              <w:t>14/6/2022</w:t>
            </w:r>
          </w:p>
        </w:tc>
        <w:tc>
          <w:tcPr>
            <w:tcW w:w="5630" w:type="dxa"/>
            <w:gridSpan w:val="2"/>
            <w:shd w:val="clear" w:color="auto" w:fill="auto"/>
            <w:vAlign w:val="center"/>
          </w:tcPr>
          <w:p w14:paraId="3C21A253" w14:textId="77777777" w:rsidR="00891DB3" w:rsidRPr="007D1623" w:rsidRDefault="00891DB3" w:rsidP="00A54D50">
            <w:pPr>
              <w:rPr>
                <w:rFonts w:eastAsia="+mn-ea"/>
                <w:sz w:val="20"/>
                <w:szCs w:val="20"/>
                <w:lang w:val="nl-NL"/>
              </w:rPr>
            </w:pPr>
            <w:r w:rsidRPr="007D1623">
              <w:rPr>
                <w:sz w:val="20"/>
                <w:szCs w:val="20"/>
                <w:shd w:val="clear" w:color="auto" w:fill="FFFFFF"/>
              </w:rPr>
              <w:t>Sử dụng SGK và sách tham khảo trong cơ sở GDPT</w:t>
            </w:r>
          </w:p>
        </w:tc>
        <w:tc>
          <w:tcPr>
            <w:tcW w:w="709" w:type="dxa"/>
            <w:shd w:val="clear" w:color="auto" w:fill="auto"/>
            <w:noWrap/>
            <w:vAlign w:val="center"/>
          </w:tcPr>
          <w:p w14:paraId="715D1B99" w14:textId="77777777" w:rsidR="00891DB3" w:rsidRPr="007D1623" w:rsidRDefault="00891DB3" w:rsidP="00A54D50">
            <w:pPr>
              <w:jc w:val="both"/>
              <w:rPr>
                <w:sz w:val="20"/>
                <w:szCs w:val="20"/>
              </w:rPr>
            </w:pPr>
          </w:p>
        </w:tc>
      </w:tr>
      <w:tr w:rsidR="00891DB3" w:rsidRPr="007D1623" w14:paraId="39E9AB6E" w14:textId="77777777" w:rsidTr="00A54D50">
        <w:trPr>
          <w:trHeight w:val="531"/>
        </w:trPr>
        <w:tc>
          <w:tcPr>
            <w:tcW w:w="988" w:type="dxa"/>
            <w:shd w:val="clear" w:color="auto" w:fill="auto"/>
            <w:vAlign w:val="center"/>
          </w:tcPr>
          <w:p w14:paraId="2D3C01B3"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721A0897" w14:textId="77777777" w:rsidR="00891DB3" w:rsidRPr="007D1623" w:rsidRDefault="00891DB3" w:rsidP="00A54D50">
            <w:pPr>
              <w:rPr>
                <w:rFonts w:eastAsia="SimSun"/>
                <w:sz w:val="20"/>
                <w:szCs w:val="20"/>
                <w:shd w:val="clear" w:color="auto" w:fill="FFFFFF"/>
              </w:rPr>
            </w:pPr>
            <w:r w:rsidRPr="007D1623">
              <w:rPr>
                <w:sz w:val="20"/>
                <w:szCs w:val="20"/>
              </w:rPr>
              <w:t>838/SGDĐT-GDMNTH</w:t>
            </w:r>
          </w:p>
        </w:tc>
        <w:tc>
          <w:tcPr>
            <w:tcW w:w="1420" w:type="dxa"/>
            <w:shd w:val="clear" w:color="auto" w:fill="auto"/>
            <w:noWrap/>
            <w:vAlign w:val="center"/>
          </w:tcPr>
          <w:p w14:paraId="6BC87D84" w14:textId="77777777" w:rsidR="00891DB3" w:rsidRPr="007D1623" w:rsidRDefault="00891DB3" w:rsidP="00A54D50">
            <w:pPr>
              <w:jc w:val="center"/>
              <w:rPr>
                <w:sz w:val="20"/>
                <w:szCs w:val="20"/>
              </w:rPr>
            </w:pPr>
            <w:r w:rsidRPr="007D1623">
              <w:rPr>
                <w:sz w:val="20"/>
                <w:szCs w:val="20"/>
              </w:rPr>
              <w:t>20/6/2022</w:t>
            </w:r>
          </w:p>
        </w:tc>
        <w:tc>
          <w:tcPr>
            <w:tcW w:w="5630" w:type="dxa"/>
            <w:gridSpan w:val="2"/>
            <w:shd w:val="clear" w:color="auto" w:fill="auto"/>
            <w:vAlign w:val="center"/>
          </w:tcPr>
          <w:p w14:paraId="05842A1E" w14:textId="77777777" w:rsidR="00891DB3" w:rsidRPr="007D1623" w:rsidRDefault="00891DB3" w:rsidP="00A54D50">
            <w:pPr>
              <w:rPr>
                <w:rFonts w:eastAsia="+mn-ea"/>
                <w:sz w:val="20"/>
                <w:szCs w:val="20"/>
                <w:lang w:val="nl-NL"/>
              </w:rPr>
            </w:pPr>
            <w:r w:rsidRPr="007D1623">
              <w:rPr>
                <w:sz w:val="20"/>
                <w:szCs w:val="20"/>
              </w:rPr>
              <w:t>Hướng dẫn thực hiện bàn giao trẻ 05 tuổi vào học lớp Một kể từ năm học 2021 - 2022</w:t>
            </w:r>
          </w:p>
        </w:tc>
        <w:tc>
          <w:tcPr>
            <w:tcW w:w="709" w:type="dxa"/>
            <w:shd w:val="clear" w:color="auto" w:fill="auto"/>
            <w:noWrap/>
            <w:vAlign w:val="center"/>
          </w:tcPr>
          <w:p w14:paraId="3A50696F" w14:textId="77777777" w:rsidR="00891DB3" w:rsidRPr="007D1623" w:rsidRDefault="00891DB3" w:rsidP="00A54D50">
            <w:pPr>
              <w:jc w:val="both"/>
              <w:rPr>
                <w:sz w:val="20"/>
                <w:szCs w:val="20"/>
              </w:rPr>
            </w:pPr>
          </w:p>
        </w:tc>
      </w:tr>
      <w:tr w:rsidR="00891DB3" w:rsidRPr="007D1623" w14:paraId="3782BA82" w14:textId="77777777" w:rsidTr="00A54D50">
        <w:trPr>
          <w:trHeight w:val="531"/>
        </w:trPr>
        <w:tc>
          <w:tcPr>
            <w:tcW w:w="988" w:type="dxa"/>
            <w:shd w:val="clear" w:color="auto" w:fill="auto"/>
            <w:vAlign w:val="center"/>
          </w:tcPr>
          <w:p w14:paraId="54626836"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5E44C3DF" w14:textId="77777777" w:rsidR="00891DB3" w:rsidRPr="007D1623" w:rsidRDefault="00891DB3" w:rsidP="00A54D50">
            <w:pPr>
              <w:rPr>
                <w:sz w:val="20"/>
                <w:szCs w:val="20"/>
              </w:rPr>
            </w:pPr>
            <w:r w:rsidRPr="007D1623">
              <w:rPr>
                <w:color w:val="000000"/>
                <w:sz w:val="20"/>
                <w:szCs w:val="20"/>
              </w:rPr>
              <w:t>95/KH-SGDĐT</w:t>
            </w:r>
          </w:p>
        </w:tc>
        <w:tc>
          <w:tcPr>
            <w:tcW w:w="1420" w:type="dxa"/>
            <w:shd w:val="clear" w:color="auto" w:fill="auto"/>
            <w:noWrap/>
            <w:vAlign w:val="center"/>
          </w:tcPr>
          <w:p w14:paraId="0F1B1D34" w14:textId="77777777" w:rsidR="00891DB3" w:rsidRPr="007D1623" w:rsidRDefault="00891DB3" w:rsidP="00A54D50">
            <w:pPr>
              <w:jc w:val="center"/>
              <w:rPr>
                <w:sz w:val="20"/>
                <w:szCs w:val="20"/>
              </w:rPr>
            </w:pPr>
            <w:r w:rsidRPr="007D1623">
              <w:rPr>
                <w:color w:val="000000"/>
                <w:sz w:val="20"/>
                <w:szCs w:val="20"/>
              </w:rPr>
              <w:t>13/9/2022</w:t>
            </w:r>
          </w:p>
        </w:tc>
        <w:tc>
          <w:tcPr>
            <w:tcW w:w="5630" w:type="dxa"/>
            <w:gridSpan w:val="2"/>
            <w:shd w:val="clear" w:color="auto" w:fill="auto"/>
            <w:vAlign w:val="center"/>
          </w:tcPr>
          <w:p w14:paraId="1E3C098B" w14:textId="77777777" w:rsidR="00891DB3" w:rsidRPr="007D1623" w:rsidRDefault="00891DB3" w:rsidP="00A54D50">
            <w:pPr>
              <w:rPr>
                <w:sz w:val="20"/>
                <w:szCs w:val="20"/>
              </w:rPr>
            </w:pPr>
            <w:r w:rsidRPr="007D1623">
              <w:rPr>
                <w:color w:val="000000"/>
                <w:sz w:val="20"/>
                <w:szCs w:val="20"/>
              </w:rPr>
              <w:t>Về việc triển khai tư vấn nghề nghiệp và hỗ trợ khởi nghiệp trong CSGDPT từ năm học 2022 - 2023</w:t>
            </w:r>
          </w:p>
        </w:tc>
        <w:tc>
          <w:tcPr>
            <w:tcW w:w="709" w:type="dxa"/>
            <w:shd w:val="clear" w:color="auto" w:fill="auto"/>
            <w:noWrap/>
            <w:vAlign w:val="center"/>
          </w:tcPr>
          <w:p w14:paraId="0046CF13" w14:textId="77777777" w:rsidR="00891DB3" w:rsidRPr="007D1623" w:rsidRDefault="00891DB3" w:rsidP="00A54D50">
            <w:pPr>
              <w:jc w:val="both"/>
              <w:rPr>
                <w:sz w:val="20"/>
                <w:szCs w:val="20"/>
              </w:rPr>
            </w:pPr>
          </w:p>
        </w:tc>
      </w:tr>
      <w:tr w:rsidR="00891DB3" w:rsidRPr="007D1623" w14:paraId="44D84587" w14:textId="77777777" w:rsidTr="00A54D50">
        <w:trPr>
          <w:trHeight w:val="531"/>
        </w:trPr>
        <w:tc>
          <w:tcPr>
            <w:tcW w:w="988" w:type="dxa"/>
            <w:shd w:val="clear" w:color="auto" w:fill="auto"/>
            <w:vAlign w:val="center"/>
          </w:tcPr>
          <w:p w14:paraId="2D39E652"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1459888" w14:textId="77777777" w:rsidR="00891DB3" w:rsidRPr="007D1623" w:rsidRDefault="00891DB3" w:rsidP="00A54D50">
            <w:pPr>
              <w:rPr>
                <w:color w:val="000000"/>
                <w:sz w:val="20"/>
                <w:szCs w:val="20"/>
              </w:rPr>
            </w:pPr>
            <w:r w:rsidRPr="007D1623">
              <w:rPr>
                <w:color w:val="000000"/>
                <w:sz w:val="20"/>
                <w:szCs w:val="20"/>
              </w:rPr>
              <w:t>1348/SGDĐT-GDMNTH</w:t>
            </w:r>
          </w:p>
        </w:tc>
        <w:tc>
          <w:tcPr>
            <w:tcW w:w="1420" w:type="dxa"/>
            <w:shd w:val="clear" w:color="auto" w:fill="auto"/>
            <w:noWrap/>
            <w:vAlign w:val="center"/>
          </w:tcPr>
          <w:p w14:paraId="05F94A7D" w14:textId="77777777" w:rsidR="00891DB3" w:rsidRPr="007D1623" w:rsidRDefault="00891DB3" w:rsidP="00A54D50">
            <w:pPr>
              <w:jc w:val="center"/>
              <w:rPr>
                <w:color w:val="000000"/>
                <w:sz w:val="20"/>
                <w:szCs w:val="20"/>
              </w:rPr>
            </w:pPr>
            <w:r w:rsidRPr="007D1623">
              <w:rPr>
                <w:color w:val="000000"/>
                <w:sz w:val="20"/>
                <w:szCs w:val="20"/>
              </w:rPr>
              <w:t>19/9/2022</w:t>
            </w:r>
          </w:p>
        </w:tc>
        <w:tc>
          <w:tcPr>
            <w:tcW w:w="5630" w:type="dxa"/>
            <w:gridSpan w:val="2"/>
            <w:shd w:val="clear" w:color="auto" w:fill="auto"/>
            <w:vAlign w:val="center"/>
          </w:tcPr>
          <w:p w14:paraId="47AB4FE9" w14:textId="77777777" w:rsidR="00891DB3" w:rsidRPr="007D1623" w:rsidRDefault="00891DB3" w:rsidP="00A54D50">
            <w:pPr>
              <w:rPr>
                <w:color w:val="000000"/>
                <w:sz w:val="20"/>
                <w:szCs w:val="20"/>
              </w:rPr>
            </w:pPr>
            <w:r w:rsidRPr="007D1623">
              <w:rPr>
                <w:color w:val="000000"/>
                <w:sz w:val="20"/>
                <w:szCs w:val="20"/>
              </w:rPr>
              <w:t>Về việc hướng dẫn kiểm tra định kì môn Tiếng Anh lớp 3,4,5 từ năm học 2022 - 2023</w:t>
            </w:r>
          </w:p>
        </w:tc>
        <w:tc>
          <w:tcPr>
            <w:tcW w:w="709" w:type="dxa"/>
            <w:shd w:val="clear" w:color="auto" w:fill="auto"/>
            <w:noWrap/>
            <w:vAlign w:val="center"/>
          </w:tcPr>
          <w:p w14:paraId="122587D2" w14:textId="77777777" w:rsidR="00891DB3" w:rsidRPr="007D1623" w:rsidRDefault="00891DB3" w:rsidP="00A54D50">
            <w:pPr>
              <w:jc w:val="both"/>
              <w:rPr>
                <w:sz w:val="20"/>
                <w:szCs w:val="20"/>
              </w:rPr>
            </w:pPr>
          </w:p>
        </w:tc>
      </w:tr>
      <w:tr w:rsidR="00891DB3" w:rsidRPr="007D1623" w14:paraId="6C3B7FD0" w14:textId="77777777" w:rsidTr="00A54D50">
        <w:trPr>
          <w:trHeight w:val="531"/>
        </w:trPr>
        <w:tc>
          <w:tcPr>
            <w:tcW w:w="988" w:type="dxa"/>
            <w:shd w:val="clear" w:color="auto" w:fill="auto"/>
            <w:vAlign w:val="center"/>
          </w:tcPr>
          <w:p w14:paraId="37F01566"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071BD3A" w14:textId="77777777" w:rsidR="00891DB3" w:rsidRPr="007D1623" w:rsidRDefault="00891DB3" w:rsidP="00A54D50">
            <w:pPr>
              <w:rPr>
                <w:rFonts w:eastAsia="SimSun"/>
                <w:sz w:val="20"/>
                <w:szCs w:val="20"/>
                <w:shd w:val="clear" w:color="auto" w:fill="FFFFFF"/>
              </w:rPr>
            </w:pPr>
            <w:r w:rsidRPr="007D1623">
              <w:rPr>
                <w:color w:val="000000"/>
                <w:sz w:val="20"/>
                <w:szCs w:val="20"/>
              </w:rPr>
              <w:t>1358/SGDĐT-GDMNTH</w:t>
            </w:r>
          </w:p>
        </w:tc>
        <w:tc>
          <w:tcPr>
            <w:tcW w:w="1420" w:type="dxa"/>
            <w:shd w:val="clear" w:color="auto" w:fill="auto"/>
            <w:noWrap/>
            <w:vAlign w:val="center"/>
          </w:tcPr>
          <w:p w14:paraId="7675255F" w14:textId="77777777" w:rsidR="00891DB3" w:rsidRPr="007D1623" w:rsidRDefault="00891DB3" w:rsidP="00A54D50">
            <w:pPr>
              <w:jc w:val="center"/>
              <w:rPr>
                <w:sz w:val="20"/>
                <w:szCs w:val="20"/>
              </w:rPr>
            </w:pPr>
            <w:r w:rsidRPr="007D1623">
              <w:rPr>
                <w:color w:val="000000"/>
                <w:sz w:val="20"/>
                <w:szCs w:val="20"/>
              </w:rPr>
              <w:t>21/9/2022</w:t>
            </w:r>
          </w:p>
        </w:tc>
        <w:tc>
          <w:tcPr>
            <w:tcW w:w="5630" w:type="dxa"/>
            <w:gridSpan w:val="2"/>
            <w:shd w:val="clear" w:color="auto" w:fill="auto"/>
            <w:vAlign w:val="center"/>
          </w:tcPr>
          <w:p w14:paraId="07279C69" w14:textId="77777777" w:rsidR="00891DB3" w:rsidRPr="007D1623" w:rsidRDefault="00891DB3" w:rsidP="00A54D50">
            <w:pPr>
              <w:rPr>
                <w:rFonts w:eastAsia="+mn-ea"/>
                <w:sz w:val="20"/>
                <w:szCs w:val="20"/>
                <w:lang w:val="nl-NL"/>
              </w:rPr>
            </w:pPr>
            <w:r w:rsidRPr="007D1623">
              <w:rPr>
                <w:color w:val="000000"/>
                <w:sz w:val="20"/>
                <w:szCs w:val="20"/>
              </w:rPr>
              <w:t>Hướng dẫn triển khai thực hiện giáo dục STEM cấp tiểu học kể từ năm học 2022 - 2023</w:t>
            </w:r>
          </w:p>
        </w:tc>
        <w:tc>
          <w:tcPr>
            <w:tcW w:w="709" w:type="dxa"/>
            <w:shd w:val="clear" w:color="auto" w:fill="auto"/>
            <w:noWrap/>
            <w:vAlign w:val="center"/>
          </w:tcPr>
          <w:p w14:paraId="15A81508" w14:textId="77777777" w:rsidR="00891DB3" w:rsidRPr="007D1623" w:rsidRDefault="00891DB3" w:rsidP="00A54D50">
            <w:pPr>
              <w:jc w:val="both"/>
              <w:rPr>
                <w:sz w:val="20"/>
                <w:szCs w:val="20"/>
                <w:highlight w:val="yellow"/>
              </w:rPr>
            </w:pPr>
          </w:p>
        </w:tc>
      </w:tr>
      <w:tr w:rsidR="00891DB3" w:rsidRPr="007D1623" w14:paraId="00FDE897" w14:textId="77777777" w:rsidTr="00A54D50">
        <w:trPr>
          <w:trHeight w:val="531"/>
        </w:trPr>
        <w:tc>
          <w:tcPr>
            <w:tcW w:w="988" w:type="dxa"/>
            <w:shd w:val="clear" w:color="auto" w:fill="auto"/>
            <w:vAlign w:val="center"/>
          </w:tcPr>
          <w:p w14:paraId="41A33956"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DDB6BF0" w14:textId="77777777" w:rsidR="00891DB3" w:rsidRPr="007D1623" w:rsidRDefault="00891DB3" w:rsidP="00A54D50">
            <w:pPr>
              <w:rPr>
                <w:color w:val="000000"/>
                <w:sz w:val="20"/>
                <w:szCs w:val="20"/>
              </w:rPr>
            </w:pPr>
            <w:r w:rsidRPr="007D1623">
              <w:rPr>
                <w:color w:val="000000"/>
                <w:sz w:val="20"/>
                <w:szCs w:val="20"/>
              </w:rPr>
              <w:t>1383/SGDĐT-GDMNTH</w:t>
            </w:r>
          </w:p>
        </w:tc>
        <w:tc>
          <w:tcPr>
            <w:tcW w:w="1420" w:type="dxa"/>
            <w:shd w:val="clear" w:color="auto" w:fill="auto"/>
            <w:noWrap/>
            <w:vAlign w:val="center"/>
          </w:tcPr>
          <w:p w14:paraId="55C8ABE8" w14:textId="77777777" w:rsidR="00891DB3" w:rsidRPr="007D1623" w:rsidRDefault="00891DB3" w:rsidP="00A54D50">
            <w:pPr>
              <w:jc w:val="center"/>
              <w:rPr>
                <w:color w:val="000000"/>
                <w:sz w:val="20"/>
                <w:szCs w:val="20"/>
              </w:rPr>
            </w:pPr>
            <w:r w:rsidRPr="007D1623">
              <w:rPr>
                <w:color w:val="000000"/>
                <w:sz w:val="20"/>
                <w:szCs w:val="20"/>
              </w:rPr>
              <w:t>26/9/2022</w:t>
            </w:r>
          </w:p>
        </w:tc>
        <w:tc>
          <w:tcPr>
            <w:tcW w:w="5630" w:type="dxa"/>
            <w:gridSpan w:val="2"/>
            <w:shd w:val="clear" w:color="auto" w:fill="auto"/>
            <w:vAlign w:val="center"/>
          </w:tcPr>
          <w:p w14:paraId="0E77B555" w14:textId="77777777" w:rsidR="00891DB3" w:rsidRPr="007D1623" w:rsidRDefault="00891DB3" w:rsidP="00A54D50">
            <w:pPr>
              <w:rPr>
                <w:color w:val="000000"/>
                <w:sz w:val="20"/>
                <w:szCs w:val="20"/>
              </w:rPr>
            </w:pPr>
            <w:r w:rsidRPr="007D1623">
              <w:rPr>
                <w:color w:val="000000"/>
                <w:sz w:val="20"/>
                <w:szCs w:val="20"/>
              </w:rPr>
              <w:t>V/v phối hợp chỉ đạo triển khai thí điểm giáo dục STEM cấp Tiểu học</w:t>
            </w:r>
          </w:p>
        </w:tc>
        <w:tc>
          <w:tcPr>
            <w:tcW w:w="709" w:type="dxa"/>
            <w:shd w:val="clear" w:color="auto" w:fill="auto"/>
            <w:noWrap/>
            <w:vAlign w:val="center"/>
          </w:tcPr>
          <w:p w14:paraId="21742D63" w14:textId="77777777" w:rsidR="00891DB3" w:rsidRPr="007D1623" w:rsidRDefault="00891DB3" w:rsidP="00A54D50">
            <w:pPr>
              <w:jc w:val="both"/>
              <w:rPr>
                <w:sz w:val="20"/>
                <w:szCs w:val="20"/>
                <w:highlight w:val="yellow"/>
              </w:rPr>
            </w:pPr>
          </w:p>
        </w:tc>
      </w:tr>
      <w:tr w:rsidR="00891DB3" w:rsidRPr="007D1623" w14:paraId="64369908" w14:textId="77777777" w:rsidTr="00A54D50">
        <w:trPr>
          <w:trHeight w:val="531"/>
        </w:trPr>
        <w:tc>
          <w:tcPr>
            <w:tcW w:w="988" w:type="dxa"/>
            <w:shd w:val="clear" w:color="auto" w:fill="auto"/>
            <w:vAlign w:val="center"/>
          </w:tcPr>
          <w:p w14:paraId="27D0901F"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735AFA3" w14:textId="77777777" w:rsidR="00891DB3" w:rsidRPr="007D1623" w:rsidRDefault="00891DB3" w:rsidP="00A54D50">
            <w:pPr>
              <w:rPr>
                <w:color w:val="000000"/>
                <w:sz w:val="20"/>
                <w:szCs w:val="20"/>
              </w:rPr>
            </w:pPr>
            <w:r w:rsidRPr="007D1623">
              <w:rPr>
                <w:color w:val="000000"/>
                <w:sz w:val="20"/>
                <w:szCs w:val="20"/>
              </w:rPr>
              <w:t>895/QĐ-SGDĐT</w:t>
            </w:r>
          </w:p>
        </w:tc>
        <w:tc>
          <w:tcPr>
            <w:tcW w:w="1420" w:type="dxa"/>
            <w:shd w:val="clear" w:color="auto" w:fill="auto"/>
            <w:noWrap/>
            <w:vAlign w:val="center"/>
          </w:tcPr>
          <w:p w14:paraId="319FABF0" w14:textId="77777777" w:rsidR="00891DB3" w:rsidRPr="007D1623" w:rsidRDefault="00891DB3" w:rsidP="00A54D50">
            <w:pPr>
              <w:jc w:val="center"/>
              <w:rPr>
                <w:color w:val="000000"/>
                <w:sz w:val="20"/>
                <w:szCs w:val="20"/>
              </w:rPr>
            </w:pPr>
            <w:r w:rsidRPr="007D1623">
              <w:rPr>
                <w:color w:val="000000"/>
                <w:sz w:val="20"/>
                <w:szCs w:val="20"/>
              </w:rPr>
              <w:t>26/9/2022</w:t>
            </w:r>
          </w:p>
        </w:tc>
        <w:tc>
          <w:tcPr>
            <w:tcW w:w="5630" w:type="dxa"/>
            <w:gridSpan w:val="2"/>
            <w:shd w:val="clear" w:color="auto" w:fill="auto"/>
            <w:vAlign w:val="center"/>
          </w:tcPr>
          <w:p w14:paraId="5593DC5B" w14:textId="77777777" w:rsidR="00891DB3" w:rsidRPr="007D1623" w:rsidRDefault="00891DB3" w:rsidP="00A54D50">
            <w:pPr>
              <w:rPr>
                <w:color w:val="000000"/>
                <w:sz w:val="20"/>
                <w:szCs w:val="20"/>
              </w:rPr>
            </w:pPr>
            <w:r w:rsidRPr="007D1623">
              <w:rPr>
                <w:color w:val="000000"/>
                <w:sz w:val="20"/>
                <w:szCs w:val="20"/>
              </w:rPr>
              <w:t>V/v thành lập Tổ tư vấn triển khai thí điểm giáo dục STEM trong Chương trình Giáo dục phổ thông 2018 cấp Tiểu học</w:t>
            </w:r>
          </w:p>
        </w:tc>
        <w:tc>
          <w:tcPr>
            <w:tcW w:w="709" w:type="dxa"/>
            <w:shd w:val="clear" w:color="auto" w:fill="auto"/>
            <w:noWrap/>
            <w:vAlign w:val="center"/>
          </w:tcPr>
          <w:p w14:paraId="2479802A" w14:textId="77777777" w:rsidR="00891DB3" w:rsidRPr="007D1623" w:rsidRDefault="00891DB3" w:rsidP="00A54D50">
            <w:pPr>
              <w:jc w:val="both"/>
              <w:rPr>
                <w:sz w:val="20"/>
                <w:szCs w:val="20"/>
                <w:highlight w:val="yellow"/>
              </w:rPr>
            </w:pPr>
          </w:p>
        </w:tc>
      </w:tr>
      <w:tr w:rsidR="00891DB3" w:rsidRPr="007D1623" w14:paraId="253D9ED2" w14:textId="77777777" w:rsidTr="00A54D50">
        <w:trPr>
          <w:trHeight w:val="531"/>
        </w:trPr>
        <w:tc>
          <w:tcPr>
            <w:tcW w:w="988" w:type="dxa"/>
            <w:shd w:val="clear" w:color="auto" w:fill="auto"/>
            <w:vAlign w:val="center"/>
          </w:tcPr>
          <w:p w14:paraId="1D99B694"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CFE0A1C" w14:textId="77777777" w:rsidR="00891DB3" w:rsidRPr="007D1623" w:rsidRDefault="00891DB3" w:rsidP="00A54D50">
            <w:pPr>
              <w:rPr>
                <w:color w:val="000000"/>
                <w:sz w:val="20"/>
                <w:szCs w:val="20"/>
              </w:rPr>
            </w:pPr>
            <w:r w:rsidRPr="007D1623">
              <w:rPr>
                <w:color w:val="000000"/>
                <w:sz w:val="20"/>
                <w:szCs w:val="20"/>
              </w:rPr>
              <w:t>109/KH-SGDĐT</w:t>
            </w:r>
          </w:p>
        </w:tc>
        <w:tc>
          <w:tcPr>
            <w:tcW w:w="1420" w:type="dxa"/>
            <w:shd w:val="clear" w:color="auto" w:fill="auto"/>
            <w:noWrap/>
            <w:vAlign w:val="center"/>
          </w:tcPr>
          <w:p w14:paraId="28D68C72" w14:textId="77777777" w:rsidR="00891DB3" w:rsidRPr="007D1623" w:rsidRDefault="00891DB3" w:rsidP="00A54D50">
            <w:pPr>
              <w:jc w:val="center"/>
              <w:rPr>
                <w:color w:val="000000"/>
                <w:sz w:val="20"/>
                <w:szCs w:val="20"/>
              </w:rPr>
            </w:pPr>
            <w:r w:rsidRPr="007D1623">
              <w:rPr>
                <w:color w:val="000000"/>
                <w:sz w:val="20"/>
                <w:szCs w:val="20"/>
              </w:rPr>
              <w:t>03/10/2022</w:t>
            </w:r>
          </w:p>
        </w:tc>
        <w:tc>
          <w:tcPr>
            <w:tcW w:w="5630" w:type="dxa"/>
            <w:gridSpan w:val="2"/>
            <w:shd w:val="clear" w:color="auto" w:fill="auto"/>
            <w:vAlign w:val="center"/>
          </w:tcPr>
          <w:p w14:paraId="49D6B4B3" w14:textId="77777777" w:rsidR="00891DB3" w:rsidRPr="007D1623" w:rsidRDefault="00891DB3" w:rsidP="00A54D50">
            <w:pPr>
              <w:rPr>
                <w:color w:val="000000"/>
                <w:sz w:val="20"/>
                <w:szCs w:val="20"/>
              </w:rPr>
            </w:pPr>
            <w:r w:rsidRPr="007D1623">
              <w:rPr>
                <w:color w:val="000000"/>
                <w:sz w:val="20"/>
                <w:szCs w:val="20"/>
              </w:rPr>
              <w:t>Triển khai thí điểm, đại trà thực hiện giáo dục STEM trong Chương trình giáo dục phổ thông 2018 cấp Tiểu học giai đoạn 2022 - 2025</w:t>
            </w:r>
          </w:p>
        </w:tc>
        <w:tc>
          <w:tcPr>
            <w:tcW w:w="709" w:type="dxa"/>
            <w:shd w:val="clear" w:color="auto" w:fill="auto"/>
            <w:noWrap/>
            <w:vAlign w:val="center"/>
          </w:tcPr>
          <w:p w14:paraId="4CDF1536" w14:textId="77777777" w:rsidR="00891DB3" w:rsidRPr="007D1623" w:rsidRDefault="00891DB3" w:rsidP="00A54D50">
            <w:pPr>
              <w:jc w:val="both"/>
              <w:rPr>
                <w:sz w:val="20"/>
                <w:szCs w:val="20"/>
                <w:highlight w:val="yellow"/>
              </w:rPr>
            </w:pPr>
          </w:p>
        </w:tc>
      </w:tr>
      <w:tr w:rsidR="00891DB3" w:rsidRPr="007D1623" w14:paraId="7CFE3F27" w14:textId="77777777" w:rsidTr="00A54D50">
        <w:trPr>
          <w:trHeight w:val="531"/>
        </w:trPr>
        <w:tc>
          <w:tcPr>
            <w:tcW w:w="988" w:type="dxa"/>
            <w:shd w:val="clear" w:color="auto" w:fill="auto"/>
            <w:vAlign w:val="center"/>
          </w:tcPr>
          <w:p w14:paraId="4802AED6"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9FA2BB3" w14:textId="77777777" w:rsidR="00891DB3" w:rsidRPr="007D1623" w:rsidRDefault="00891DB3" w:rsidP="00A54D50">
            <w:pPr>
              <w:rPr>
                <w:color w:val="000000"/>
                <w:sz w:val="20"/>
                <w:szCs w:val="20"/>
              </w:rPr>
            </w:pPr>
            <w:r w:rsidRPr="007D1623">
              <w:rPr>
                <w:color w:val="000000"/>
                <w:sz w:val="20"/>
                <w:szCs w:val="20"/>
              </w:rPr>
              <w:t>1608/SGDĐT-GDMNTH</w:t>
            </w:r>
          </w:p>
        </w:tc>
        <w:tc>
          <w:tcPr>
            <w:tcW w:w="1420" w:type="dxa"/>
            <w:shd w:val="clear" w:color="auto" w:fill="auto"/>
            <w:noWrap/>
            <w:vAlign w:val="center"/>
          </w:tcPr>
          <w:p w14:paraId="7D6B3157" w14:textId="77777777" w:rsidR="00891DB3" w:rsidRPr="007D1623" w:rsidRDefault="00891DB3" w:rsidP="00A54D50">
            <w:pPr>
              <w:jc w:val="center"/>
              <w:rPr>
                <w:color w:val="000000"/>
                <w:sz w:val="20"/>
                <w:szCs w:val="20"/>
              </w:rPr>
            </w:pPr>
            <w:r w:rsidRPr="007D1623">
              <w:rPr>
                <w:color w:val="000000"/>
                <w:sz w:val="20"/>
                <w:szCs w:val="20"/>
              </w:rPr>
              <w:t>28/10/2022</w:t>
            </w:r>
          </w:p>
        </w:tc>
        <w:tc>
          <w:tcPr>
            <w:tcW w:w="5630" w:type="dxa"/>
            <w:gridSpan w:val="2"/>
            <w:shd w:val="clear" w:color="auto" w:fill="auto"/>
            <w:vAlign w:val="center"/>
          </w:tcPr>
          <w:p w14:paraId="1450C31B" w14:textId="77777777" w:rsidR="00891DB3" w:rsidRPr="007D1623" w:rsidRDefault="00891DB3" w:rsidP="00A54D50">
            <w:pPr>
              <w:rPr>
                <w:color w:val="000000"/>
                <w:sz w:val="20"/>
                <w:szCs w:val="20"/>
              </w:rPr>
            </w:pPr>
            <w:r w:rsidRPr="007D1623">
              <w:rPr>
                <w:color w:val="393939"/>
                <w:sz w:val="20"/>
                <w:szCs w:val="20"/>
              </w:rPr>
              <w:t>V/v thực hiện Công văn 5335/BGDĐT-GDTH của Bộ GDĐT hướng dẫn tổ chức dạy học lớp ghép cấp tiểu học</w:t>
            </w:r>
          </w:p>
        </w:tc>
        <w:tc>
          <w:tcPr>
            <w:tcW w:w="709" w:type="dxa"/>
            <w:shd w:val="clear" w:color="auto" w:fill="auto"/>
            <w:noWrap/>
            <w:vAlign w:val="center"/>
          </w:tcPr>
          <w:p w14:paraId="795996E1" w14:textId="77777777" w:rsidR="00891DB3" w:rsidRPr="007D1623" w:rsidRDefault="00891DB3" w:rsidP="00A54D50">
            <w:pPr>
              <w:jc w:val="both"/>
              <w:rPr>
                <w:sz w:val="20"/>
                <w:szCs w:val="20"/>
                <w:highlight w:val="yellow"/>
              </w:rPr>
            </w:pPr>
          </w:p>
        </w:tc>
      </w:tr>
      <w:tr w:rsidR="00891DB3" w:rsidRPr="007D1623" w14:paraId="3914CCF6" w14:textId="77777777" w:rsidTr="00A54D50">
        <w:trPr>
          <w:trHeight w:val="531"/>
        </w:trPr>
        <w:tc>
          <w:tcPr>
            <w:tcW w:w="988" w:type="dxa"/>
            <w:shd w:val="clear" w:color="auto" w:fill="auto"/>
            <w:vAlign w:val="center"/>
          </w:tcPr>
          <w:p w14:paraId="40C9C077"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6E97478" w14:textId="77777777" w:rsidR="00891DB3" w:rsidRPr="007D1623" w:rsidRDefault="00891DB3" w:rsidP="00A54D50">
            <w:pPr>
              <w:rPr>
                <w:color w:val="000000"/>
                <w:sz w:val="20"/>
                <w:szCs w:val="20"/>
              </w:rPr>
            </w:pPr>
            <w:r w:rsidRPr="007D1623">
              <w:rPr>
                <w:color w:val="000000"/>
                <w:sz w:val="20"/>
                <w:szCs w:val="20"/>
              </w:rPr>
              <w:t>1896/SGDĐT-GDMNTH</w:t>
            </w:r>
          </w:p>
        </w:tc>
        <w:tc>
          <w:tcPr>
            <w:tcW w:w="1420" w:type="dxa"/>
            <w:shd w:val="clear" w:color="auto" w:fill="auto"/>
            <w:noWrap/>
            <w:vAlign w:val="center"/>
          </w:tcPr>
          <w:p w14:paraId="1525CDE7" w14:textId="77777777" w:rsidR="00891DB3" w:rsidRPr="007D1623" w:rsidRDefault="00891DB3" w:rsidP="00A54D50">
            <w:pPr>
              <w:jc w:val="center"/>
              <w:rPr>
                <w:color w:val="000000"/>
                <w:sz w:val="20"/>
                <w:szCs w:val="20"/>
              </w:rPr>
            </w:pPr>
            <w:r w:rsidRPr="007D1623">
              <w:rPr>
                <w:color w:val="000000"/>
                <w:sz w:val="20"/>
                <w:szCs w:val="20"/>
              </w:rPr>
              <w:t>19/12/2022</w:t>
            </w:r>
          </w:p>
        </w:tc>
        <w:tc>
          <w:tcPr>
            <w:tcW w:w="5630" w:type="dxa"/>
            <w:gridSpan w:val="2"/>
            <w:shd w:val="clear" w:color="auto" w:fill="auto"/>
            <w:vAlign w:val="center"/>
          </w:tcPr>
          <w:p w14:paraId="6658D422" w14:textId="77777777" w:rsidR="00891DB3" w:rsidRPr="007D1623" w:rsidRDefault="00891DB3" w:rsidP="00A54D50">
            <w:pPr>
              <w:rPr>
                <w:color w:val="393939"/>
                <w:sz w:val="20"/>
                <w:szCs w:val="20"/>
              </w:rPr>
            </w:pPr>
            <w:r w:rsidRPr="007D1623">
              <w:rPr>
                <w:color w:val="393939"/>
                <w:sz w:val="20"/>
                <w:szCs w:val="20"/>
              </w:rPr>
              <w:t>V/v hướng dẫn kiểm tra định kì, thực hiện hồ sơ đánh giá môn Tin học và Công nghệ đối với lớp 3, lớp 4, lớp 5, kể từ năm học 2022 - 2023</w:t>
            </w:r>
          </w:p>
        </w:tc>
        <w:tc>
          <w:tcPr>
            <w:tcW w:w="709" w:type="dxa"/>
            <w:shd w:val="clear" w:color="auto" w:fill="auto"/>
            <w:noWrap/>
            <w:vAlign w:val="center"/>
          </w:tcPr>
          <w:p w14:paraId="78CF058C" w14:textId="77777777" w:rsidR="00891DB3" w:rsidRPr="007D1623" w:rsidRDefault="00891DB3" w:rsidP="00A54D50">
            <w:pPr>
              <w:jc w:val="both"/>
              <w:rPr>
                <w:sz w:val="20"/>
                <w:szCs w:val="20"/>
                <w:highlight w:val="yellow"/>
              </w:rPr>
            </w:pPr>
          </w:p>
        </w:tc>
      </w:tr>
      <w:tr w:rsidR="00891DB3" w:rsidRPr="007D1623" w14:paraId="7CEFDB0C" w14:textId="77777777" w:rsidTr="00A54D50">
        <w:trPr>
          <w:trHeight w:val="531"/>
        </w:trPr>
        <w:tc>
          <w:tcPr>
            <w:tcW w:w="988" w:type="dxa"/>
            <w:shd w:val="clear" w:color="auto" w:fill="auto"/>
            <w:vAlign w:val="center"/>
          </w:tcPr>
          <w:p w14:paraId="6E07D201"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3D106BFF" w14:textId="77777777" w:rsidR="00891DB3" w:rsidRPr="007D1623" w:rsidRDefault="00891DB3" w:rsidP="00A54D50">
            <w:pPr>
              <w:rPr>
                <w:color w:val="000000"/>
                <w:sz w:val="20"/>
                <w:szCs w:val="20"/>
              </w:rPr>
            </w:pPr>
            <w:r w:rsidRPr="007D1623">
              <w:rPr>
                <w:color w:val="000000"/>
                <w:sz w:val="20"/>
                <w:szCs w:val="20"/>
              </w:rPr>
              <w:t>03/SGDĐT-TTr</w:t>
            </w:r>
          </w:p>
        </w:tc>
        <w:tc>
          <w:tcPr>
            <w:tcW w:w="1420" w:type="dxa"/>
            <w:shd w:val="clear" w:color="auto" w:fill="auto"/>
            <w:noWrap/>
            <w:vAlign w:val="center"/>
          </w:tcPr>
          <w:p w14:paraId="3A0BE463" w14:textId="77777777" w:rsidR="00891DB3" w:rsidRPr="007D1623" w:rsidRDefault="00891DB3" w:rsidP="00A54D50">
            <w:pPr>
              <w:jc w:val="center"/>
              <w:rPr>
                <w:color w:val="000000"/>
                <w:sz w:val="20"/>
                <w:szCs w:val="20"/>
              </w:rPr>
            </w:pPr>
            <w:r w:rsidRPr="007D1623">
              <w:rPr>
                <w:color w:val="000000"/>
                <w:sz w:val="20"/>
                <w:szCs w:val="20"/>
              </w:rPr>
              <w:t>06/01/2023</w:t>
            </w:r>
          </w:p>
        </w:tc>
        <w:tc>
          <w:tcPr>
            <w:tcW w:w="5630" w:type="dxa"/>
            <w:gridSpan w:val="2"/>
            <w:shd w:val="clear" w:color="auto" w:fill="auto"/>
            <w:vAlign w:val="center"/>
          </w:tcPr>
          <w:p w14:paraId="75458021" w14:textId="77777777" w:rsidR="00891DB3" w:rsidRPr="007D1623" w:rsidRDefault="00891DB3" w:rsidP="00A54D50">
            <w:pPr>
              <w:rPr>
                <w:color w:val="393939"/>
                <w:sz w:val="20"/>
                <w:szCs w:val="20"/>
              </w:rPr>
            </w:pPr>
            <w:r w:rsidRPr="007D1623">
              <w:rPr>
                <w:color w:val="000000"/>
                <w:sz w:val="20"/>
                <w:szCs w:val="20"/>
              </w:rPr>
              <w:t>V/v tổ chức dạy 02b/ngày thêm học thêm trong nhà trường</w:t>
            </w:r>
          </w:p>
        </w:tc>
        <w:tc>
          <w:tcPr>
            <w:tcW w:w="709" w:type="dxa"/>
            <w:shd w:val="clear" w:color="auto" w:fill="auto"/>
            <w:noWrap/>
            <w:vAlign w:val="center"/>
          </w:tcPr>
          <w:p w14:paraId="06516DD9" w14:textId="77777777" w:rsidR="00891DB3" w:rsidRPr="007D1623" w:rsidRDefault="00891DB3" w:rsidP="00A54D50">
            <w:pPr>
              <w:jc w:val="both"/>
              <w:rPr>
                <w:sz w:val="20"/>
                <w:szCs w:val="20"/>
                <w:highlight w:val="yellow"/>
              </w:rPr>
            </w:pPr>
          </w:p>
        </w:tc>
      </w:tr>
      <w:tr w:rsidR="00891DB3" w:rsidRPr="007D1623" w14:paraId="6BE33D0A" w14:textId="77777777" w:rsidTr="00A54D50">
        <w:trPr>
          <w:trHeight w:val="531"/>
        </w:trPr>
        <w:tc>
          <w:tcPr>
            <w:tcW w:w="988" w:type="dxa"/>
            <w:shd w:val="clear" w:color="auto" w:fill="auto"/>
            <w:vAlign w:val="center"/>
          </w:tcPr>
          <w:p w14:paraId="18B34490"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3059FCB0" w14:textId="77777777" w:rsidR="00891DB3" w:rsidRPr="007D1623" w:rsidRDefault="00891DB3" w:rsidP="00A54D50">
            <w:pPr>
              <w:rPr>
                <w:color w:val="000000"/>
                <w:sz w:val="20"/>
                <w:szCs w:val="20"/>
              </w:rPr>
            </w:pPr>
            <w:r w:rsidRPr="007D1623">
              <w:rPr>
                <w:color w:val="000000"/>
                <w:sz w:val="20"/>
                <w:szCs w:val="20"/>
              </w:rPr>
              <w:t>166/SGDĐT-GDMNTH</w:t>
            </w:r>
          </w:p>
        </w:tc>
        <w:tc>
          <w:tcPr>
            <w:tcW w:w="1420" w:type="dxa"/>
            <w:shd w:val="clear" w:color="auto" w:fill="auto"/>
            <w:noWrap/>
            <w:vAlign w:val="center"/>
          </w:tcPr>
          <w:p w14:paraId="073FC482" w14:textId="77777777" w:rsidR="00891DB3" w:rsidRPr="007D1623" w:rsidRDefault="00891DB3" w:rsidP="00A54D50">
            <w:pPr>
              <w:jc w:val="center"/>
              <w:rPr>
                <w:color w:val="000000"/>
                <w:sz w:val="20"/>
                <w:szCs w:val="20"/>
              </w:rPr>
            </w:pPr>
            <w:r w:rsidRPr="007D1623">
              <w:rPr>
                <w:color w:val="000000"/>
                <w:sz w:val="20"/>
                <w:szCs w:val="20"/>
              </w:rPr>
              <w:t>14/02/2023</w:t>
            </w:r>
          </w:p>
        </w:tc>
        <w:tc>
          <w:tcPr>
            <w:tcW w:w="5630" w:type="dxa"/>
            <w:gridSpan w:val="2"/>
            <w:shd w:val="clear" w:color="auto" w:fill="auto"/>
            <w:vAlign w:val="center"/>
          </w:tcPr>
          <w:p w14:paraId="3462572A" w14:textId="77777777" w:rsidR="00891DB3" w:rsidRPr="007D1623" w:rsidRDefault="00891DB3" w:rsidP="00A54D50">
            <w:pPr>
              <w:rPr>
                <w:color w:val="393939"/>
                <w:sz w:val="20"/>
                <w:szCs w:val="20"/>
              </w:rPr>
            </w:pPr>
            <w:r w:rsidRPr="007D1623">
              <w:rPr>
                <w:sz w:val="20"/>
                <w:szCs w:val="20"/>
              </w:rPr>
              <w:t>V/v thông báo danh mục sách giáo khoa, rà soát và lựa chọn sách giáo khoa năm 2023</w:t>
            </w:r>
          </w:p>
        </w:tc>
        <w:tc>
          <w:tcPr>
            <w:tcW w:w="709" w:type="dxa"/>
            <w:shd w:val="clear" w:color="auto" w:fill="auto"/>
            <w:noWrap/>
            <w:vAlign w:val="center"/>
          </w:tcPr>
          <w:p w14:paraId="3BB6B8FB" w14:textId="77777777" w:rsidR="00891DB3" w:rsidRPr="007D1623" w:rsidRDefault="00891DB3" w:rsidP="00A54D50">
            <w:pPr>
              <w:jc w:val="both"/>
              <w:rPr>
                <w:sz w:val="20"/>
                <w:szCs w:val="20"/>
                <w:highlight w:val="yellow"/>
              </w:rPr>
            </w:pPr>
          </w:p>
        </w:tc>
      </w:tr>
      <w:tr w:rsidR="00891DB3" w:rsidRPr="007D1623" w14:paraId="6526297F" w14:textId="77777777" w:rsidTr="00A54D50">
        <w:trPr>
          <w:trHeight w:val="531"/>
        </w:trPr>
        <w:tc>
          <w:tcPr>
            <w:tcW w:w="988" w:type="dxa"/>
            <w:shd w:val="clear" w:color="auto" w:fill="auto"/>
            <w:vAlign w:val="center"/>
          </w:tcPr>
          <w:p w14:paraId="07A989E5"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0E1BC0FB" w14:textId="77777777" w:rsidR="00891DB3" w:rsidRPr="007D1623" w:rsidRDefault="00891DB3" w:rsidP="00A54D50">
            <w:pPr>
              <w:rPr>
                <w:color w:val="000000"/>
                <w:sz w:val="20"/>
                <w:szCs w:val="20"/>
              </w:rPr>
            </w:pPr>
            <w:r w:rsidRPr="007D1623">
              <w:rPr>
                <w:color w:val="000000"/>
                <w:sz w:val="20"/>
                <w:szCs w:val="20"/>
              </w:rPr>
              <w:t>173/SGDĐT-GDMNTH</w:t>
            </w:r>
          </w:p>
        </w:tc>
        <w:tc>
          <w:tcPr>
            <w:tcW w:w="1420" w:type="dxa"/>
            <w:shd w:val="clear" w:color="auto" w:fill="auto"/>
            <w:noWrap/>
            <w:vAlign w:val="center"/>
          </w:tcPr>
          <w:p w14:paraId="59C705CB" w14:textId="77777777" w:rsidR="00891DB3" w:rsidRPr="007D1623" w:rsidRDefault="00891DB3" w:rsidP="00A54D50">
            <w:pPr>
              <w:jc w:val="center"/>
              <w:rPr>
                <w:color w:val="000000"/>
                <w:sz w:val="20"/>
                <w:szCs w:val="20"/>
              </w:rPr>
            </w:pPr>
            <w:r w:rsidRPr="007D1623">
              <w:rPr>
                <w:color w:val="000000"/>
                <w:sz w:val="20"/>
                <w:szCs w:val="20"/>
              </w:rPr>
              <w:t>14/02/2023</w:t>
            </w:r>
          </w:p>
        </w:tc>
        <w:tc>
          <w:tcPr>
            <w:tcW w:w="5630" w:type="dxa"/>
            <w:gridSpan w:val="2"/>
            <w:shd w:val="clear" w:color="auto" w:fill="auto"/>
            <w:vAlign w:val="center"/>
          </w:tcPr>
          <w:p w14:paraId="433627D2" w14:textId="77777777" w:rsidR="00891DB3" w:rsidRPr="007D1623" w:rsidRDefault="00891DB3" w:rsidP="00A54D50">
            <w:pPr>
              <w:rPr>
                <w:color w:val="393939"/>
                <w:sz w:val="20"/>
                <w:szCs w:val="20"/>
              </w:rPr>
            </w:pPr>
            <w:r w:rsidRPr="007D1623">
              <w:rPr>
                <w:color w:val="393939"/>
                <w:sz w:val="20"/>
                <w:szCs w:val="20"/>
              </w:rPr>
              <w:t>V/v tiếp nhận và sử dụng thiết bị dạy học ngoại ngữ cấp Tiểu học</w:t>
            </w:r>
          </w:p>
        </w:tc>
        <w:tc>
          <w:tcPr>
            <w:tcW w:w="709" w:type="dxa"/>
            <w:shd w:val="clear" w:color="auto" w:fill="auto"/>
            <w:noWrap/>
            <w:vAlign w:val="center"/>
          </w:tcPr>
          <w:p w14:paraId="0FA26C6C" w14:textId="77777777" w:rsidR="00891DB3" w:rsidRPr="007D1623" w:rsidRDefault="00891DB3" w:rsidP="00A54D50">
            <w:pPr>
              <w:jc w:val="both"/>
              <w:rPr>
                <w:sz w:val="20"/>
                <w:szCs w:val="20"/>
                <w:highlight w:val="yellow"/>
              </w:rPr>
            </w:pPr>
          </w:p>
        </w:tc>
      </w:tr>
      <w:tr w:rsidR="00891DB3" w:rsidRPr="007D1623" w14:paraId="3DB9FE43" w14:textId="77777777" w:rsidTr="00A54D50">
        <w:trPr>
          <w:trHeight w:val="531"/>
        </w:trPr>
        <w:tc>
          <w:tcPr>
            <w:tcW w:w="988" w:type="dxa"/>
            <w:shd w:val="clear" w:color="auto" w:fill="auto"/>
            <w:vAlign w:val="center"/>
          </w:tcPr>
          <w:p w14:paraId="0412EB2C"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64D49807" w14:textId="77777777" w:rsidR="00891DB3" w:rsidRPr="007D1623" w:rsidRDefault="00891DB3" w:rsidP="00A54D50">
            <w:pPr>
              <w:rPr>
                <w:color w:val="000000"/>
                <w:sz w:val="20"/>
                <w:szCs w:val="20"/>
              </w:rPr>
            </w:pPr>
            <w:r w:rsidRPr="007D1623">
              <w:rPr>
                <w:color w:val="000000"/>
                <w:sz w:val="20"/>
                <w:szCs w:val="20"/>
              </w:rPr>
              <w:t>191/QĐ-SGDĐT</w:t>
            </w:r>
          </w:p>
        </w:tc>
        <w:tc>
          <w:tcPr>
            <w:tcW w:w="1420" w:type="dxa"/>
            <w:shd w:val="clear" w:color="auto" w:fill="auto"/>
            <w:noWrap/>
            <w:vAlign w:val="center"/>
          </w:tcPr>
          <w:p w14:paraId="4AD9225A" w14:textId="77777777" w:rsidR="00891DB3" w:rsidRPr="007D1623" w:rsidRDefault="00891DB3" w:rsidP="00A54D50">
            <w:pPr>
              <w:jc w:val="center"/>
              <w:rPr>
                <w:color w:val="000000"/>
                <w:sz w:val="20"/>
                <w:szCs w:val="20"/>
              </w:rPr>
            </w:pPr>
            <w:r w:rsidRPr="007D1623">
              <w:rPr>
                <w:color w:val="000000"/>
                <w:sz w:val="20"/>
                <w:szCs w:val="20"/>
              </w:rPr>
              <w:t>21/02/2023</w:t>
            </w:r>
          </w:p>
        </w:tc>
        <w:tc>
          <w:tcPr>
            <w:tcW w:w="5630" w:type="dxa"/>
            <w:gridSpan w:val="2"/>
            <w:shd w:val="clear" w:color="auto" w:fill="auto"/>
            <w:vAlign w:val="center"/>
          </w:tcPr>
          <w:p w14:paraId="0707C06C" w14:textId="77777777" w:rsidR="00891DB3" w:rsidRPr="007D1623" w:rsidRDefault="00891DB3" w:rsidP="00A54D50">
            <w:pPr>
              <w:rPr>
                <w:color w:val="393939"/>
                <w:sz w:val="20"/>
                <w:szCs w:val="20"/>
              </w:rPr>
            </w:pPr>
            <w:r w:rsidRPr="007D1623">
              <w:rPr>
                <w:color w:val="393939"/>
                <w:sz w:val="20"/>
                <w:szCs w:val="20"/>
              </w:rPr>
              <w:t>V/v Công nhận CBQL, GV cấp Tiểu học hoàn thành bồi dưỡng Mô đun 1, 2, 3, 4, 5, 6, 7, 8, 9 thực hiện CTGDPT 2018</w:t>
            </w:r>
          </w:p>
        </w:tc>
        <w:tc>
          <w:tcPr>
            <w:tcW w:w="709" w:type="dxa"/>
            <w:shd w:val="clear" w:color="auto" w:fill="auto"/>
            <w:noWrap/>
            <w:vAlign w:val="center"/>
          </w:tcPr>
          <w:p w14:paraId="4F6DAE06" w14:textId="77777777" w:rsidR="00891DB3" w:rsidRPr="007D1623" w:rsidRDefault="00891DB3" w:rsidP="00A54D50">
            <w:pPr>
              <w:jc w:val="both"/>
              <w:rPr>
                <w:sz w:val="20"/>
                <w:szCs w:val="20"/>
                <w:highlight w:val="yellow"/>
              </w:rPr>
            </w:pPr>
          </w:p>
        </w:tc>
      </w:tr>
      <w:tr w:rsidR="00891DB3" w:rsidRPr="007D1623" w14:paraId="7A63AFB9" w14:textId="77777777" w:rsidTr="00A54D50">
        <w:trPr>
          <w:trHeight w:val="531"/>
        </w:trPr>
        <w:tc>
          <w:tcPr>
            <w:tcW w:w="988" w:type="dxa"/>
            <w:shd w:val="clear" w:color="auto" w:fill="auto"/>
            <w:vAlign w:val="center"/>
          </w:tcPr>
          <w:p w14:paraId="235C2144"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2074E7C6" w14:textId="77777777" w:rsidR="00891DB3" w:rsidRPr="007D1623" w:rsidRDefault="00891DB3" w:rsidP="00A54D50">
            <w:pPr>
              <w:rPr>
                <w:color w:val="000000"/>
                <w:sz w:val="20"/>
                <w:szCs w:val="20"/>
              </w:rPr>
            </w:pPr>
            <w:r w:rsidRPr="007D1623">
              <w:rPr>
                <w:color w:val="000000"/>
                <w:sz w:val="20"/>
                <w:szCs w:val="20"/>
              </w:rPr>
              <w:t>346/SGDĐT-GDMNTH</w:t>
            </w:r>
          </w:p>
        </w:tc>
        <w:tc>
          <w:tcPr>
            <w:tcW w:w="1420" w:type="dxa"/>
            <w:shd w:val="clear" w:color="auto" w:fill="auto"/>
            <w:noWrap/>
            <w:vAlign w:val="center"/>
          </w:tcPr>
          <w:p w14:paraId="3FEC6801" w14:textId="77777777" w:rsidR="00891DB3" w:rsidRPr="007D1623" w:rsidRDefault="00891DB3" w:rsidP="00A54D50">
            <w:pPr>
              <w:jc w:val="center"/>
              <w:rPr>
                <w:color w:val="000000"/>
                <w:sz w:val="20"/>
                <w:szCs w:val="20"/>
              </w:rPr>
            </w:pPr>
            <w:r w:rsidRPr="007D1623">
              <w:rPr>
                <w:color w:val="000000"/>
                <w:sz w:val="20"/>
                <w:szCs w:val="20"/>
              </w:rPr>
              <w:t>14/3/2023</w:t>
            </w:r>
          </w:p>
        </w:tc>
        <w:tc>
          <w:tcPr>
            <w:tcW w:w="5630" w:type="dxa"/>
            <w:gridSpan w:val="2"/>
            <w:shd w:val="clear" w:color="auto" w:fill="auto"/>
            <w:vAlign w:val="center"/>
          </w:tcPr>
          <w:p w14:paraId="6B5EB65E" w14:textId="77777777" w:rsidR="00891DB3" w:rsidRPr="007D1623" w:rsidRDefault="00891DB3" w:rsidP="00A54D50">
            <w:pPr>
              <w:rPr>
                <w:color w:val="393939"/>
                <w:sz w:val="20"/>
                <w:szCs w:val="20"/>
              </w:rPr>
            </w:pPr>
            <w:r w:rsidRPr="007D1623">
              <w:rPr>
                <w:sz w:val="20"/>
                <w:szCs w:val="20"/>
              </w:rPr>
              <w:t>V/v triển khai, thực hiện Công văn số 909/BGDĐT-GDTH hướng dẫn tổ chức hoạt động giáo dục STEM trong giáo dục Tiểu học</w:t>
            </w:r>
          </w:p>
        </w:tc>
        <w:tc>
          <w:tcPr>
            <w:tcW w:w="709" w:type="dxa"/>
            <w:shd w:val="clear" w:color="auto" w:fill="auto"/>
            <w:noWrap/>
            <w:vAlign w:val="center"/>
          </w:tcPr>
          <w:p w14:paraId="2B872358" w14:textId="77777777" w:rsidR="00891DB3" w:rsidRPr="007D1623" w:rsidRDefault="00891DB3" w:rsidP="00A54D50">
            <w:pPr>
              <w:jc w:val="both"/>
              <w:rPr>
                <w:sz w:val="20"/>
                <w:szCs w:val="20"/>
                <w:highlight w:val="yellow"/>
              </w:rPr>
            </w:pPr>
          </w:p>
        </w:tc>
      </w:tr>
      <w:tr w:rsidR="00891DB3" w:rsidRPr="007D1623" w14:paraId="3A8A97FC" w14:textId="77777777" w:rsidTr="00A54D50">
        <w:trPr>
          <w:trHeight w:val="531"/>
        </w:trPr>
        <w:tc>
          <w:tcPr>
            <w:tcW w:w="988" w:type="dxa"/>
            <w:shd w:val="clear" w:color="auto" w:fill="auto"/>
            <w:vAlign w:val="center"/>
          </w:tcPr>
          <w:p w14:paraId="5D59345B"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423A737B" w14:textId="77777777" w:rsidR="00891DB3" w:rsidRPr="007D1623" w:rsidRDefault="00891DB3" w:rsidP="00A54D50">
            <w:pPr>
              <w:rPr>
                <w:color w:val="000000"/>
                <w:sz w:val="20"/>
                <w:szCs w:val="20"/>
              </w:rPr>
            </w:pPr>
            <w:r w:rsidRPr="007D1623">
              <w:rPr>
                <w:color w:val="000000"/>
                <w:sz w:val="20"/>
                <w:szCs w:val="20"/>
              </w:rPr>
              <w:t>414/SGDĐT-GDMNTH</w:t>
            </w:r>
          </w:p>
        </w:tc>
        <w:tc>
          <w:tcPr>
            <w:tcW w:w="1420" w:type="dxa"/>
            <w:shd w:val="clear" w:color="auto" w:fill="auto"/>
            <w:noWrap/>
            <w:vAlign w:val="center"/>
          </w:tcPr>
          <w:p w14:paraId="576D0927" w14:textId="77777777" w:rsidR="00891DB3" w:rsidRPr="007D1623" w:rsidRDefault="00891DB3" w:rsidP="00A54D50">
            <w:pPr>
              <w:jc w:val="center"/>
              <w:rPr>
                <w:color w:val="000000"/>
                <w:sz w:val="20"/>
                <w:szCs w:val="20"/>
              </w:rPr>
            </w:pPr>
            <w:r w:rsidRPr="007D1623">
              <w:rPr>
                <w:color w:val="000000"/>
                <w:sz w:val="20"/>
                <w:szCs w:val="20"/>
              </w:rPr>
              <w:t>24/3/2023</w:t>
            </w:r>
          </w:p>
        </w:tc>
        <w:tc>
          <w:tcPr>
            <w:tcW w:w="5630" w:type="dxa"/>
            <w:gridSpan w:val="2"/>
            <w:shd w:val="clear" w:color="auto" w:fill="auto"/>
            <w:vAlign w:val="center"/>
          </w:tcPr>
          <w:p w14:paraId="0D050459" w14:textId="77777777" w:rsidR="00891DB3" w:rsidRPr="007D1623" w:rsidRDefault="00891DB3" w:rsidP="00A54D50">
            <w:pPr>
              <w:rPr>
                <w:sz w:val="20"/>
                <w:szCs w:val="20"/>
              </w:rPr>
            </w:pPr>
            <w:r w:rsidRPr="007D1623">
              <w:rPr>
                <w:sz w:val="20"/>
                <w:szCs w:val="20"/>
              </w:rPr>
              <w:t>V/v tổ chức giảng dạy, giáo dục An toàn giao thông cấp Tiểu học đáp ứng Chương trình giáo dục phổ thông 2018</w:t>
            </w:r>
          </w:p>
        </w:tc>
        <w:tc>
          <w:tcPr>
            <w:tcW w:w="709" w:type="dxa"/>
            <w:shd w:val="clear" w:color="auto" w:fill="auto"/>
            <w:noWrap/>
            <w:vAlign w:val="center"/>
          </w:tcPr>
          <w:p w14:paraId="14848262" w14:textId="77777777" w:rsidR="00891DB3" w:rsidRPr="007D1623" w:rsidRDefault="00891DB3" w:rsidP="00A54D50">
            <w:pPr>
              <w:jc w:val="both"/>
              <w:rPr>
                <w:sz w:val="20"/>
                <w:szCs w:val="20"/>
                <w:highlight w:val="yellow"/>
              </w:rPr>
            </w:pPr>
          </w:p>
        </w:tc>
      </w:tr>
      <w:tr w:rsidR="00891DB3" w:rsidRPr="007D1623" w14:paraId="4E704ECA" w14:textId="77777777" w:rsidTr="00A54D50">
        <w:trPr>
          <w:trHeight w:val="531"/>
        </w:trPr>
        <w:tc>
          <w:tcPr>
            <w:tcW w:w="988" w:type="dxa"/>
            <w:shd w:val="clear" w:color="auto" w:fill="auto"/>
            <w:vAlign w:val="center"/>
          </w:tcPr>
          <w:p w14:paraId="71F562BB"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6DD98502" w14:textId="77777777" w:rsidR="00891DB3" w:rsidRPr="007D1623" w:rsidRDefault="00891DB3" w:rsidP="00A54D50">
            <w:pPr>
              <w:rPr>
                <w:color w:val="000000"/>
                <w:sz w:val="20"/>
                <w:szCs w:val="20"/>
              </w:rPr>
            </w:pPr>
            <w:r w:rsidRPr="007D1623">
              <w:rPr>
                <w:color w:val="000000"/>
                <w:sz w:val="20"/>
                <w:szCs w:val="20"/>
              </w:rPr>
              <w:t>452/SGDĐT-GDMNTH</w:t>
            </w:r>
          </w:p>
        </w:tc>
        <w:tc>
          <w:tcPr>
            <w:tcW w:w="1420" w:type="dxa"/>
            <w:shd w:val="clear" w:color="auto" w:fill="auto"/>
            <w:noWrap/>
            <w:vAlign w:val="center"/>
          </w:tcPr>
          <w:p w14:paraId="4CD09F47" w14:textId="77777777" w:rsidR="00891DB3" w:rsidRPr="007D1623" w:rsidRDefault="00891DB3" w:rsidP="00A54D50">
            <w:pPr>
              <w:jc w:val="center"/>
              <w:rPr>
                <w:color w:val="000000"/>
                <w:sz w:val="20"/>
                <w:szCs w:val="20"/>
              </w:rPr>
            </w:pPr>
            <w:r w:rsidRPr="007D1623">
              <w:rPr>
                <w:color w:val="000000"/>
                <w:sz w:val="20"/>
                <w:szCs w:val="20"/>
              </w:rPr>
              <w:t>30/3/2023</w:t>
            </w:r>
          </w:p>
        </w:tc>
        <w:tc>
          <w:tcPr>
            <w:tcW w:w="5630" w:type="dxa"/>
            <w:gridSpan w:val="2"/>
            <w:shd w:val="clear" w:color="auto" w:fill="auto"/>
            <w:vAlign w:val="center"/>
          </w:tcPr>
          <w:p w14:paraId="7A7B42E0" w14:textId="77777777" w:rsidR="00891DB3" w:rsidRPr="007D1623" w:rsidRDefault="00891DB3" w:rsidP="00A54D50">
            <w:pPr>
              <w:rPr>
                <w:sz w:val="20"/>
                <w:szCs w:val="20"/>
              </w:rPr>
            </w:pPr>
            <w:r w:rsidRPr="007D1623">
              <w:rPr>
                <w:color w:val="000000"/>
                <w:sz w:val="20"/>
                <w:szCs w:val="20"/>
              </w:rPr>
              <w:t>V/v công khai, tổ chức thực hiện danh mục sách giáo khoa sử dụng tại cơ sở giáo dục phổ thông có lớp tiểu học kể từ năm học 2023 - 2024</w:t>
            </w:r>
          </w:p>
        </w:tc>
        <w:tc>
          <w:tcPr>
            <w:tcW w:w="709" w:type="dxa"/>
            <w:shd w:val="clear" w:color="auto" w:fill="auto"/>
            <w:noWrap/>
            <w:vAlign w:val="center"/>
          </w:tcPr>
          <w:p w14:paraId="65C194A4" w14:textId="77777777" w:rsidR="00891DB3" w:rsidRPr="007D1623" w:rsidRDefault="00891DB3" w:rsidP="00A54D50">
            <w:pPr>
              <w:jc w:val="both"/>
              <w:rPr>
                <w:sz w:val="20"/>
                <w:szCs w:val="20"/>
                <w:highlight w:val="yellow"/>
              </w:rPr>
            </w:pPr>
          </w:p>
        </w:tc>
      </w:tr>
      <w:tr w:rsidR="00891DB3" w:rsidRPr="007D1623" w14:paraId="654C083D" w14:textId="77777777" w:rsidTr="00A54D50">
        <w:trPr>
          <w:trHeight w:val="531"/>
        </w:trPr>
        <w:tc>
          <w:tcPr>
            <w:tcW w:w="988" w:type="dxa"/>
            <w:shd w:val="clear" w:color="auto" w:fill="auto"/>
            <w:vAlign w:val="center"/>
          </w:tcPr>
          <w:p w14:paraId="458B74D9"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120E7E07" w14:textId="77777777" w:rsidR="00891DB3" w:rsidRPr="007D1623" w:rsidRDefault="00891DB3" w:rsidP="00A54D50">
            <w:pPr>
              <w:rPr>
                <w:color w:val="000000"/>
                <w:sz w:val="20"/>
                <w:szCs w:val="20"/>
              </w:rPr>
            </w:pPr>
            <w:r w:rsidRPr="007D1623">
              <w:rPr>
                <w:color w:val="000000"/>
                <w:sz w:val="20"/>
                <w:szCs w:val="20"/>
              </w:rPr>
              <w:t>190/SGDĐT-VP</w:t>
            </w:r>
          </w:p>
        </w:tc>
        <w:tc>
          <w:tcPr>
            <w:tcW w:w="1420" w:type="dxa"/>
            <w:shd w:val="clear" w:color="auto" w:fill="auto"/>
            <w:noWrap/>
            <w:vAlign w:val="center"/>
          </w:tcPr>
          <w:p w14:paraId="51059A2C" w14:textId="77777777" w:rsidR="00891DB3" w:rsidRPr="007D1623" w:rsidRDefault="00891DB3" w:rsidP="00A54D50">
            <w:pPr>
              <w:jc w:val="center"/>
              <w:rPr>
                <w:color w:val="000000"/>
                <w:sz w:val="20"/>
                <w:szCs w:val="20"/>
              </w:rPr>
            </w:pPr>
            <w:r w:rsidRPr="007D1623">
              <w:rPr>
                <w:color w:val="000000"/>
                <w:sz w:val="20"/>
                <w:szCs w:val="20"/>
              </w:rPr>
              <w:t>04/4/2023</w:t>
            </w:r>
          </w:p>
        </w:tc>
        <w:tc>
          <w:tcPr>
            <w:tcW w:w="5630" w:type="dxa"/>
            <w:gridSpan w:val="2"/>
            <w:shd w:val="clear" w:color="auto" w:fill="auto"/>
            <w:vAlign w:val="center"/>
          </w:tcPr>
          <w:p w14:paraId="5EF87CB3" w14:textId="77777777" w:rsidR="00891DB3" w:rsidRPr="007D1623" w:rsidRDefault="00891DB3" w:rsidP="00A54D50">
            <w:pPr>
              <w:rPr>
                <w:sz w:val="20"/>
                <w:szCs w:val="20"/>
              </w:rPr>
            </w:pPr>
            <w:r w:rsidRPr="007D1623">
              <w:rPr>
                <w:color w:val="000000"/>
                <w:sz w:val="20"/>
                <w:szCs w:val="20"/>
              </w:rPr>
              <w:t>Thực hiện Kế hoạch số 117/KH-UBND ngày 30-3-2023 của UBND Tỉnh</w:t>
            </w:r>
          </w:p>
        </w:tc>
        <w:tc>
          <w:tcPr>
            <w:tcW w:w="709" w:type="dxa"/>
            <w:shd w:val="clear" w:color="auto" w:fill="auto"/>
            <w:noWrap/>
            <w:vAlign w:val="center"/>
          </w:tcPr>
          <w:p w14:paraId="7DD4BC62" w14:textId="77777777" w:rsidR="00891DB3" w:rsidRPr="007D1623" w:rsidRDefault="00891DB3" w:rsidP="00A54D50">
            <w:pPr>
              <w:jc w:val="both"/>
              <w:rPr>
                <w:sz w:val="20"/>
                <w:szCs w:val="20"/>
                <w:highlight w:val="yellow"/>
              </w:rPr>
            </w:pPr>
          </w:p>
        </w:tc>
      </w:tr>
      <w:tr w:rsidR="00891DB3" w:rsidRPr="007D1623" w14:paraId="5EBC9BA6" w14:textId="77777777" w:rsidTr="00A54D50">
        <w:trPr>
          <w:trHeight w:val="531"/>
        </w:trPr>
        <w:tc>
          <w:tcPr>
            <w:tcW w:w="988" w:type="dxa"/>
            <w:shd w:val="clear" w:color="auto" w:fill="auto"/>
            <w:vAlign w:val="center"/>
          </w:tcPr>
          <w:p w14:paraId="30E50A1E"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5DC1E156" w14:textId="77777777" w:rsidR="00891DB3" w:rsidRPr="007D1623" w:rsidRDefault="00891DB3" w:rsidP="00A54D50">
            <w:pPr>
              <w:rPr>
                <w:color w:val="000000"/>
                <w:sz w:val="20"/>
                <w:szCs w:val="20"/>
              </w:rPr>
            </w:pPr>
            <w:r w:rsidRPr="007D1623">
              <w:rPr>
                <w:color w:val="000000"/>
                <w:sz w:val="20"/>
                <w:szCs w:val="20"/>
              </w:rPr>
              <w:t>70/KH-SGDĐT</w:t>
            </w:r>
          </w:p>
        </w:tc>
        <w:tc>
          <w:tcPr>
            <w:tcW w:w="1420" w:type="dxa"/>
            <w:shd w:val="clear" w:color="auto" w:fill="auto"/>
            <w:noWrap/>
            <w:vAlign w:val="center"/>
          </w:tcPr>
          <w:p w14:paraId="71EE822C" w14:textId="77777777" w:rsidR="00891DB3" w:rsidRPr="007D1623" w:rsidRDefault="00891DB3" w:rsidP="00A54D50">
            <w:pPr>
              <w:jc w:val="center"/>
              <w:rPr>
                <w:color w:val="000000"/>
                <w:sz w:val="20"/>
                <w:szCs w:val="20"/>
              </w:rPr>
            </w:pPr>
            <w:r w:rsidRPr="007D1623">
              <w:rPr>
                <w:color w:val="000000"/>
                <w:sz w:val="20"/>
                <w:szCs w:val="20"/>
              </w:rPr>
              <w:t>29/5/2023</w:t>
            </w:r>
          </w:p>
        </w:tc>
        <w:tc>
          <w:tcPr>
            <w:tcW w:w="5630" w:type="dxa"/>
            <w:gridSpan w:val="2"/>
            <w:shd w:val="clear" w:color="auto" w:fill="auto"/>
            <w:vAlign w:val="center"/>
          </w:tcPr>
          <w:p w14:paraId="6604BB55" w14:textId="77777777" w:rsidR="00891DB3" w:rsidRPr="007D1623" w:rsidRDefault="00891DB3" w:rsidP="00A54D50">
            <w:pPr>
              <w:rPr>
                <w:sz w:val="20"/>
                <w:szCs w:val="20"/>
              </w:rPr>
            </w:pPr>
            <w:r w:rsidRPr="007D1623">
              <w:rPr>
                <w:color w:val="000000"/>
                <w:sz w:val="20"/>
                <w:szCs w:val="20"/>
              </w:rPr>
              <w:t>Triển khai đề án chuyển đổi số ngành giáo dục năm 2023</w:t>
            </w:r>
          </w:p>
        </w:tc>
        <w:tc>
          <w:tcPr>
            <w:tcW w:w="709" w:type="dxa"/>
            <w:shd w:val="clear" w:color="auto" w:fill="auto"/>
            <w:noWrap/>
            <w:vAlign w:val="center"/>
          </w:tcPr>
          <w:p w14:paraId="5E9394B4" w14:textId="77777777" w:rsidR="00891DB3" w:rsidRPr="007D1623" w:rsidRDefault="00891DB3" w:rsidP="00A54D50">
            <w:pPr>
              <w:jc w:val="both"/>
              <w:rPr>
                <w:sz w:val="20"/>
                <w:szCs w:val="20"/>
                <w:highlight w:val="yellow"/>
              </w:rPr>
            </w:pPr>
          </w:p>
        </w:tc>
      </w:tr>
      <w:tr w:rsidR="00891DB3" w:rsidRPr="007D1623" w14:paraId="1A8D0633" w14:textId="77777777" w:rsidTr="00A54D50">
        <w:trPr>
          <w:trHeight w:val="531"/>
        </w:trPr>
        <w:tc>
          <w:tcPr>
            <w:tcW w:w="988" w:type="dxa"/>
            <w:shd w:val="clear" w:color="auto" w:fill="auto"/>
            <w:vAlign w:val="center"/>
          </w:tcPr>
          <w:p w14:paraId="04AC1C7B"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59CD40BF" w14:textId="77777777" w:rsidR="00891DB3" w:rsidRPr="007D1623" w:rsidRDefault="00891DB3" w:rsidP="00A54D50">
            <w:pPr>
              <w:rPr>
                <w:color w:val="000000"/>
                <w:sz w:val="20"/>
                <w:szCs w:val="20"/>
              </w:rPr>
            </w:pPr>
            <w:r w:rsidRPr="007D1623">
              <w:rPr>
                <w:color w:val="000000"/>
                <w:sz w:val="20"/>
                <w:szCs w:val="20"/>
              </w:rPr>
              <w:t>72/KH-SGDĐT</w:t>
            </w:r>
          </w:p>
        </w:tc>
        <w:tc>
          <w:tcPr>
            <w:tcW w:w="1420" w:type="dxa"/>
            <w:shd w:val="clear" w:color="auto" w:fill="auto"/>
            <w:noWrap/>
            <w:vAlign w:val="center"/>
          </w:tcPr>
          <w:p w14:paraId="3239C3B8" w14:textId="77777777" w:rsidR="00891DB3" w:rsidRPr="007D1623" w:rsidRDefault="00891DB3" w:rsidP="00A54D50">
            <w:pPr>
              <w:jc w:val="center"/>
              <w:rPr>
                <w:color w:val="000000"/>
                <w:sz w:val="20"/>
                <w:szCs w:val="20"/>
              </w:rPr>
            </w:pPr>
            <w:r w:rsidRPr="007D1623">
              <w:rPr>
                <w:color w:val="000000"/>
                <w:sz w:val="20"/>
                <w:szCs w:val="20"/>
              </w:rPr>
              <w:t>09/6/2023</w:t>
            </w:r>
          </w:p>
        </w:tc>
        <w:tc>
          <w:tcPr>
            <w:tcW w:w="5630" w:type="dxa"/>
            <w:gridSpan w:val="2"/>
            <w:shd w:val="clear" w:color="auto" w:fill="auto"/>
            <w:vAlign w:val="center"/>
          </w:tcPr>
          <w:p w14:paraId="6D1625A2" w14:textId="77777777" w:rsidR="00891DB3" w:rsidRPr="007D1623" w:rsidRDefault="00891DB3" w:rsidP="00A54D50">
            <w:pPr>
              <w:rPr>
                <w:color w:val="000000"/>
                <w:sz w:val="20"/>
                <w:szCs w:val="20"/>
              </w:rPr>
            </w:pPr>
            <w:r w:rsidRPr="007D1623">
              <w:rPr>
                <w:color w:val="000000"/>
                <w:sz w:val="20"/>
                <w:szCs w:val="20"/>
              </w:rPr>
              <w:t>Triển khai Chương trình xây dựng Trường học Xanh - Sạch - Khỏe</w:t>
            </w:r>
          </w:p>
        </w:tc>
        <w:tc>
          <w:tcPr>
            <w:tcW w:w="709" w:type="dxa"/>
            <w:shd w:val="clear" w:color="auto" w:fill="auto"/>
            <w:noWrap/>
            <w:vAlign w:val="center"/>
          </w:tcPr>
          <w:p w14:paraId="05AEB61C" w14:textId="77777777" w:rsidR="00891DB3" w:rsidRPr="007D1623" w:rsidRDefault="00891DB3" w:rsidP="00A54D50">
            <w:pPr>
              <w:jc w:val="both"/>
              <w:rPr>
                <w:sz w:val="20"/>
                <w:szCs w:val="20"/>
                <w:highlight w:val="yellow"/>
              </w:rPr>
            </w:pPr>
          </w:p>
        </w:tc>
      </w:tr>
      <w:tr w:rsidR="00891DB3" w:rsidRPr="007D1623" w14:paraId="5C8EC8B5" w14:textId="77777777" w:rsidTr="00A54D50">
        <w:trPr>
          <w:trHeight w:val="531"/>
        </w:trPr>
        <w:tc>
          <w:tcPr>
            <w:tcW w:w="988" w:type="dxa"/>
            <w:shd w:val="clear" w:color="auto" w:fill="auto"/>
            <w:vAlign w:val="center"/>
          </w:tcPr>
          <w:p w14:paraId="2F338495"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6672087E" w14:textId="77777777" w:rsidR="00891DB3" w:rsidRPr="007D1623" w:rsidRDefault="00891DB3" w:rsidP="00A54D50">
            <w:pPr>
              <w:rPr>
                <w:color w:val="000000"/>
                <w:sz w:val="20"/>
                <w:szCs w:val="20"/>
              </w:rPr>
            </w:pPr>
            <w:r w:rsidRPr="007D1623">
              <w:rPr>
                <w:color w:val="000000"/>
                <w:sz w:val="20"/>
                <w:szCs w:val="20"/>
              </w:rPr>
              <w:t>892/SGDĐT-GDMNTH</w:t>
            </w:r>
          </w:p>
        </w:tc>
        <w:tc>
          <w:tcPr>
            <w:tcW w:w="1420" w:type="dxa"/>
            <w:shd w:val="clear" w:color="auto" w:fill="auto"/>
            <w:noWrap/>
            <w:vAlign w:val="center"/>
          </w:tcPr>
          <w:p w14:paraId="3FBCA4BD" w14:textId="77777777" w:rsidR="00891DB3" w:rsidRPr="007D1623" w:rsidRDefault="00891DB3" w:rsidP="00A54D50">
            <w:pPr>
              <w:jc w:val="center"/>
              <w:rPr>
                <w:color w:val="000000"/>
                <w:sz w:val="20"/>
                <w:szCs w:val="20"/>
              </w:rPr>
            </w:pPr>
            <w:r w:rsidRPr="007D1623">
              <w:rPr>
                <w:color w:val="000000"/>
                <w:sz w:val="20"/>
                <w:szCs w:val="20"/>
              </w:rPr>
              <w:t>16/6/2023</w:t>
            </w:r>
          </w:p>
        </w:tc>
        <w:tc>
          <w:tcPr>
            <w:tcW w:w="5630" w:type="dxa"/>
            <w:gridSpan w:val="2"/>
            <w:shd w:val="clear" w:color="auto" w:fill="auto"/>
            <w:vAlign w:val="center"/>
          </w:tcPr>
          <w:p w14:paraId="4308ADC4" w14:textId="77777777" w:rsidR="00891DB3" w:rsidRPr="007D1623" w:rsidRDefault="00891DB3" w:rsidP="00A54D50">
            <w:pPr>
              <w:rPr>
                <w:sz w:val="20"/>
                <w:szCs w:val="20"/>
              </w:rPr>
            </w:pPr>
            <w:r w:rsidRPr="007D1623">
              <w:rPr>
                <w:color w:val="000000"/>
                <w:sz w:val="20"/>
                <w:szCs w:val="20"/>
              </w:rPr>
              <w:t>Gợi ý quy trình đánh giá và công nhận thư viện đạt chuẩn cấp Tiểu học</w:t>
            </w:r>
          </w:p>
        </w:tc>
        <w:tc>
          <w:tcPr>
            <w:tcW w:w="709" w:type="dxa"/>
            <w:shd w:val="clear" w:color="auto" w:fill="auto"/>
            <w:noWrap/>
            <w:vAlign w:val="center"/>
          </w:tcPr>
          <w:p w14:paraId="3EFF2081" w14:textId="77777777" w:rsidR="00891DB3" w:rsidRPr="007D1623" w:rsidRDefault="00891DB3" w:rsidP="00A54D50">
            <w:pPr>
              <w:jc w:val="both"/>
              <w:rPr>
                <w:sz w:val="20"/>
                <w:szCs w:val="20"/>
                <w:highlight w:val="yellow"/>
              </w:rPr>
            </w:pPr>
          </w:p>
        </w:tc>
      </w:tr>
      <w:tr w:rsidR="00891DB3" w:rsidRPr="007D1623" w14:paraId="432B7BD8" w14:textId="77777777" w:rsidTr="00A54D50">
        <w:trPr>
          <w:trHeight w:val="531"/>
        </w:trPr>
        <w:tc>
          <w:tcPr>
            <w:tcW w:w="988" w:type="dxa"/>
            <w:shd w:val="clear" w:color="auto" w:fill="auto"/>
            <w:vAlign w:val="center"/>
          </w:tcPr>
          <w:p w14:paraId="6CB6AB68" w14:textId="77777777" w:rsidR="00891DB3" w:rsidRPr="007D1623" w:rsidRDefault="00891DB3" w:rsidP="00A54D50">
            <w:pPr>
              <w:pStyle w:val="ListParagraph"/>
              <w:numPr>
                <w:ilvl w:val="0"/>
                <w:numId w:val="4"/>
              </w:numPr>
              <w:ind w:hanging="544"/>
              <w:jc w:val="center"/>
              <w:rPr>
                <w:sz w:val="20"/>
                <w:szCs w:val="20"/>
              </w:rPr>
            </w:pPr>
          </w:p>
        </w:tc>
        <w:tc>
          <w:tcPr>
            <w:tcW w:w="2735" w:type="dxa"/>
            <w:shd w:val="clear" w:color="auto" w:fill="auto"/>
            <w:noWrap/>
            <w:vAlign w:val="center"/>
          </w:tcPr>
          <w:p w14:paraId="36DAA4F3" w14:textId="77777777" w:rsidR="00891DB3" w:rsidRPr="00D66958" w:rsidRDefault="00891DB3" w:rsidP="00A54D50">
            <w:pPr>
              <w:rPr>
                <w:rFonts w:eastAsia="SimSun"/>
                <w:sz w:val="20"/>
                <w:szCs w:val="20"/>
                <w:highlight w:val="yellow"/>
                <w:shd w:val="clear" w:color="auto" w:fill="FFFFFF"/>
              </w:rPr>
            </w:pPr>
            <w:r w:rsidRPr="00D66958">
              <w:rPr>
                <w:rFonts w:eastAsia="SimSun"/>
                <w:sz w:val="20"/>
                <w:szCs w:val="20"/>
                <w:highlight w:val="yellow"/>
                <w:shd w:val="clear" w:color="auto" w:fill="FFFFFF"/>
              </w:rPr>
              <w:t xml:space="preserve">   /HD-SGDĐT</w:t>
            </w:r>
          </w:p>
          <w:p w14:paraId="7CF6D4F7" w14:textId="77777777" w:rsidR="00891DB3" w:rsidRPr="00D66958" w:rsidRDefault="00891DB3" w:rsidP="00A54D50">
            <w:pPr>
              <w:rPr>
                <w:rFonts w:eastAsia="SimSun"/>
                <w:sz w:val="20"/>
                <w:szCs w:val="20"/>
                <w:highlight w:val="yellow"/>
                <w:u w:val="single"/>
                <w:shd w:val="clear" w:color="auto" w:fill="FFFFFF"/>
              </w:rPr>
            </w:pPr>
          </w:p>
        </w:tc>
        <w:tc>
          <w:tcPr>
            <w:tcW w:w="1420" w:type="dxa"/>
            <w:shd w:val="clear" w:color="auto" w:fill="auto"/>
            <w:noWrap/>
            <w:vAlign w:val="center"/>
          </w:tcPr>
          <w:p w14:paraId="24550E01" w14:textId="77777777" w:rsidR="00891DB3" w:rsidRPr="00D66958" w:rsidRDefault="00891DB3" w:rsidP="00A54D50">
            <w:pPr>
              <w:jc w:val="center"/>
              <w:rPr>
                <w:sz w:val="20"/>
                <w:szCs w:val="20"/>
                <w:highlight w:val="yellow"/>
              </w:rPr>
            </w:pPr>
            <w:r w:rsidRPr="00D66958">
              <w:rPr>
                <w:sz w:val="20"/>
                <w:szCs w:val="20"/>
                <w:highlight w:val="yellow"/>
              </w:rPr>
              <w:t>/8/2023</w:t>
            </w:r>
          </w:p>
        </w:tc>
        <w:tc>
          <w:tcPr>
            <w:tcW w:w="5630" w:type="dxa"/>
            <w:gridSpan w:val="2"/>
            <w:shd w:val="clear" w:color="auto" w:fill="auto"/>
            <w:vAlign w:val="center"/>
          </w:tcPr>
          <w:p w14:paraId="6E070305" w14:textId="77777777" w:rsidR="00891DB3" w:rsidRPr="00D66958" w:rsidRDefault="00891DB3" w:rsidP="00A54D50">
            <w:pPr>
              <w:rPr>
                <w:rFonts w:eastAsia="+mn-ea"/>
                <w:sz w:val="20"/>
                <w:szCs w:val="20"/>
                <w:highlight w:val="yellow"/>
                <w:lang w:val="nl-NL"/>
              </w:rPr>
            </w:pPr>
            <w:r w:rsidRPr="00D66958">
              <w:rPr>
                <w:rFonts w:eastAsia="+mn-ea"/>
                <w:sz w:val="20"/>
                <w:szCs w:val="20"/>
                <w:highlight w:val="yellow"/>
                <w:lang w:val="nl-NL"/>
              </w:rPr>
              <w:t xml:space="preserve">Hướng dẫn thực hiện Kế hoạch </w:t>
            </w:r>
            <w:r w:rsidRPr="00D66958">
              <w:rPr>
                <w:bCs/>
                <w:sz w:val="20"/>
                <w:szCs w:val="20"/>
                <w:highlight w:val="yellow"/>
              </w:rPr>
              <w:t>Khung kế hoạch thời gian năm học 2023 - 2024 đối với giáo dục mầm non, giáo dục phổ thông và giáo dục thường xuyên trên địa bàn tỉnh Đồng Tháp</w:t>
            </w:r>
          </w:p>
        </w:tc>
        <w:tc>
          <w:tcPr>
            <w:tcW w:w="709" w:type="dxa"/>
            <w:shd w:val="clear" w:color="auto" w:fill="auto"/>
            <w:noWrap/>
            <w:vAlign w:val="center"/>
          </w:tcPr>
          <w:p w14:paraId="1E0BBBAC" w14:textId="77777777" w:rsidR="00891DB3" w:rsidRPr="007D1623" w:rsidRDefault="00891DB3" w:rsidP="00A54D50">
            <w:pPr>
              <w:jc w:val="both"/>
              <w:rPr>
                <w:sz w:val="20"/>
                <w:szCs w:val="20"/>
                <w:highlight w:val="yellow"/>
              </w:rPr>
            </w:pPr>
          </w:p>
        </w:tc>
      </w:tr>
      <w:bookmarkEnd w:id="3"/>
    </w:tbl>
    <w:p w14:paraId="763AD672" w14:textId="77777777" w:rsidR="00891DB3" w:rsidRPr="00F00554" w:rsidRDefault="00891DB3" w:rsidP="00891DB3">
      <w:pPr>
        <w:jc w:val="both"/>
        <w:rPr>
          <w:sz w:val="20"/>
          <w:szCs w:val="20"/>
        </w:rPr>
      </w:pPr>
    </w:p>
    <w:p w14:paraId="4A41D078" w14:textId="77777777" w:rsidR="00891DB3" w:rsidRPr="00F00554" w:rsidRDefault="00891DB3" w:rsidP="00891DB3">
      <w:pPr>
        <w:jc w:val="right"/>
        <w:rPr>
          <w:b/>
          <w:sz w:val="20"/>
          <w:szCs w:val="20"/>
          <w:u w:val="single"/>
          <w:lang w:val="vi-VN"/>
        </w:rPr>
      </w:pPr>
      <w:r w:rsidRPr="00F00554">
        <w:rPr>
          <w:b/>
          <w:sz w:val="20"/>
          <w:szCs w:val="20"/>
          <w:lang w:val="vi-VN"/>
        </w:rPr>
        <w:t xml:space="preserve">                                                                </w:t>
      </w:r>
      <w:r w:rsidRPr="00F00554">
        <w:rPr>
          <w:b/>
          <w:sz w:val="20"/>
          <w:szCs w:val="20"/>
          <w:u w:val="single"/>
          <w:lang w:val="vi-VN"/>
        </w:rPr>
        <w:t>SỞ GIÁO DỤC VÀ ĐÀO TẠO ĐỒNG THÁP</w:t>
      </w:r>
    </w:p>
    <w:p w14:paraId="59E76B93" w14:textId="77777777" w:rsidR="00891DB3" w:rsidRPr="00F00554" w:rsidRDefault="00891DB3" w:rsidP="00891DB3">
      <w:pPr>
        <w:jc w:val="both"/>
        <w:rPr>
          <w:sz w:val="20"/>
          <w:szCs w:val="20"/>
        </w:rPr>
      </w:pPr>
    </w:p>
    <w:p w14:paraId="1E16DA65" w14:textId="77777777" w:rsidR="00891DB3" w:rsidRPr="00F00554" w:rsidRDefault="00891DB3" w:rsidP="00891DB3">
      <w:pPr>
        <w:jc w:val="both"/>
        <w:rPr>
          <w:sz w:val="20"/>
          <w:szCs w:val="20"/>
        </w:rPr>
      </w:pPr>
    </w:p>
    <w:p w14:paraId="6DC50F0F" w14:textId="77777777" w:rsidR="00891DB3" w:rsidRPr="00F00554" w:rsidRDefault="00891DB3" w:rsidP="00891DB3">
      <w:pPr>
        <w:jc w:val="both"/>
        <w:rPr>
          <w:sz w:val="20"/>
          <w:szCs w:val="20"/>
        </w:rPr>
      </w:pPr>
    </w:p>
    <w:p w14:paraId="3BDF9F65" w14:textId="77777777" w:rsidR="00891DB3" w:rsidRPr="00F00554" w:rsidRDefault="00891DB3" w:rsidP="00891DB3">
      <w:pPr>
        <w:jc w:val="both"/>
        <w:rPr>
          <w:sz w:val="20"/>
          <w:szCs w:val="20"/>
        </w:rPr>
      </w:pPr>
    </w:p>
    <w:p w14:paraId="0CF2C3BB" w14:textId="77777777" w:rsidR="00891DB3" w:rsidRPr="00F00554" w:rsidRDefault="00891DB3" w:rsidP="00891DB3">
      <w:pPr>
        <w:jc w:val="both"/>
        <w:rPr>
          <w:sz w:val="20"/>
          <w:szCs w:val="20"/>
        </w:rPr>
      </w:pPr>
    </w:p>
    <w:p w14:paraId="584B8ED6" w14:textId="77777777" w:rsidR="00891DB3" w:rsidRPr="00F00554" w:rsidRDefault="00891DB3" w:rsidP="00891DB3">
      <w:pPr>
        <w:jc w:val="both"/>
        <w:rPr>
          <w:sz w:val="20"/>
          <w:szCs w:val="20"/>
        </w:rPr>
      </w:pPr>
    </w:p>
    <w:p w14:paraId="65B38088" w14:textId="77777777" w:rsidR="00891DB3" w:rsidRPr="00F00554" w:rsidRDefault="00891DB3" w:rsidP="00891DB3">
      <w:pPr>
        <w:jc w:val="both"/>
        <w:rPr>
          <w:sz w:val="20"/>
          <w:szCs w:val="20"/>
        </w:rPr>
      </w:pPr>
    </w:p>
    <w:p w14:paraId="3256C49D" w14:textId="77777777" w:rsidR="00891DB3" w:rsidRPr="00F00554" w:rsidRDefault="00891DB3" w:rsidP="00891DB3">
      <w:pPr>
        <w:jc w:val="both"/>
        <w:rPr>
          <w:sz w:val="20"/>
          <w:szCs w:val="20"/>
        </w:rPr>
      </w:pPr>
    </w:p>
    <w:p w14:paraId="45C18165" w14:textId="77777777" w:rsidR="00891DB3" w:rsidRPr="00F00554" w:rsidRDefault="00891DB3" w:rsidP="00891DB3">
      <w:pPr>
        <w:jc w:val="both"/>
        <w:rPr>
          <w:sz w:val="20"/>
          <w:szCs w:val="20"/>
        </w:rPr>
      </w:pPr>
    </w:p>
    <w:p w14:paraId="2B8DC8AC" w14:textId="77777777" w:rsidR="00891DB3" w:rsidRPr="00F00554" w:rsidRDefault="00891DB3" w:rsidP="00891DB3">
      <w:pPr>
        <w:jc w:val="both"/>
        <w:rPr>
          <w:sz w:val="20"/>
          <w:szCs w:val="20"/>
        </w:rPr>
      </w:pPr>
    </w:p>
    <w:p w14:paraId="7958452C" w14:textId="77777777" w:rsidR="00891DB3" w:rsidRPr="00F00554" w:rsidRDefault="00891DB3" w:rsidP="00891DB3">
      <w:pPr>
        <w:jc w:val="both"/>
        <w:rPr>
          <w:sz w:val="20"/>
          <w:szCs w:val="20"/>
        </w:rPr>
      </w:pPr>
    </w:p>
    <w:p w14:paraId="4A62AF41" w14:textId="77777777" w:rsidR="00891DB3" w:rsidRPr="00F00554" w:rsidRDefault="00891DB3" w:rsidP="00891DB3">
      <w:pPr>
        <w:jc w:val="both"/>
        <w:rPr>
          <w:sz w:val="20"/>
          <w:szCs w:val="20"/>
        </w:rPr>
      </w:pPr>
    </w:p>
    <w:p w14:paraId="46EA3DA2" w14:textId="77777777" w:rsidR="00891DB3" w:rsidRPr="00F00554" w:rsidRDefault="00891DB3" w:rsidP="00891DB3">
      <w:pPr>
        <w:jc w:val="both"/>
        <w:rPr>
          <w:sz w:val="20"/>
          <w:szCs w:val="20"/>
        </w:rPr>
      </w:pPr>
    </w:p>
    <w:p w14:paraId="234B54B5" w14:textId="77777777" w:rsidR="00891DB3" w:rsidRPr="00F00554" w:rsidRDefault="00891DB3" w:rsidP="00891DB3">
      <w:pPr>
        <w:jc w:val="both"/>
        <w:rPr>
          <w:sz w:val="20"/>
          <w:szCs w:val="20"/>
        </w:rPr>
      </w:pPr>
    </w:p>
    <w:p w14:paraId="1BFD69F7" w14:textId="77777777" w:rsidR="00891DB3" w:rsidRPr="00F00554" w:rsidRDefault="00891DB3" w:rsidP="00891DB3">
      <w:pPr>
        <w:jc w:val="both"/>
        <w:rPr>
          <w:sz w:val="20"/>
          <w:szCs w:val="20"/>
        </w:rPr>
      </w:pPr>
    </w:p>
    <w:p w14:paraId="63D6E3C6" w14:textId="77777777" w:rsidR="00891DB3" w:rsidRPr="00F00554" w:rsidRDefault="00891DB3" w:rsidP="00891DB3">
      <w:pPr>
        <w:jc w:val="both"/>
        <w:rPr>
          <w:sz w:val="20"/>
          <w:szCs w:val="20"/>
        </w:rPr>
      </w:pPr>
    </w:p>
    <w:p w14:paraId="45ED01DD" w14:textId="77777777" w:rsidR="00891DB3" w:rsidRPr="00F00554" w:rsidRDefault="00891DB3" w:rsidP="00891DB3">
      <w:pPr>
        <w:jc w:val="both"/>
        <w:rPr>
          <w:sz w:val="20"/>
          <w:szCs w:val="20"/>
        </w:rPr>
      </w:pPr>
    </w:p>
    <w:p w14:paraId="306D5A72" w14:textId="77777777" w:rsidR="00891DB3" w:rsidRPr="00F00554" w:rsidRDefault="00891DB3" w:rsidP="00891DB3">
      <w:pPr>
        <w:jc w:val="both"/>
        <w:rPr>
          <w:sz w:val="20"/>
          <w:szCs w:val="20"/>
        </w:rPr>
      </w:pPr>
    </w:p>
    <w:p w14:paraId="6E33951D" w14:textId="77777777" w:rsidR="00891DB3" w:rsidRPr="00F00554" w:rsidRDefault="00891DB3" w:rsidP="00891DB3">
      <w:pPr>
        <w:jc w:val="both"/>
        <w:rPr>
          <w:sz w:val="20"/>
          <w:szCs w:val="20"/>
        </w:rPr>
      </w:pPr>
    </w:p>
    <w:p w14:paraId="4BEC613C" w14:textId="77777777" w:rsidR="00891DB3" w:rsidRPr="00F00554" w:rsidRDefault="00891DB3" w:rsidP="00891DB3">
      <w:pPr>
        <w:jc w:val="both"/>
        <w:rPr>
          <w:sz w:val="20"/>
          <w:szCs w:val="20"/>
        </w:rPr>
      </w:pPr>
    </w:p>
    <w:p w14:paraId="465B239F" w14:textId="77777777" w:rsidR="00891DB3" w:rsidRPr="00F00554" w:rsidRDefault="00891DB3" w:rsidP="00891DB3">
      <w:pPr>
        <w:jc w:val="both"/>
        <w:rPr>
          <w:sz w:val="20"/>
          <w:szCs w:val="20"/>
        </w:rPr>
      </w:pPr>
    </w:p>
    <w:p w14:paraId="31726906" w14:textId="77777777" w:rsidR="00891DB3" w:rsidRPr="00F00554" w:rsidRDefault="00891DB3" w:rsidP="00891DB3">
      <w:pPr>
        <w:jc w:val="both"/>
        <w:rPr>
          <w:sz w:val="20"/>
          <w:szCs w:val="20"/>
        </w:rPr>
      </w:pPr>
    </w:p>
    <w:p w14:paraId="0D33D1FE" w14:textId="77777777" w:rsidR="00891DB3" w:rsidRPr="00F00554" w:rsidRDefault="00891DB3" w:rsidP="00891DB3">
      <w:pPr>
        <w:jc w:val="both"/>
        <w:rPr>
          <w:sz w:val="20"/>
          <w:szCs w:val="20"/>
        </w:rPr>
      </w:pPr>
    </w:p>
    <w:p w14:paraId="180BA357" w14:textId="77777777" w:rsidR="00891DB3" w:rsidRPr="00F00554" w:rsidRDefault="00891DB3" w:rsidP="00891DB3">
      <w:pPr>
        <w:jc w:val="both"/>
        <w:rPr>
          <w:sz w:val="20"/>
          <w:szCs w:val="20"/>
        </w:rPr>
      </w:pPr>
    </w:p>
    <w:p w14:paraId="1185FE93" w14:textId="77777777" w:rsidR="00891DB3" w:rsidRPr="00F00554" w:rsidRDefault="00891DB3" w:rsidP="00891DB3">
      <w:pPr>
        <w:jc w:val="both"/>
        <w:rPr>
          <w:sz w:val="20"/>
          <w:szCs w:val="20"/>
        </w:rPr>
      </w:pPr>
    </w:p>
    <w:p w14:paraId="5C840932" w14:textId="77777777" w:rsidR="00891DB3" w:rsidRPr="00F00554" w:rsidRDefault="00891DB3" w:rsidP="00891DB3">
      <w:pPr>
        <w:jc w:val="both"/>
        <w:rPr>
          <w:sz w:val="20"/>
          <w:szCs w:val="20"/>
        </w:rPr>
      </w:pPr>
    </w:p>
    <w:p w14:paraId="50619B0E" w14:textId="77777777" w:rsidR="00891DB3" w:rsidRPr="00F00554" w:rsidRDefault="00891DB3" w:rsidP="00891DB3">
      <w:pPr>
        <w:jc w:val="both"/>
        <w:rPr>
          <w:sz w:val="20"/>
          <w:szCs w:val="20"/>
        </w:rPr>
      </w:pPr>
    </w:p>
    <w:p w14:paraId="4B864466" w14:textId="77777777" w:rsidR="00891DB3" w:rsidRPr="00F00554" w:rsidRDefault="00891DB3" w:rsidP="00891DB3">
      <w:pPr>
        <w:jc w:val="both"/>
        <w:rPr>
          <w:sz w:val="20"/>
          <w:szCs w:val="20"/>
        </w:rPr>
      </w:pPr>
    </w:p>
    <w:p w14:paraId="78FACE80" w14:textId="77777777" w:rsidR="00891DB3" w:rsidRPr="00F00554" w:rsidRDefault="00891DB3" w:rsidP="00891DB3">
      <w:pPr>
        <w:jc w:val="both"/>
        <w:rPr>
          <w:sz w:val="20"/>
          <w:szCs w:val="20"/>
        </w:rPr>
      </w:pPr>
    </w:p>
    <w:p w14:paraId="48D0EF59" w14:textId="77777777" w:rsidR="00891DB3" w:rsidRPr="00F00554" w:rsidRDefault="00891DB3" w:rsidP="00891DB3">
      <w:pPr>
        <w:jc w:val="both"/>
        <w:rPr>
          <w:sz w:val="20"/>
          <w:szCs w:val="20"/>
        </w:rPr>
      </w:pPr>
    </w:p>
    <w:p w14:paraId="127B0413" w14:textId="77777777" w:rsidR="00891DB3" w:rsidRPr="00F00554" w:rsidRDefault="00891DB3" w:rsidP="00891DB3">
      <w:pPr>
        <w:jc w:val="both"/>
        <w:rPr>
          <w:sz w:val="20"/>
          <w:szCs w:val="20"/>
        </w:rPr>
      </w:pPr>
    </w:p>
    <w:p w14:paraId="1457FF1B" w14:textId="77777777" w:rsidR="00891DB3" w:rsidRPr="00F00554" w:rsidRDefault="00891DB3" w:rsidP="00891DB3">
      <w:pPr>
        <w:jc w:val="both"/>
        <w:rPr>
          <w:sz w:val="20"/>
          <w:szCs w:val="20"/>
        </w:rPr>
      </w:pPr>
    </w:p>
    <w:p w14:paraId="0EE27D1D" w14:textId="77777777" w:rsidR="00891DB3" w:rsidRPr="00F00554" w:rsidRDefault="00891DB3" w:rsidP="00891DB3">
      <w:pPr>
        <w:jc w:val="both"/>
        <w:rPr>
          <w:sz w:val="20"/>
          <w:szCs w:val="20"/>
        </w:rPr>
      </w:pPr>
    </w:p>
    <w:p w14:paraId="21E66DE5" w14:textId="77777777" w:rsidR="00891DB3" w:rsidRPr="00F00554" w:rsidRDefault="00891DB3" w:rsidP="00891DB3">
      <w:pPr>
        <w:jc w:val="both"/>
        <w:rPr>
          <w:sz w:val="20"/>
          <w:szCs w:val="20"/>
        </w:rPr>
      </w:pPr>
    </w:p>
    <w:p w14:paraId="2012B20D" w14:textId="77777777" w:rsidR="00891DB3" w:rsidRDefault="00891DB3" w:rsidP="00891DB3">
      <w:pPr>
        <w:jc w:val="both"/>
        <w:rPr>
          <w:sz w:val="20"/>
          <w:szCs w:val="20"/>
        </w:rPr>
      </w:pPr>
    </w:p>
    <w:p w14:paraId="0845579F" w14:textId="77777777" w:rsidR="00891DB3" w:rsidRDefault="00891DB3" w:rsidP="00891DB3">
      <w:pPr>
        <w:jc w:val="both"/>
        <w:rPr>
          <w:sz w:val="20"/>
          <w:szCs w:val="20"/>
        </w:rPr>
      </w:pPr>
    </w:p>
    <w:p w14:paraId="673F1965" w14:textId="77777777" w:rsidR="00891DB3" w:rsidRDefault="00891DB3" w:rsidP="00891DB3">
      <w:pPr>
        <w:jc w:val="both"/>
        <w:rPr>
          <w:sz w:val="20"/>
          <w:szCs w:val="20"/>
        </w:rPr>
      </w:pPr>
    </w:p>
    <w:p w14:paraId="7ABE1F17" w14:textId="77777777" w:rsidR="00891DB3" w:rsidRDefault="00891DB3" w:rsidP="00891DB3">
      <w:pPr>
        <w:jc w:val="both"/>
        <w:rPr>
          <w:sz w:val="20"/>
          <w:szCs w:val="20"/>
        </w:rPr>
      </w:pPr>
    </w:p>
    <w:p w14:paraId="6ABBA8AB" w14:textId="77777777" w:rsidR="00891DB3" w:rsidRDefault="00891DB3" w:rsidP="00891DB3">
      <w:pPr>
        <w:jc w:val="both"/>
        <w:rPr>
          <w:sz w:val="20"/>
          <w:szCs w:val="20"/>
        </w:rPr>
      </w:pPr>
    </w:p>
    <w:p w14:paraId="3C4296F1" w14:textId="77777777" w:rsidR="00891DB3" w:rsidRDefault="00891DB3" w:rsidP="00891DB3">
      <w:pPr>
        <w:jc w:val="both"/>
        <w:rPr>
          <w:sz w:val="20"/>
          <w:szCs w:val="20"/>
        </w:rPr>
      </w:pPr>
    </w:p>
    <w:p w14:paraId="61A567D3" w14:textId="77777777" w:rsidR="00891DB3" w:rsidRDefault="00891DB3" w:rsidP="00891DB3">
      <w:pPr>
        <w:jc w:val="both"/>
        <w:rPr>
          <w:sz w:val="20"/>
          <w:szCs w:val="20"/>
        </w:rPr>
      </w:pPr>
    </w:p>
    <w:p w14:paraId="218D0669" w14:textId="77777777" w:rsidR="00891DB3" w:rsidRPr="00F00554" w:rsidRDefault="00891DB3" w:rsidP="00891DB3">
      <w:pPr>
        <w:jc w:val="both"/>
        <w:rPr>
          <w:sz w:val="20"/>
          <w:szCs w:val="20"/>
        </w:rPr>
      </w:pPr>
    </w:p>
    <w:p w14:paraId="3A3BAE2E" w14:textId="77777777" w:rsidR="00891DB3" w:rsidRPr="00F00554" w:rsidRDefault="00891DB3" w:rsidP="00891DB3">
      <w:pPr>
        <w:jc w:val="both"/>
        <w:rPr>
          <w:sz w:val="20"/>
          <w:szCs w:val="20"/>
        </w:rPr>
      </w:pPr>
    </w:p>
    <w:p w14:paraId="1E95F1DB" w14:textId="77777777" w:rsidR="00891DB3" w:rsidRPr="00F00554" w:rsidRDefault="00891DB3" w:rsidP="00891DB3">
      <w:pPr>
        <w:jc w:val="both"/>
        <w:rPr>
          <w:sz w:val="20"/>
          <w:szCs w:val="20"/>
        </w:rPr>
      </w:pPr>
    </w:p>
    <w:p w14:paraId="796C1B8C" w14:textId="77777777" w:rsidR="00891DB3" w:rsidRPr="00F00554" w:rsidRDefault="00891DB3" w:rsidP="00891DB3">
      <w:pPr>
        <w:ind w:left="7920"/>
        <w:jc w:val="both"/>
        <w:rPr>
          <w:b/>
          <w:bCs/>
          <w:i/>
          <w:iCs/>
          <w:sz w:val="20"/>
          <w:szCs w:val="20"/>
        </w:rPr>
      </w:pPr>
    </w:p>
    <w:p w14:paraId="4369C484" w14:textId="77777777" w:rsidR="00891DB3" w:rsidRPr="00F00554" w:rsidRDefault="00891DB3" w:rsidP="00891DB3">
      <w:pPr>
        <w:ind w:left="7920"/>
        <w:jc w:val="both"/>
        <w:rPr>
          <w:b/>
          <w:bCs/>
          <w:i/>
          <w:iCs/>
          <w:sz w:val="20"/>
          <w:szCs w:val="20"/>
        </w:rPr>
      </w:pPr>
    </w:p>
    <w:p w14:paraId="4BA4E321" w14:textId="77777777" w:rsidR="00891DB3" w:rsidRPr="00F00554" w:rsidRDefault="00891DB3" w:rsidP="00891DB3">
      <w:pPr>
        <w:jc w:val="center"/>
        <w:rPr>
          <w:b/>
          <w:bCs/>
          <w:sz w:val="20"/>
          <w:szCs w:val="20"/>
        </w:rPr>
      </w:pPr>
      <w:r w:rsidRPr="00F00554">
        <w:rPr>
          <w:b/>
          <w:bCs/>
          <w:sz w:val="20"/>
          <w:szCs w:val="20"/>
        </w:rPr>
        <w:t>Phụ lục II</w:t>
      </w:r>
    </w:p>
    <w:p w14:paraId="0FAA4767" w14:textId="77777777" w:rsidR="00891DB3" w:rsidRPr="00F00554" w:rsidRDefault="00891DB3" w:rsidP="00891DB3">
      <w:pPr>
        <w:jc w:val="center"/>
        <w:rPr>
          <w:sz w:val="20"/>
          <w:szCs w:val="20"/>
        </w:rPr>
      </w:pPr>
      <w:r w:rsidRPr="00F00554">
        <w:rPr>
          <w:b/>
          <w:bCs/>
          <w:sz w:val="20"/>
          <w:szCs w:val="20"/>
        </w:rPr>
        <w:t>KHUNG THỜI GIAN CẤP TIỂU HỌC TỈNH ĐỒNG THÁP</w:t>
      </w:r>
    </w:p>
    <w:p w14:paraId="1281E8CD" w14:textId="77777777" w:rsidR="00891DB3" w:rsidRPr="00F00554" w:rsidRDefault="00891DB3" w:rsidP="00891DB3">
      <w:pPr>
        <w:jc w:val="center"/>
        <w:rPr>
          <w:b/>
          <w:sz w:val="20"/>
          <w:szCs w:val="20"/>
        </w:rPr>
      </w:pPr>
      <w:r w:rsidRPr="00F00554">
        <w:rPr>
          <w:b/>
          <w:bCs/>
          <w:sz w:val="20"/>
          <w:szCs w:val="20"/>
        </w:rPr>
        <w:t>NĂM HỌC 2023 - 2024</w:t>
      </w:r>
    </w:p>
    <w:p w14:paraId="1CCCC4A9" w14:textId="77777777" w:rsidR="00891DB3" w:rsidRPr="00F00554" w:rsidRDefault="00891DB3" w:rsidP="00891DB3">
      <w:pPr>
        <w:rPr>
          <w:b/>
          <w:bCs/>
          <w:sz w:val="20"/>
          <w:szCs w:val="20"/>
        </w:rPr>
      </w:pPr>
      <w:r w:rsidRPr="00F00554">
        <w:rPr>
          <w:noProof/>
          <w:sz w:val="20"/>
          <w:szCs w:val="20"/>
          <w:lang w:val="en-GB" w:eastAsia="en-GB"/>
        </w:rPr>
        <mc:AlternateContent>
          <mc:Choice Requires="wps">
            <w:drawing>
              <wp:anchor distT="0" distB="0" distL="114300" distR="114300" simplePos="0" relativeHeight="251662848" behindDoc="0" locked="0" layoutInCell="1" allowOverlap="1" wp14:anchorId="38BB518F" wp14:editId="0534A355">
                <wp:simplePos x="0" y="0"/>
                <wp:positionH relativeFrom="column">
                  <wp:posOffset>2269795</wp:posOffset>
                </wp:positionH>
                <wp:positionV relativeFrom="paragraph">
                  <wp:posOffset>21590</wp:posOffset>
                </wp:positionV>
                <wp:extent cx="13716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C88A6E" id="Line 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7pt,1.7pt" to="286.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"/>
            </w:pict>
          </mc:Fallback>
        </mc:AlternateContent>
      </w:r>
      <w:r w:rsidRPr="00F00554">
        <w:rPr>
          <w:b/>
          <w:bCs/>
          <w:sz w:val="20"/>
          <w:szCs w:val="20"/>
        </w:rPr>
        <w:t xml:space="preserve">                      </w:t>
      </w:r>
    </w:p>
    <w:p w14:paraId="76A1461B" w14:textId="77777777" w:rsidR="00891DB3" w:rsidRPr="00F00554" w:rsidRDefault="00891DB3" w:rsidP="00891DB3">
      <w:pPr>
        <w:jc w:val="center"/>
        <w:rPr>
          <w:b/>
          <w:bCs/>
          <w:sz w:val="20"/>
          <w:szCs w:val="20"/>
        </w:rPr>
      </w:pPr>
      <w:r w:rsidRPr="00F00554">
        <w:rPr>
          <w:b/>
          <w:bCs/>
          <w:sz w:val="20"/>
          <w:szCs w:val="20"/>
        </w:rPr>
        <w:t>HỌC KÌ I</w:t>
      </w:r>
    </w:p>
    <w:tbl>
      <w:tblPr>
        <w:tblW w:w="9660" w:type="dxa"/>
        <w:tblInd w:w="108" w:type="dxa"/>
        <w:tblLayout w:type="fixed"/>
        <w:tblLook w:val="0000" w:firstRow="0" w:lastRow="0" w:firstColumn="0" w:lastColumn="0" w:noHBand="0" w:noVBand="0"/>
      </w:tblPr>
      <w:tblGrid>
        <w:gridCol w:w="1040"/>
        <w:gridCol w:w="1040"/>
        <w:gridCol w:w="1040"/>
        <w:gridCol w:w="1011"/>
        <w:gridCol w:w="1081"/>
        <w:gridCol w:w="1081"/>
        <w:gridCol w:w="1329"/>
        <w:gridCol w:w="2038"/>
      </w:tblGrid>
      <w:tr w:rsidR="00891DB3" w:rsidRPr="00F00554" w14:paraId="26586D6C" w14:textId="77777777" w:rsidTr="00A54D50">
        <w:trPr>
          <w:trHeight w:val="379"/>
        </w:trPr>
        <w:tc>
          <w:tcPr>
            <w:tcW w:w="7622" w:type="dxa"/>
            <w:gridSpan w:val="7"/>
            <w:tcBorders>
              <w:top w:val="single" w:sz="4" w:space="0" w:color="auto"/>
              <w:left w:val="single" w:sz="4" w:space="0" w:color="auto"/>
              <w:bottom w:val="single" w:sz="4" w:space="0" w:color="auto"/>
              <w:right w:val="single" w:sz="4" w:space="0" w:color="auto"/>
            </w:tcBorders>
            <w:vAlign w:val="center"/>
          </w:tcPr>
          <w:p w14:paraId="240B7B49" w14:textId="77777777" w:rsidR="00891DB3" w:rsidRPr="00F00554" w:rsidRDefault="00891DB3" w:rsidP="00A54D50">
            <w:pPr>
              <w:jc w:val="center"/>
              <w:rPr>
                <w:b/>
                <w:bCs/>
                <w:i/>
                <w:sz w:val="20"/>
                <w:szCs w:val="20"/>
                <w:lang w:val="vi-VN"/>
              </w:rPr>
            </w:pPr>
          </w:p>
          <w:p w14:paraId="67857490" w14:textId="77777777" w:rsidR="00891DB3" w:rsidRPr="00F00554" w:rsidRDefault="00891DB3" w:rsidP="00A54D50">
            <w:pPr>
              <w:jc w:val="center"/>
              <w:rPr>
                <w:b/>
                <w:i/>
                <w:sz w:val="20"/>
                <w:szCs w:val="20"/>
              </w:rPr>
            </w:pPr>
            <w:r w:rsidRPr="00F00554">
              <w:rPr>
                <w:b/>
                <w:bCs/>
                <w:i/>
                <w:sz w:val="20"/>
                <w:szCs w:val="20"/>
              </w:rPr>
              <w:t>Các ngày trong tuần</w:t>
            </w:r>
          </w:p>
          <w:p w14:paraId="05D59860" w14:textId="77777777" w:rsidR="00891DB3" w:rsidRPr="00F00554" w:rsidRDefault="00891DB3" w:rsidP="00A54D50">
            <w:pPr>
              <w:jc w:val="center"/>
              <w:rPr>
                <w:b/>
                <w:sz w:val="20"/>
                <w:szCs w:val="20"/>
                <w:lang w:val="vi-VN"/>
              </w:rPr>
            </w:pPr>
          </w:p>
        </w:tc>
        <w:tc>
          <w:tcPr>
            <w:tcW w:w="2038" w:type="dxa"/>
            <w:vMerge w:val="restart"/>
            <w:tcBorders>
              <w:top w:val="single" w:sz="4" w:space="0" w:color="auto"/>
              <w:left w:val="single" w:sz="4" w:space="0" w:color="auto"/>
              <w:bottom w:val="single" w:sz="4" w:space="0" w:color="auto"/>
              <w:right w:val="single" w:sz="4" w:space="0" w:color="auto"/>
            </w:tcBorders>
            <w:vAlign w:val="center"/>
          </w:tcPr>
          <w:p w14:paraId="6E43491A" w14:textId="77777777" w:rsidR="00891DB3" w:rsidRPr="00F00554" w:rsidRDefault="00891DB3" w:rsidP="00A54D50">
            <w:pPr>
              <w:jc w:val="center"/>
              <w:rPr>
                <w:b/>
                <w:sz w:val="20"/>
                <w:szCs w:val="20"/>
              </w:rPr>
            </w:pPr>
            <w:r w:rsidRPr="00F00554">
              <w:rPr>
                <w:b/>
                <w:bCs/>
                <w:sz w:val="20"/>
                <w:szCs w:val="20"/>
              </w:rPr>
              <w:t>Tuần thực học</w:t>
            </w:r>
          </w:p>
        </w:tc>
      </w:tr>
      <w:tr w:rsidR="00891DB3" w:rsidRPr="00F00554" w14:paraId="6569C83A" w14:textId="77777777" w:rsidTr="00A54D50">
        <w:trPr>
          <w:trHeight w:val="375"/>
        </w:trPr>
        <w:tc>
          <w:tcPr>
            <w:tcW w:w="1040" w:type="dxa"/>
            <w:tcBorders>
              <w:top w:val="single" w:sz="4" w:space="0" w:color="auto"/>
              <w:left w:val="single" w:sz="4" w:space="0" w:color="auto"/>
              <w:bottom w:val="single" w:sz="4" w:space="0" w:color="auto"/>
              <w:right w:val="single" w:sz="4" w:space="0" w:color="auto"/>
            </w:tcBorders>
            <w:vAlign w:val="center"/>
          </w:tcPr>
          <w:p w14:paraId="296A8F31" w14:textId="77777777" w:rsidR="00891DB3" w:rsidRPr="00F00554" w:rsidRDefault="00891DB3" w:rsidP="00A54D50">
            <w:pPr>
              <w:jc w:val="center"/>
              <w:rPr>
                <w:b/>
                <w:sz w:val="20"/>
                <w:szCs w:val="20"/>
              </w:rPr>
            </w:pPr>
            <w:r w:rsidRPr="00F00554">
              <w:rPr>
                <w:b/>
                <w:bCs/>
                <w:sz w:val="20"/>
                <w:szCs w:val="20"/>
              </w:rPr>
              <w:t>Thứ 2</w:t>
            </w:r>
          </w:p>
        </w:tc>
        <w:tc>
          <w:tcPr>
            <w:tcW w:w="1040" w:type="dxa"/>
            <w:tcBorders>
              <w:top w:val="single" w:sz="4" w:space="0" w:color="auto"/>
              <w:left w:val="single" w:sz="4" w:space="0" w:color="auto"/>
              <w:bottom w:val="single" w:sz="4" w:space="0" w:color="auto"/>
              <w:right w:val="single" w:sz="4" w:space="0" w:color="auto"/>
            </w:tcBorders>
            <w:vAlign w:val="center"/>
          </w:tcPr>
          <w:p w14:paraId="78042529" w14:textId="77777777" w:rsidR="00891DB3" w:rsidRPr="00F00554" w:rsidRDefault="00891DB3" w:rsidP="00A54D50">
            <w:pPr>
              <w:jc w:val="center"/>
              <w:rPr>
                <w:b/>
                <w:sz w:val="20"/>
                <w:szCs w:val="20"/>
              </w:rPr>
            </w:pPr>
            <w:r w:rsidRPr="00F00554">
              <w:rPr>
                <w:b/>
                <w:bCs/>
                <w:sz w:val="20"/>
                <w:szCs w:val="20"/>
              </w:rPr>
              <w:t>Thứ 3</w:t>
            </w:r>
          </w:p>
        </w:tc>
        <w:tc>
          <w:tcPr>
            <w:tcW w:w="1040" w:type="dxa"/>
            <w:tcBorders>
              <w:top w:val="single" w:sz="4" w:space="0" w:color="auto"/>
              <w:left w:val="single" w:sz="4" w:space="0" w:color="auto"/>
              <w:bottom w:val="single" w:sz="4" w:space="0" w:color="auto"/>
              <w:right w:val="single" w:sz="4" w:space="0" w:color="auto"/>
            </w:tcBorders>
            <w:vAlign w:val="center"/>
          </w:tcPr>
          <w:p w14:paraId="52129858" w14:textId="77777777" w:rsidR="00891DB3" w:rsidRPr="00F00554" w:rsidRDefault="00891DB3" w:rsidP="00A54D50">
            <w:pPr>
              <w:jc w:val="center"/>
              <w:rPr>
                <w:b/>
                <w:sz w:val="20"/>
                <w:szCs w:val="20"/>
              </w:rPr>
            </w:pPr>
            <w:r w:rsidRPr="00F00554">
              <w:rPr>
                <w:b/>
                <w:bCs/>
                <w:sz w:val="20"/>
                <w:szCs w:val="20"/>
              </w:rPr>
              <w:t>Thứ 4</w:t>
            </w:r>
          </w:p>
        </w:tc>
        <w:tc>
          <w:tcPr>
            <w:tcW w:w="1011" w:type="dxa"/>
            <w:tcBorders>
              <w:top w:val="single" w:sz="4" w:space="0" w:color="auto"/>
              <w:left w:val="single" w:sz="4" w:space="0" w:color="auto"/>
              <w:bottom w:val="single" w:sz="4" w:space="0" w:color="auto"/>
              <w:right w:val="single" w:sz="4" w:space="0" w:color="auto"/>
            </w:tcBorders>
            <w:vAlign w:val="center"/>
          </w:tcPr>
          <w:p w14:paraId="2E6B4AF3" w14:textId="77777777" w:rsidR="00891DB3" w:rsidRPr="00F00554" w:rsidRDefault="00891DB3" w:rsidP="00A54D50">
            <w:pPr>
              <w:jc w:val="center"/>
              <w:rPr>
                <w:b/>
                <w:sz w:val="20"/>
                <w:szCs w:val="20"/>
              </w:rPr>
            </w:pPr>
            <w:r w:rsidRPr="00F00554">
              <w:rPr>
                <w:b/>
                <w:bCs/>
                <w:sz w:val="20"/>
                <w:szCs w:val="20"/>
              </w:rPr>
              <w:t>Thứ 5</w:t>
            </w:r>
          </w:p>
        </w:tc>
        <w:tc>
          <w:tcPr>
            <w:tcW w:w="1081" w:type="dxa"/>
            <w:tcBorders>
              <w:top w:val="single" w:sz="4" w:space="0" w:color="auto"/>
              <w:left w:val="single" w:sz="4" w:space="0" w:color="auto"/>
              <w:bottom w:val="single" w:sz="4" w:space="0" w:color="auto"/>
              <w:right w:val="single" w:sz="4" w:space="0" w:color="auto"/>
            </w:tcBorders>
            <w:vAlign w:val="center"/>
          </w:tcPr>
          <w:p w14:paraId="65272417" w14:textId="77777777" w:rsidR="00891DB3" w:rsidRPr="00F00554" w:rsidRDefault="00891DB3" w:rsidP="00A54D50">
            <w:pPr>
              <w:jc w:val="center"/>
              <w:rPr>
                <w:b/>
                <w:sz w:val="20"/>
                <w:szCs w:val="20"/>
              </w:rPr>
            </w:pPr>
            <w:r w:rsidRPr="00F00554">
              <w:rPr>
                <w:b/>
                <w:bCs/>
                <w:sz w:val="20"/>
                <w:szCs w:val="20"/>
              </w:rPr>
              <w:t>Thứ 6</w:t>
            </w:r>
          </w:p>
        </w:tc>
        <w:tc>
          <w:tcPr>
            <w:tcW w:w="1081" w:type="dxa"/>
            <w:tcBorders>
              <w:top w:val="single" w:sz="4" w:space="0" w:color="auto"/>
              <w:left w:val="single" w:sz="4" w:space="0" w:color="auto"/>
              <w:bottom w:val="single" w:sz="4" w:space="0" w:color="auto"/>
              <w:right w:val="single" w:sz="4" w:space="0" w:color="auto"/>
            </w:tcBorders>
            <w:vAlign w:val="center"/>
          </w:tcPr>
          <w:p w14:paraId="29A08210" w14:textId="77777777" w:rsidR="00891DB3" w:rsidRPr="00F00554" w:rsidRDefault="00891DB3" w:rsidP="00A54D50">
            <w:pPr>
              <w:jc w:val="center"/>
              <w:rPr>
                <w:b/>
                <w:sz w:val="20"/>
                <w:szCs w:val="20"/>
              </w:rPr>
            </w:pPr>
            <w:r w:rsidRPr="00F00554">
              <w:rPr>
                <w:b/>
                <w:bCs/>
                <w:sz w:val="20"/>
                <w:szCs w:val="20"/>
              </w:rPr>
              <w:t>Thứ 7</w:t>
            </w:r>
          </w:p>
        </w:tc>
        <w:tc>
          <w:tcPr>
            <w:tcW w:w="1329" w:type="dxa"/>
            <w:tcBorders>
              <w:top w:val="single" w:sz="4" w:space="0" w:color="auto"/>
              <w:left w:val="single" w:sz="4" w:space="0" w:color="auto"/>
              <w:bottom w:val="single" w:sz="4" w:space="0" w:color="auto"/>
              <w:right w:val="single" w:sz="4" w:space="0" w:color="auto"/>
            </w:tcBorders>
            <w:vAlign w:val="center"/>
          </w:tcPr>
          <w:p w14:paraId="0DAA7562" w14:textId="77777777" w:rsidR="00891DB3" w:rsidRPr="00F00554" w:rsidRDefault="00891DB3" w:rsidP="00A54D50">
            <w:pPr>
              <w:jc w:val="center"/>
              <w:rPr>
                <w:b/>
                <w:sz w:val="20"/>
                <w:szCs w:val="20"/>
              </w:rPr>
            </w:pPr>
            <w:r w:rsidRPr="00F00554">
              <w:rPr>
                <w:b/>
                <w:bCs/>
                <w:sz w:val="20"/>
                <w:szCs w:val="20"/>
              </w:rPr>
              <w:t>CN</w:t>
            </w:r>
          </w:p>
        </w:tc>
        <w:tc>
          <w:tcPr>
            <w:tcW w:w="2038" w:type="dxa"/>
            <w:vMerge/>
            <w:tcBorders>
              <w:top w:val="single" w:sz="4" w:space="0" w:color="auto"/>
              <w:left w:val="single" w:sz="4" w:space="0" w:color="auto"/>
              <w:bottom w:val="single" w:sz="4" w:space="0" w:color="auto"/>
              <w:right w:val="single" w:sz="4" w:space="0" w:color="auto"/>
            </w:tcBorders>
            <w:vAlign w:val="center"/>
          </w:tcPr>
          <w:p w14:paraId="5F65F4B6" w14:textId="77777777" w:rsidR="00891DB3" w:rsidRPr="00F00554" w:rsidRDefault="00891DB3" w:rsidP="00A54D50">
            <w:pPr>
              <w:jc w:val="center"/>
              <w:rPr>
                <w:b/>
                <w:sz w:val="20"/>
                <w:szCs w:val="20"/>
              </w:rPr>
            </w:pPr>
          </w:p>
        </w:tc>
      </w:tr>
      <w:tr w:rsidR="00891DB3" w:rsidRPr="00F00554" w14:paraId="47E3B60E" w14:textId="77777777" w:rsidTr="00A54D50">
        <w:trPr>
          <w:trHeight w:val="302"/>
        </w:trPr>
        <w:tc>
          <w:tcPr>
            <w:tcW w:w="1040" w:type="dxa"/>
            <w:tcBorders>
              <w:top w:val="single" w:sz="4" w:space="0" w:color="auto"/>
              <w:left w:val="single" w:sz="4" w:space="0" w:color="auto"/>
              <w:bottom w:val="single" w:sz="4" w:space="0" w:color="auto"/>
              <w:right w:val="single" w:sz="4" w:space="0" w:color="auto"/>
            </w:tcBorders>
            <w:vAlign w:val="center"/>
          </w:tcPr>
          <w:p w14:paraId="2633384E" w14:textId="77777777" w:rsidR="00891DB3" w:rsidRPr="00F00554" w:rsidRDefault="00891DB3" w:rsidP="00A54D50">
            <w:pPr>
              <w:jc w:val="center"/>
              <w:rPr>
                <w:b/>
                <w:sz w:val="20"/>
                <w:szCs w:val="20"/>
              </w:rPr>
            </w:pPr>
            <w:r w:rsidRPr="00F00554">
              <w:rPr>
                <w:b/>
                <w:sz w:val="20"/>
                <w:szCs w:val="20"/>
              </w:rPr>
              <w:t>21/8</w:t>
            </w:r>
          </w:p>
        </w:tc>
        <w:tc>
          <w:tcPr>
            <w:tcW w:w="1040" w:type="dxa"/>
            <w:tcBorders>
              <w:top w:val="single" w:sz="4" w:space="0" w:color="auto"/>
              <w:left w:val="single" w:sz="4" w:space="0" w:color="auto"/>
              <w:bottom w:val="single" w:sz="4" w:space="0" w:color="auto"/>
              <w:right w:val="single" w:sz="4" w:space="0" w:color="auto"/>
            </w:tcBorders>
            <w:vAlign w:val="center"/>
          </w:tcPr>
          <w:p w14:paraId="1603DD02" w14:textId="77777777" w:rsidR="00891DB3" w:rsidRPr="00F00554" w:rsidRDefault="00891DB3" w:rsidP="00A54D50">
            <w:pPr>
              <w:jc w:val="center"/>
              <w:rPr>
                <w:sz w:val="20"/>
                <w:szCs w:val="20"/>
              </w:rPr>
            </w:pPr>
            <w:r w:rsidRPr="00F00554">
              <w:rPr>
                <w:sz w:val="20"/>
                <w:szCs w:val="20"/>
              </w:rPr>
              <w:t>22</w:t>
            </w:r>
          </w:p>
        </w:tc>
        <w:tc>
          <w:tcPr>
            <w:tcW w:w="1040" w:type="dxa"/>
            <w:tcBorders>
              <w:top w:val="single" w:sz="4" w:space="0" w:color="auto"/>
              <w:left w:val="single" w:sz="4" w:space="0" w:color="auto"/>
              <w:bottom w:val="single" w:sz="4" w:space="0" w:color="auto"/>
              <w:right w:val="single" w:sz="4" w:space="0" w:color="auto"/>
            </w:tcBorders>
            <w:vAlign w:val="center"/>
          </w:tcPr>
          <w:p w14:paraId="2D4252F2" w14:textId="77777777" w:rsidR="00891DB3" w:rsidRPr="00F00554" w:rsidRDefault="00891DB3" w:rsidP="00A54D50">
            <w:pPr>
              <w:jc w:val="center"/>
              <w:rPr>
                <w:sz w:val="20"/>
                <w:szCs w:val="20"/>
              </w:rPr>
            </w:pPr>
            <w:r w:rsidRPr="00F00554">
              <w:rPr>
                <w:sz w:val="20"/>
                <w:szCs w:val="20"/>
              </w:rPr>
              <w:t>23</w:t>
            </w:r>
          </w:p>
        </w:tc>
        <w:tc>
          <w:tcPr>
            <w:tcW w:w="1011" w:type="dxa"/>
            <w:tcBorders>
              <w:top w:val="single" w:sz="4" w:space="0" w:color="auto"/>
              <w:left w:val="single" w:sz="4" w:space="0" w:color="auto"/>
              <w:bottom w:val="single" w:sz="4" w:space="0" w:color="auto"/>
              <w:right w:val="single" w:sz="4" w:space="0" w:color="auto"/>
            </w:tcBorders>
            <w:vAlign w:val="center"/>
          </w:tcPr>
          <w:p w14:paraId="6474D0C0" w14:textId="77777777" w:rsidR="00891DB3" w:rsidRPr="00F00554" w:rsidRDefault="00891DB3" w:rsidP="00A54D50">
            <w:pPr>
              <w:jc w:val="center"/>
              <w:rPr>
                <w:sz w:val="20"/>
                <w:szCs w:val="20"/>
              </w:rPr>
            </w:pPr>
            <w:r w:rsidRPr="00F00554">
              <w:rPr>
                <w:sz w:val="20"/>
                <w:szCs w:val="20"/>
              </w:rPr>
              <w:t>24</w:t>
            </w:r>
          </w:p>
        </w:tc>
        <w:tc>
          <w:tcPr>
            <w:tcW w:w="1081" w:type="dxa"/>
            <w:tcBorders>
              <w:top w:val="single" w:sz="4" w:space="0" w:color="auto"/>
              <w:left w:val="single" w:sz="4" w:space="0" w:color="auto"/>
              <w:bottom w:val="single" w:sz="4" w:space="0" w:color="auto"/>
              <w:right w:val="single" w:sz="4" w:space="0" w:color="auto"/>
            </w:tcBorders>
            <w:vAlign w:val="center"/>
          </w:tcPr>
          <w:p w14:paraId="7079307C" w14:textId="77777777" w:rsidR="00891DB3" w:rsidRPr="00F00554" w:rsidRDefault="00891DB3" w:rsidP="00A54D50">
            <w:pPr>
              <w:jc w:val="center"/>
              <w:rPr>
                <w:sz w:val="20"/>
                <w:szCs w:val="20"/>
              </w:rPr>
            </w:pPr>
            <w:r w:rsidRPr="00F00554">
              <w:rPr>
                <w:sz w:val="20"/>
                <w:szCs w:val="20"/>
              </w:rPr>
              <w:t>25</w:t>
            </w:r>
          </w:p>
        </w:tc>
        <w:tc>
          <w:tcPr>
            <w:tcW w:w="1081" w:type="dxa"/>
            <w:tcBorders>
              <w:top w:val="single" w:sz="4" w:space="0" w:color="auto"/>
              <w:left w:val="single" w:sz="4" w:space="0" w:color="auto"/>
              <w:bottom w:val="single" w:sz="4" w:space="0" w:color="auto"/>
              <w:right w:val="single" w:sz="4" w:space="0" w:color="auto"/>
            </w:tcBorders>
            <w:vAlign w:val="center"/>
          </w:tcPr>
          <w:p w14:paraId="744603F9" w14:textId="77777777" w:rsidR="00891DB3" w:rsidRPr="00F00554" w:rsidRDefault="00891DB3" w:rsidP="00A54D50">
            <w:pPr>
              <w:jc w:val="center"/>
              <w:rPr>
                <w:sz w:val="20"/>
                <w:szCs w:val="20"/>
              </w:rPr>
            </w:pPr>
            <w:r w:rsidRPr="00F00554">
              <w:rPr>
                <w:sz w:val="20"/>
                <w:szCs w:val="20"/>
              </w:rPr>
              <w:t>26</w:t>
            </w:r>
          </w:p>
        </w:tc>
        <w:tc>
          <w:tcPr>
            <w:tcW w:w="1329" w:type="dxa"/>
            <w:tcBorders>
              <w:top w:val="single" w:sz="4" w:space="0" w:color="auto"/>
              <w:left w:val="single" w:sz="4" w:space="0" w:color="auto"/>
              <w:bottom w:val="single" w:sz="4" w:space="0" w:color="auto"/>
              <w:right w:val="single" w:sz="4" w:space="0" w:color="auto"/>
            </w:tcBorders>
            <w:vAlign w:val="center"/>
          </w:tcPr>
          <w:p w14:paraId="3D135C45" w14:textId="77777777" w:rsidR="00891DB3" w:rsidRPr="00F00554" w:rsidRDefault="00891DB3" w:rsidP="00A54D50">
            <w:pPr>
              <w:jc w:val="center"/>
              <w:rPr>
                <w:sz w:val="20"/>
                <w:szCs w:val="20"/>
              </w:rPr>
            </w:pPr>
            <w:r w:rsidRPr="00F00554">
              <w:rPr>
                <w:sz w:val="20"/>
                <w:szCs w:val="20"/>
              </w:rPr>
              <w:t>27</w:t>
            </w:r>
          </w:p>
        </w:tc>
        <w:tc>
          <w:tcPr>
            <w:tcW w:w="2038" w:type="dxa"/>
            <w:tcBorders>
              <w:top w:val="single" w:sz="4" w:space="0" w:color="auto"/>
              <w:left w:val="single" w:sz="4" w:space="0" w:color="auto"/>
              <w:bottom w:val="single" w:sz="4" w:space="0" w:color="auto"/>
              <w:right w:val="single" w:sz="4" w:space="0" w:color="auto"/>
            </w:tcBorders>
            <w:vAlign w:val="center"/>
          </w:tcPr>
          <w:p w14:paraId="2AC7A3CD" w14:textId="77777777" w:rsidR="00891DB3" w:rsidRPr="00F00554" w:rsidRDefault="00891DB3" w:rsidP="00A54D50">
            <w:pPr>
              <w:jc w:val="center"/>
              <w:rPr>
                <w:b/>
                <w:sz w:val="20"/>
                <w:szCs w:val="20"/>
              </w:rPr>
            </w:pPr>
            <w:r w:rsidRPr="00F00554">
              <w:rPr>
                <w:i/>
                <w:iCs/>
                <w:sz w:val="20"/>
                <w:szCs w:val="20"/>
              </w:rPr>
              <w:t>Tuần dành cho chuẩn bị năm học mới và tựu trường lớp 1</w:t>
            </w:r>
          </w:p>
        </w:tc>
      </w:tr>
      <w:tr w:rsidR="00891DB3" w:rsidRPr="00F00554" w14:paraId="7417FDA9" w14:textId="77777777" w:rsidTr="00A54D50">
        <w:trPr>
          <w:trHeight w:val="341"/>
        </w:trPr>
        <w:tc>
          <w:tcPr>
            <w:tcW w:w="1040" w:type="dxa"/>
            <w:tcBorders>
              <w:top w:val="single" w:sz="4" w:space="0" w:color="auto"/>
              <w:left w:val="single" w:sz="4" w:space="0" w:color="auto"/>
              <w:bottom w:val="single" w:sz="4" w:space="0" w:color="auto"/>
              <w:right w:val="single" w:sz="4" w:space="0" w:color="auto"/>
            </w:tcBorders>
            <w:vAlign w:val="center"/>
          </w:tcPr>
          <w:p w14:paraId="05CC14FA" w14:textId="77777777" w:rsidR="00891DB3" w:rsidRPr="00F00554" w:rsidRDefault="00891DB3" w:rsidP="00A54D50">
            <w:pPr>
              <w:jc w:val="center"/>
              <w:rPr>
                <w:sz w:val="20"/>
                <w:szCs w:val="20"/>
              </w:rPr>
            </w:pPr>
            <w:r w:rsidRPr="00F00554">
              <w:rPr>
                <w:sz w:val="20"/>
                <w:szCs w:val="20"/>
              </w:rPr>
              <w:t>28</w:t>
            </w:r>
          </w:p>
        </w:tc>
        <w:tc>
          <w:tcPr>
            <w:tcW w:w="1040" w:type="dxa"/>
            <w:tcBorders>
              <w:top w:val="single" w:sz="4" w:space="0" w:color="auto"/>
              <w:left w:val="single" w:sz="4" w:space="0" w:color="auto"/>
              <w:bottom w:val="single" w:sz="4" w:space="0" w:color="auto"/>
              <w:right w:val="single" w:sz="4" w:space="0" w:color="auto"/>
            </w:tcBorders>
            <w:vAlign w:val="center"/>
          </w:tcPr>
          <w:p w14:paraId="014D5ECA" w14:textId="77777777" w:rsidR="00891DB3" w:rsidRPr="00F00554" w:rsidRDefault="00891DB3" w:rsidP="00A54D50">
            <w:pPr>
              <w:jc w:val="center"/>
              <w:rPr>
                <w:sz w:val="20"/>
                <w:szCs w:val="20"/>
              </w:rPr>
            </w:pPr>
            <w:r w:rsidRPr="00F00554">
              <w:rPr>
                <w:sz w:val="20"/>
                <w:szCs w:val="20"/>
              </w:rPr>
              <w:t>29</w:t>
            </w:r>
          </w:p>
        </w:tc>
        <w:tc>
          <w:tcPr>
            <w:tcW w:w="1040" w:type="dxa"/>
            <w:tcBorders>
              <w:top w:val="single" w:sz="4" w:space="0" w:color="auto"/>
              <w:left w:val="single" w:sz="4" w:space="0" w:color="auto"/>
              <w:bottom w:val="single" w:sz="4" w:space="0" w:color="auto"/>
              <w:right w:val="single" w:sz="4" w:space="0" w:color="auto"/>
            </w:tcBorders>
            <w:vAlign w:val="center"/>
          </w:tcPr>
          <w:p w14:paraId="103A260E" w14:textId="77777777" w:rsidR="00891DB3" w:rsidRPr="00F00554" w:rsidRDefault="00891DB3" w:rsidP="00A54D50">
            <w:pPr>
              <w:jc w:val="center"/>
              <w:rPr>
                <w:sz w:val="20"/>
                <w:szCs w:val="20"/>
              </w:rPr>
            </w:pPr>
            <w:r w:rsidRPr="00F00554">
              <w:rPr>
                <w:sz w:val="20"/>
                <w:szCs w:val="20"/>
              </w:rPr>
              <w:t>30</w:t>
            </w:r>
          </w:p>
        </w:tc>
        <w:tc>
          <w:tcPr>
            <w:tcW w:w="1011" w:type="dxa"/>
            <w:tcBorders>
              <w:top w:val="single" w:sz="4" w:space="0" w:color="auto"/>
              <w:left w:val="single" w:sz="4" w:space="0" w:color="auto"/>
              <w:bottom w:val="single" w:sz="4" w:space="0" w:color="auto"/>
              <w:right w:val="single" w:sz="4" w:space="0" w:color="auto"/>
            </w:tcBorders>
            <w:vAlign w:val="center"/>
          </w:tcPr>
          <w:p w14:paraId="21D2A32F" w14:textId="77777777" w:rsidR="00891DB3" w:rsidRPr="00F00554" w:rsidRDefault="00891DB3" w:rsidP="00A54D50">
            <w:pPr>
              <w:jc w:val="center"/>
              <w:rPr>
                <w:sz w:val="20"/>
                <w:szCs w:val="20"/>
              </w:rPr>
            </w:pPr>
            <w:r w:rsidRPr="00F00554">
              <w:rPr>
                <w:sz w:val="20"/>
                <w:szCs w:val="20"/>
              </w:rPr>
              <w:t>31</w:t>
            </w:r>
          </w:p>
        </w:tc>
        <w:tc>
          <w:tcPr>
            <w:tcW w:w="1081" w:type="dxa"/>
            <w:tcBorders>
              <w:top w:val="single" w:sz="4" w:space="0" w:color="auto"/>
              <w:left w:val="single" w:sz="4" w:space="0" w:color="auto"/>
              <w:bottom w:val="single" w:sz="4" w:space="0" w:color="auto"/>
              <w:right w:val="single" w:sz="4" w:space="0" w:color="auto"/>
            </w:tcBorders>
            <w:vAlign w:val="center"/>
          </w:tcPr>
          <w:p w14:paraId="28CAF49D" w14:textId="77777777" w:rsidR="00891DB3" w:rsidRPr="00F00554" w:rsidRDefault="00891DB3" w:rsidP="00A54D50">
            <w:pPr>
              <w:jc w:val="center"/>
              <w:rPr>
                <w:b/>
                <w:bCs/>
                <w:sz w:val="20"/>
                <w:szCs w:val="20"/>
              </w:rPr>
            </w:pPr>
            <w:r w:rsidRPr="00F00554">
              <w:rPr>
                <w:b/>
                <w:bCs/>
                <w:sz w:val="20"/>
                <w:szCs w:val="20"/>
              </w:rPr>
              <w:t>01/9</w:t>
            </w:r>
          </w:p>
        </w:tc>
        <w:tc>
          <w:tcPr>
            <w:tcW w:w="1081" w:type="dxa"/>
            <w:tcBorders>
              <w:top w:val="single" w:sz="4" w:space="0" w:color="auto"/>
              <w:left w:val="single" w:sz="4" w:space="0" w:color="auto"/>
              <w:bottom w:val="single" w:sz="4" w:space="0" w:color="auto"/>
              <w:right w:val="single" w:sz="4" w:space="0" w:color="auto"/>
            </w:tcBorders>
            <w:vAlign w:val="center"/>
          </w:tcPr>
          <w:p w14:paraId="0D170584" w14:textId="77777777" w:rsidR="00891DB3" w:rsidRPr="00F00554" w:rsidRDefault="00891DB3" w:rsidP="00A54D50">
            <w:pPr>
              <w:jc w:val="center"/>
              <w:rPr>
                <w:b/>
                <w:bCs/>
                <w:sz w:val="20"/>
                <w:szCs w:val="20"/>
              </w:rPr>
            </w:pPr>
            <w:r w:rsidRPr="00F00554">
              <w:rPr>
                <w:b/>
                <w:bCs/>
                <w:sz w:val="20"/>
                <w:szCs w:val="20"/>
              </w:rPr>
              <w:t>02</w:t>
            </w:r>
          </w:p>
        </w:tc>
        <w:tc>
          <w:tcPr>
            <w:tcW w:w="1329" w:type="dxa"/>
            <w:tcBorders>
              <w:top w:val="single" w:sz="4" w:space="0" w:color="auto"/>
              <w:left w:val="single" w:sz="4" w:space="0" w:color="auto"/>
              <w:bottom w:val="single" w:sz="4" w:space="0" w:color="auto"/>
              <w:right w:val="single" w:sz="4" w:space="0" w:color="auto"/>
            </w:tcBorders>
            <w:vAlign w:val="center"/>
          </w:tcPr>
          <w:p w14:paraId="473B45F3" w14:textId="77777777" w:rsidR="00891DB3" w:rsidRPr="00F00554" w:rsidRDefault="00891DB3" w:rsidP="00A54D50">
            <w:pPr>
              <w:jc w:val="center"/>
              <w:rPr>
                <w:sz w:val="20"/>
                <w:szCs w:val="20"/>
              </w:rPr>
            </w:pPr>
            <w:r w:rsidRPr="00F00554">
              <w:rPr>
                <w:sz w:val="20"/>
                <w:szCs w:val="20"/>
              </w:rPr>
              <w:t>03</w:t>
            </w:r>
          </w:p>
        </w:tc>
        <w:tc>
          <w:tcPr>
            <w:tcW w:w="2038" w:type="dxa"/>
            <w:tcBorders>
              <w:top w:val="single" w:sz="4" w:space="0" w:color="auto"/>
              <w:left w:val="single" w:sz="4" w:space="0" w:color="auto"/>
              <w:bottom w:val="single" w:sz="4" w:space="0" w:color="auto"/>
              <w:right w:val="single" w:sz="4" w:space="0" w:color="auto"/>
            </w:tcBorders>
            <w:vAlign w:val="center"/>
          </w:tcPr>
          <w:p w14:paraId="47F744D2" w14:textId="77777777" w:rsidR="00891DB3" w:rsidRPr="00F00554" w:rsidRDefault="00891DB3" w:rsidP="00A54D50">
            <w:pPr>
              <w:jc w:val="center"/>
              <w:rPr>
                <w:b/>
                <w:sz w:val="20"/>
                <w:szCs w:val="20"/>
              </w:rPr>
            </w:pPr>
            <w:r w:rsidRPr="00F00554">
              <w:rPr>
                <w:i/>
                <w:iCs/>
                <w:sz w:val="20"/>
                <w:szCs w:val="20"/>
              </w:rPr>
              <w:t>Tuần lễ sinh hoạt học đường</w:t>
            </w:r>
          </w:p>
        </w:tc>
      </w:tr>
      <w:tr w:rsidR="00891DB3" w:rsidRPr="00F00554" w14:paraId="75D325CC" w14:textId="77777777" w:rsidTr="00A54D50">
        <w:trPr>
          <w:trHeight w:val="269"/>
        </w:trPr>
        <w:tc>
          <w:tcPr>
            <w:tcW w:w="1040" w:type="dxa"/>
            <w:tcBorders>
              <w:top w:val="single" w:sz="4" w:space="0" w:color="auto"/>
              <w:left w:val="single" w:sz="4" w:space="0" w:color="auto"/>
              <w:bottom w:val="single" w:sz="4" w:space="0" w:color="auto"/>
              <w:right w:val="single" w:sz="4" w:space="0" w:color="auto"/>
            </w:tcBorders>
            <w:vAlign w:val="center"/>
          </w:tcPr>
          <w:p w14:paraId="576B2046" w14:textId="77777777" w:rsidR="00891DB3" w:rsidRPr="00F00554" w:rsidRDefault="00891DB3" w:rsidP="00A54D50">
            <w:pPr>
              <w:jc w:val="center"/>
              <w:rPr>
                <w:sz w:val="20"/>
                <w:szCs w:val="20"/>
              </w:rPr>
            </w:pPr>
            <w:r w:rsidRPr="00F00554">
              <w:rPr>
                <w:sz w:val="20"/>
                <w:szCs w:val="20"/>
              </w:rPr>
              <w:t>04</w:t>
            </w:r>
          </w:p>
          <w:p w14:paraId="43C1FC37" w14:textId="77777777" w:rsidR="00891DB3" w:rsidRPr="00F00554" w:rsidRDefault="00891DB3" w:rsidP="00A54D50">
            <w:pPr>
              <w:jc w:val="center"/>
              <w:rPr>
                <w:b/>
                <w:i/>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03F59B35" w14:textId="77777777" w:rsidR="00891DB3" w:rsidRPr="00F00554" w:rsidRDefault="00891DB3" w:rsidP="00A54D50">
            <w:pPr>
              <w:jc w:val="center"/>
              <w:rPr>
                <w:sz w:val="20"/>
                <w:szCs w:val="20"/>
              </w:rPr>
            </w:pPr>
            <w:r w:rsidRPr="00F00554">
              <w:rPr>
                <w:sz w:val="20"/>
                <w:szCs w:val="20"/>
              </w:rPr>
              <w:t>05</w:t>
            </w:r>
          </w:p>
          <w:p w14:paraId="004FEFD6" w14:textId="77777777" w:rsidR="00891DB3" w:rsidRPr="00F00554" w:rsidRDefault="00891DB3" w:rsidP="00A54D50">
            <w:pPr>
              <w:jc w:val="center"/>
              <w:rPr>
                <w:sz w:val="20"/>
                <w:szCs w:val="20"/>
              </w:rPr>
            </w:pPr>
            <w:r w:rsidRPr="00F00554">
              <w:rPr>
                <w:b/>
                <w:i/>
                <w:sz w:val="20"/>
                <w:szCs w:val="20"/>
              </w:rPr>
              <w:t>Khai giảng</w:t>
            </w:r>
          </w:p>
        </w:tc>
        <w:tc>
          <w:tcPr>
            <w:tcW w:w="1040" w:type="dxa"/>
            <w:tcBorders>
              <w:top w:val="single" w:sz="4" w:space="0" w:color="auto"/>
              <w:left w:val="single" w:sz="4" w:space="0" w:color="auto"/>
              <w:bottom w:val="single" w:sz="4" w:space="0" w:color="auto"/>
              <w:right w:val="single" w:sz="4" w:space="0" w:color="auto"/>
            </w:tcBorders>
            <w:vAlign w:val="center"/>
          </w:tcPr>
          <w:p w14:paraId="15B0A555" w14:textId="77777777" w:rsidR="00891DB3" w:rsidRPr="00F00554" w:rsidRDefault="00891DB3" w:rsidP="00A54D50">
            <w:pPr>
              <w:jc w:val="center"/>
              <w:rPr>
                <w:sz w:val="20"/>
                <w:szCs w:val="20"/>
              </w:rPr>
            </w:pPr>
            <w:r w:rsidRPr="00F00554">
              <w:rPr>
                <w:sz w:val="20"/>
                <w:szCs w:val="20"/>
              </w:rPr>
              <w:t>06</w:t>
            </w:r>
          </w:p>
        </w:tc>
        <w:tc>
          <w:tcPr>
            <w:tcW w:w="1011" w:type="dxa"/>
            <w:tcBorders>
              <w:top w:val="single" w:sz="4" w:space="0" w:color="auto"/>
              <w:left w:val="single" w:sz="4" w:space="0" w:color="auto"/>
              <w:bottom w:val="single" w:sz="4" w:space="0" w:color="auto"/>
              <w:right w:val="single" w:sz="4" w:space="0" w:color="auto"/>
            </w:tcBorders>
            <w:vAlign w:val="center"/>
          </w:tcPr>
          <w:p w14:paraId="34C37763" w14:textId="77777777" w:rsidR="00891DB3" w:rsidRPr="00F00554" w:rsidRDefault="00891DB3" w:rsidP="00A54D50">
            <w:pPr>
              <w:jc w:val="center"/>
              <w:rPr>
                <w:sz w:val="20"/>
                <w:szCs w:val="20"/>
              </w:rPr>
            </w:pPr>
            <w:r w:rsidRPr="00F00554">
              <w:rPr>
                <w:sz w:val="20"/>
                <w:szCs w:val="20"/>
              </w:rPr>
              <w:t>07</w:t>
            </w:r>
          </w:p>
        </w:tc>
        <w:tc>
          <w:tcPr>
            <w:tcW w:w="1081" w:type="dxa"/>
            <w:tcBorders>
              <w:top w:val="single" w:sz="4" w:space="0" w:color="auto"/>
              <w:left w:val="single" w:sz="4" w:space="0" w:color="auto"/>
              <w:bottom w:val="single" w:sz="4" w:space="0" w:color="auto"/>
              <w:right w:val="single" w:sz="4" w:space="0" w:color="auto"/>
            </w:tcBorders>
            <w:vAlign w:val="center"/>
          </w:tcPr>
          <w:p w14:paraId="49C7DA13" w14:textId="77777777" w:rsidR="00891DB3" w:rsidRPr="00F00554" w:rsidRDefault="00891DB3" w:rsidP="00A54D50">
            <w:pPr>
              <w:jc w:val="center"/>
              <w:rPr>
                <w:sz w:val="20"/>
                <w:szCs w:val="20"/>
              </w:rPr>
            </w:pPr>
            <w:r w:rsidRPr="00F00554">
              <w:rPr>
                <w:sz w:val="20"/>
                <w:szCs w:val="20"/>
              </w:rPr>
              <w:t>08</w:t>
            </w:r>
          </w:p>
        </w:tc>
        <w:tc>
          <w:tcPr>
            <w:tcW w:w="1081" w:type="dxa"/>
            <w:tcBorders>
              <w:top w:val="single" w:sz="4" w:space="0" w:color="auto"/>
              <w:left w:val="single" w:sz="4" w:space="0" w:color="auto"/>
              <w:bottom w:val="single" w:sz="4" w:space="0" w:color="auto"/>
              <w:right w:val="single" w:sz="4" w:space="0" w:color="auto"/>
            </w:tcBorders>
            <w:vAlign w:val="center"/>
          </w:tcPr>
          <w:p w14:paraId="1305F767" w14:textId="77777777" w:rsidR="00891DB3" w:rsidRPr="00F00554" w:rsidRDefault="00891DB3" w:rsidP="00A54D50">
            <w:pPr>
              <w:jc w:val="center"/>
              <w:rPr>
                <w:sz w:val="20"/>
                <w:szCs w:val="20"/>
              </w:rPr>
            </w:pPr>
            <w:r w:rsidRPr="00F00554">
              <w:rPr>
                <w:sz w:val="20"/>
                <w:szCs w:val="20"/>
              </w:rPr>
              <w:t>09</w:t>
            </w:r>
          </w:p>
        </w:tc>
        <w:tc>
          <w:tcPr>
            <w:tcW w:w="1329" w:type="dxa"/>
            <w:tcBorders>
              <w:top w:val="single" w:sz="4" w:space="0" w:color="auto"/>
              <w:left w:val="single" w:sz="4" w:space="0" w:color="auto"/>
              <w:bottom w:val="single" w:sz="4" w:space="0" w:color="auto"/>
              <w:right w:val="single" w:sz="4" w:space="0" w:color="auto"/>
            </w:tcBorders>
            <w:vAlign w:val="center"/>
          </w:tcPr>
          <w:p w14:paraId="66F0DE7E" w14:textId="77777777" w:rsidR="00891DB3" w:rsidRPr="00F00554" w:rsidRDefault="00891DB3" w:rsidP="00A54D50">
            <w:pPr>
              <w:jc w:val="center"/>
              <w:rPr>
                <w:sz w:val="20"/>
                <w:szCs w:val="20"/>
              </w:rPr>
            </w:pPr>
            <w:r w:rsidRPr="00F00554">
              <w:rPr>
                <w:sz w:val="20"/>
                <w:szCs w:val="20"/>
              </w:rPr>
              <w:t>10</w:t>
            </w:r>
          </w:p>
        </w:tc>
        <w:tc>
          <w:tcPr>
            <w:tcW w:w="2038" w:type="dxa"/>
            <w:tcBorders>
              <w:top w:val="single" w:sz="4" w:space="0" w:color="auto"/>
              <w:left w:val="single" w:sz="4" w:space="0" w:color="auto"/>
              <w:bottom w:val="single" w:sz="4" w:space="0" w:color="auto"/>
              <w:right w:val="single" w:sz="4" w:space="0" w:color="auto"/>
            </w:tcBorders>
            <w:vAlign w:val="center"/>
          </w:tcPr>
          <w:p w14:paraId="41946AD4" w14:textId="77777777" w:rsidR="00891DB3" w:rsidRPr="00F00554" w:rsidRDefault="00891DB3" w:rsidP="00A54D50">
            <w:pPr>
              <w:jc w:val="center"/>
              <w:rPr>
                <w:b/>
                <w:sz w:val="20"/>
                <w:szCs w:val="20"/>
              </w:rPr>
            </w:pPr>
            <w:r w:rsidRPr="00F00554">
              <w:rPr>
                <w:b/>
                <w:sz w:val="20"/>
                <w:szCs w:val="20"/>
              </w:rPr>
              <w:t>1</w:t>
            </w:r>
          </w:p>
        </w:tc>
      </w:tr>
      <w:tr w:rsidR="00891DB3" w:rsidRPr="00F00554" w14:paraId="31D7A4CD" w14:textId="77777777" w:rsidTr="00A54D50">
        <w:trPr>
          <w:trHeight w:val="269"/>
        </w:trPr>
        <w:tc>
          <w:tcPr>
            <w:tcW w:w="1040" w:type="dxa"/>
            <w:tcBorders>
              <w:top w:val="single" w:sz="4" w:space="0" w:color="auto"/>
              <w:left w:val="single" w:sz="4" w:space="0" w:color="auto"/>
              <w:bottom w:val="single" w:sz="4" w:space="0" w:color="auto"/>
              <w:right w:val="single" w:sz="4" w:space="0" w:color="auto"/>
            </w:tcBorders>
            <w:vAlign w:val="center"/>
          </w:tcPr>
          <w:p w14:paraId="405DFAB2" w14:textId="77777777" w:rsidR="00891DB3" w:rsidRPr="00F00554" w:rsidRDefault="00891DB3" w:rsidP="00A54D50">
            <w:pPr>
              <w:jc w:val="center"/>
              <w:rPr>
                <w:sz w:val="20"/>
                <w:szCs w:val="20"/>
              </w:rPr>
            </w:pPr>
            <w:r w:rsidRPr="00F00554">
              <w:rPr>
                <w:sz w:val="20"/>
                <w:szCs w:val="20"/>
              </w:rPr>
              <w:t>11</w:t>
            </w:r>
          </w:p>
        </w:tc>
        <w:tc>
          <w:tcPr>
            <w:tcW w:w="1040" w:type="dxa"/>
            <w:tcBorders>
              <w:top w:val="single" w:sz="4" w:space="0" w:color="auto"/>
              <w:left w:val="single" w:sz="4" w:space="0" w:color="auto"/>
              <w:bottom w:val="single" w:sz="4" w:space="0" w:color="auto"/>
              <w:right w:val="single" w:sz="4" w:space="0" w:color="auto"/>
            </w:tcBorders>
            <w:vAlign w:val="center"/>
          </w:tcPr>
          <w:p w14:paraId="7067549B" w14:textId="77777777" w:rsidR="00891DB3" w:rsidRPr="00F00554" w:rsidRDefault="00891DB3" w:rsidP="00A54D50">
            <w:pPr>
              <w:jc w:val="center"/>
              <w:rPr>
                <w:sz w:val="20"/>
                <w:szCs w:val="20"/>
              </w:rPr>
            </w:pPr>
            <w:r w:rsidRPr="00F00554">
              <w:rPr>
                <w:sz w:val="20"/>
                <w:szCs w:val="20"/>
              </w:rPr>
              <w:t>12</w:t>
            </w:r>
          </w:p>
        </w:tc>
        <w:tc>
          <w:tcPr>
            <w:tcW w:w="1040" w:type="dxa"/>
            <w:tcBorders>
              <w:top w:val="single" w:sz="4" w:space="0" w:color="auto"/>
              <w:left w:val="single" w:sz="4" w:space="0" w:color="auto"/>
              <w:bottom w:val="single" w:sz="4" w:space="0" w:color="auto"/>
              <w:right w:val="single" w:sz="4" w:space="0" w:color="auto"/>
            </w:tcBorders>
            <w:vAlign w:val="center"/>
          </w:tcPr>
          <w:p w14:paraId="4725A543" w14:textId="77777777" w:rsidR="00891DB3" w:rsidRPr="00F00554" w:rsidRDefault="00891DB3" w:rsidP="00A54D50">
            <w:pPr>
              <w:jc w:val="center"/>
              <w:rPr>
                <w:sz w:val="20"/>
                <w:szCs w:val="20"/>
              </w:rPr>
            </w:pPr>
            <w:r w:rsidRPr="00F00554">
              <w:rPr>
                <w:sz w:val="20"/>
                <w:szCs w:val="20"/>
              </w:rPr>
              <w:t>13</w:t>
            </w:r>
          </w:p>
        </w:tc>
        <w:tc>
          <w:tcPr>
            <w:tcW w:w="1011" w:type="dxa"/>
            <w:tcBorders>
              <w:top w:val="single" w:sz="4" w:space="0" w:color="auto"/>
              <w:left w:val="single" w:sz="4" w:space="0" w:color="auto"/>
              <w:bottom w:val="single" w:sz="4" w:space="0" w:color="auto"/>
              <w:right w:val="single" w:sz="4" w:space="0" w:color="auto"/>
            </w:tcBorders>
            <w:vAlign w:val="center"/>
          </w:tcPr>
          <w:p w14:paraId="0A41C4FF" w14:textId="77777777" w:rsidR="00891DB3" w:rsidRPr="00F00554" w:rsidRDefault="00891DB3" w:rsidP="00A54D50">
            <w:pPr>
              <w:jc w:val="center"/>
              <w:rPr>
                <w:sz w:val="20"/>
                <w:szCs w:val="20"/>
              </w:rPr>
            </w:pPr>
            <w:r w:rsidRPr="00F00554">
              <w:rPr>
                <w:sz w:val="20"/>
                <w:szCs w:val="20"/>
              </w:rPr>
              <w:t>14</w:t>
            </w:r>
          </w:p>
        </w:tc>
        <w:tc>
          <w:tcPr>
            <w:tcW w:w="1081" w:type="dxa"/>
            <w:tcBorders>
              <w:top w:val="single" w:sz="4" w:space="0" w:color="auto"/>
              <w:left w:val="single" w:sz="4" w:space="0" w:color="auto"/>
              <w:bottom w:val="single" w:sz="4" w:space="0" w:color="auto"/>
              <w:right w:val="single" w:sz="4" w:space="0" w:color="auto"/>
            </w:tcBorders>
            <w:vAlign w:val="center"/>
          </w:tcPr>
          <w:p w14:paraId="182F3352" w14:textId="77777777" w:rsidR="00891DB3" w:rsidRPr="00F00554" w:rsidRDefault="00891DB3" w:rsidP="00A54D50">
            <w:pPr>
              <w:jc w:val="center"/>
              <w:rPr>
                <w:sz w:val="20"/>
                <w:szCs w:val="20"/>
              </w:rPr>
            </w:pPr>
            <w:r w:rsidRPr="00F00554">
              <w:rPr>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14:paraId="65D08B9B" w14:textId="77777777" w:rsidR="00891DB3" w:rsidRPr="00F00554" w:rsidRDefault="00891DB3" w:rsidP="00A54D50">
            <w:pPr>
              <w:jc w:val="center"/>
              <w:rPr>
                <w:sz w:val="20"/>
                <w:szCs w:val="20"/>
              </w:rPr>
            </w:pPr>
            <w:r w:rsidRPr="00F00554">
              <w:rPr>
                <w:sz w:val="20"/>
                <w:szCs w:val="20"/>
              </w:rPr>
              <w:t>16</w:t>
            </w:r>
          </w:p>
        </w:tc>
        <w:tc>
          <w:tcPr>
            <w:tcW w:w="1329" w:type="dxa"/>
            <w:tcBorders>
              <w:top w:val="single" w:sz="4" w:space="0" w:color="auto"/>
              <w:left w:val="single" w:sz="4" w:space="0" w:color="auto"/>
              <w:bottom w:val="single" w:sz="4" w:space="0" w:color="auto"/>
              <w:right w:val="single" w:sz="4" w:space="0" w:color="auto"/>
            </w:tcBorders>
            <w:vAlign w:val="center"/>
          </w:tcPr>
          <w:p w14:paraId="0C88A9B4" w14:textId="77777777" w:rsidR="00891DB3" w:rsidRPr="00F00554" w:rsidRDefault="00891DB3" w:rsidP="00A54D50">
            <w:pPr>
              <w:jc w:val="center"/>
              <w:rPr>
                <w:sz w:val="20"/>
                <w:szCs w:val="20"/>
              </w:rPr>
            </w:pPr>
            <w:r w:rsidRPr="00F00554">
              <w:rPr>
                <w:sz w:val="20"/>
                <w:szCs w:val="20"/>
              </w:rPr>
              <w:t>17</w:t>
            </w:r>
          </w:p>
        </w:tc>
        <w:tc>
          <w:tcPr>
            <w:tcW w:w="2038" w:type="dxa"/>
            <w:tcBorders>
              <w:top w:val="single" w:sz="4" w:space="0" w:color="auto"/>
              <w:left w:val="single" w:sz="4" w:space="0" w:color="auto"/>
              <w:bottom w:val="single" w:sz="4" w:space="0" w:color="auto"/>
              <w:right w:val="single" w:sz="4" w:space="0" w:color="auto"/>
            </w:tcBorders>
            <w:vAlign w:val="center"/>
          </w:tcPr>
          <w:p w14:paraId="71E3238C" w14:textId="77777777" w:rsidR="00891DB3" w:rsidRPr="00F00554" w:rsidRDefault="00891DB3" w:rsidP="00A54D50">
            <w:pPr>
              <w:jc w:val="center"/>
              <w:rPr>
                <w:b/>
                <w:sz w:val="20"/>
                <w:szCs w:val="20"/>
              </w:rPr>
            </w:pPr>
            <w:r w:rsidRPr="00F00554">
              <w:rPr>
                <w:b/>
                <w:sz w:val="20"/>
                <w:szCs w:val="20"/>
              </w:rPr>
              <w:t>2</w:t>
            </w:r>
          </w:p>
        </w:tc>
      </w:tr>
      <w:tr w:rsidR="00891DB3" w:rsidRPr="00F00554" w14:paraId="1B2805B8" w14:textId="77777777" w:rsidTr="00A54D50">
        <w:trPr>
          <w:trHeight w:val="332"/>
        </w:trPr>
        <w:tc>
          <w:tcPr>
            <w:tcW w:w="1040" w:type="dxa"/>
            <w:tcBorders>
              <w:top w:val="single" w:sz="4" w:space="0" w:color="auto"/>
              <w:left w:val="single" w:sz="4" w:space="0" w:color="auto"/>
              <w:bottom w:val="single" w:sz="4" w:space="0" w:color="auto"/>
              <w:right w:val="single" w:sz="4" w:space="0" w:color="auto"/>
            </w:tcBorders>
            <w:vAlign w:val="center"/>
          </w:tcPr>
          <w:p w14:paraId="38DA1887" w14:textId="77777777" w:rsidR="00891DB3" w:rsidRPr="00F00554" w:rsidRDefault="00891DB3" w:rsidP="00A54D50">
            <w:pPr>
              <w:jc w:val="center"/>
              <w:rPr>
                <w:sz w:val="20"/>
                <w:szCs w:val="20"/>
              </w:rPr>
            </w:pPr>
            <w:r w:rsidRPr="00F00554">
              <w:rPr>
                <w:sz w:val="20"/>
                <w:szCs w:val="20"/>
              </w:rPr>
              <w:t>18</w:t>
            </w:r>
          </w:p>
        </w:tc>
        <w:tc>
          <w:tcPr>
            <w:tcW w:w="1040" w:type="dxa"/>
            <w:tcBorders>
              <w:top w:val="single" w:sz="4" w:space="0" w:color="auto"/>
              <w:left w:val="single" w:sz="4" w:space="0" w:color="auto"/>
              <w:bottom w:val="single" w:sz="4" w:space="0" w:color="auto"/>
              <w:right w:val="single" w:sz="4" w:space="0" w:color="auto"/>
            </w:tcBorders>
            <w:vAlign w:val="center"/>
          </w:tcPr>
          <w:p w14:paraId="21EBB488" w14:textId="77777777" w:rsidR="00891DB3" w:rsidRPr="00F00554" w:rsidRDefault="00891DB3" w:rsidP="00A54D50">
            <w:pPr>
              <w:jc w:val="center"/>
              <w:rPr>
                <w:sz w:val="20"/>
                <w:szCs w:val="20"/>
              </w:rPr>
            </w:pPr>
            <w:r w:rsidRPr="00F00554">
              <w:rPr>
                <w:sz w:val="20"/>
                <w:szCs w:val="20"/>
              </w:rPr>
              <w:t>19</w:t>
            </w:r>
          </w:p>
        </w:tc>
        <w:tc>
          <w:tcPr>
            <w:tcW w:w="1040" w:type="dxa"/>
            <w:tcBorders>
              <w:top w:val="single" w:sz="4" w:space="0" w:color="auto"/>
              <w:left w:val="single" w:sz="4" w:space="0" w:color="auto"/>
              <w:bottom w:val="single" w:sz="4" w:space="0" w:color="auto"/>
              <w:right w:val="single" w:sz="4" w:space="0" w:color="auto"/>
            </w:tcBorders>
            <w:vAlign w:val="center"/>
          </w:tcPr>
          <w:p w14:paraId="6A7995CD" w14:textId="77777777" w:rsidR="00891DB3" w:rsidRPr="00F00554" w:rsidRDefault="00891DB3" w:rsidP="00A54D50">
            <w:pPr>
              <w:jc w:val="center"/>
              <w:rPr>
                <w:sz w:val="20"/>
                <w:szCs w:val="20"/>
              </w:rPr>
            </w:pPr>
            <w:r w:rsidRPr="00F00554">
              <w:rPr>
                <w:sz w:val="20"/>
                <w:szCs w:val="20"/>
              </w:rPr>
              <w:t>20</w:t>
            </w:r>
          </w:p>
        </w:tc>
        <w:tc>
          <w:tcPr>
            <w:tcW w:w="1011" w:type="dxa"/>
            <w:tcBorders>
              <w:top w:val="single" w:sz="4" w:space="0" w:color="auto"/>
              <w:left w:val="single" w:sz="4" w:space="0" w:color="auto"/>
              <w:bottom w:val="single" w:sz="4" w:space="0" w:color="auto"/>
              <w:right w:val="single" w:sz="4" w:space="0" w:color="auto"/>
            </w:tcBorders>
            <w:vAlign w:val="center"/>
          </w:tcPr>
          <w:p w14:paraId="5574D5DA" w14:textId="77777777" w:rsidR="00891DB3" w:rsidRPr="00F00554" w:rsidRDefault="00891DB3" w:rsidP="00A54D50">
            <w:pPr>
              <w:jc w:val="center"/>
              <w:rPr>
                <w:sz w:val="20"/>
                <w:szCs w:val="20"/>
              </w:rPr>
            </w:pPr>
            <w:r w:rsidRPr="00F00554">
              <w:rPr>
                <w:sz w:val="20"/>
                <w:szCs w:val="20"/>
              </w:rPr>
              <w:t>21</w:t>
            </w:r>
          </w:p>
        </w:tc>
        <w:tc>
          <w:tcPr>
            <w:tcW w:w="1081" w:type="dxa"/>
            <w:tcBorders>
              <w:top w:val="single" w:sz="4" w:space="0" w:color="auto"/>
              <w:left w:val="single" w:sz="4" w:space="0" w:color="auto"/>
              <w:bottom w:val="single" w:sz="4" w:space="0" w:color="auto"/>
              <w:right w:val="single" w:sz="4" w:space="0" w:color="auto"/>
            </w:tcBorders>
            <w:vAlign w:val="center"/>
          </w:tcPr>
          <w:p w14:paraId="7E3CFA1D" w14:textId="77777777" w:rsidR="00891DB3" w:rsidRPr="00F00554" w:rsidRDefault="00891DB3" w:rsidP="00A54D50">
            <w:pPr>
              <w:jc w:val="center"/>
              <w:rPr>
                <w:sz w:val="20"/>
                <w:szCs w:val="20"/>
              </w:rPr>
            </w:pPr>
            <w:r w:rsidRPr="00F00554">
              <w:rPr>
                <w:sz w:val="20"/>
                <w:szCs w:val="20"/>
              </w:rPr>
              <w:t>22</w:t>
            </w:r>
          </w:p>
        </w:tc>
        <w:tc>
          <w:tcPr>
            <w:tcW w:w="1081" w:type="dxa"/>
            <w:tcBorders>
              <w:top w:val="single" w:sz="4" w:space="0" w:color="auto"/>
              <w:left w:val="single" w:sz="4" w:space="0" w:color="auto"/>
              <w:bottom w:val="single" w:sz="4" w:space="0" w:color="auto"/>
              <w:right w:val="single" w:sz="4" w:space="0" w:color="auto"/>
            </w:tcBorders>
            <w:vAlign w:val="center"/>
          </w:tcPr>
          <w:p w14:paraId="04541649" w14:textId="77777777" w:rsidR="00891DB3" w:rsidRPr="00F00554" w:rsidRDefault="00891DB3" w:rsidP="00A54D50">
            <w:pPr>
              <w:jc w:val="center"/>
              <w:rPr>
                <w:sz w:val="20"/>
                <w:szCs w:val="20"/>
              </w:rPr>
            </w:pPr>
            <w:r w:rsidRPr="00F00554">
              <w:rPr>
                <w:sz w:val="20"/>
                <w:szCs w:val="20"/>
              </w:rPr>
              <w:t>23</w:t>
            </w:r>
          </w:p>
        </w:tc>
        <w:tc>
          <w:tcPr>
            <w:tcW w:w="1329" w:type="dxa"/>
            <w:tcBorders>
              <w:top w:val="single" w:sz="4" w:space="0" w:color="auto"/>
              <w:left w:val="single" w:sz="4" w:space="0" w:color="auto"/>
              <w:bottom w:val="single" w:sz="4" w:space="0" w:color="auto"/>
              <w:right w:val="single" w:sz="4" w:space="0" w:color="auto"/>
            </w:tcBorders>
            <w:vAlign w:val="center"/>
          </w:tcPr>
          <w:p w14:paraId="28E7A9CA" w14:textId="77777777" w:rsidR="00891DB3" w:rsidRPr="00F00554" w:rsidRDefault="00891DB3" w:rsidP="00A54D50">
            <w:pPr>
              <w:jc w:val="center"/>
              <w:rPr>
                <w:sz w:val="20"/>
                <w:szCs w:val="20"/>
              </w:rPr>
            </w:pPr>
            <w:r w:rsidRPr="00F00554">
              <w:rPr>
                <w:sz w:val="20"/>
                <w:szCs w:val="20"/>
              </w:rPr>
              <w:t>24</w:t>
            </w:r>
          </w:p>
        </w:tc>
        <w:tc>
          <w:tcPr>
            <w:tcW w:w="2038" w:type="dxa"/>
            <w:tcBorders>
              <w:top w:val="single" w:sz="4" w:space="0" w:color="auto"/>
              <w:left w:val="single" w:sz="4" w:space="0" w:color="auto"/>
              <w:bottom w:val="single" w:sz="4" w:space="0" w:color="auto"/>
              <w:right w:val="single" w:sz="4" w:space="0" w:color="auto"/>
            </w:tcBorders>
            <w:vAlign w:val="center"/>
          </w:tcPr>
          <w:p w14:paraId="5A6977DB" w14:textId="77777777" w:rsidR="00891DB3" w:rsidRPr="00F00554" w:rsidRDefault="00891DB3" w:rsidP="00A54D50">
            <w:pPr>
              <w:jc w:val="center"/>
              <w:rPr>
                <w:b/>
                <w:sz w:val="20"/>
                <w:szCs w:val="20"/>
              </w:rPr>
            </w:pPr>
            <w:r w:rsidRPr="00F00554">
              <w:rPr>
                <w:b/>
                <w:sz w:val="20"/>
                <w:szCs w:val="20"/>
              </w:rPr>
              <w:t>3</w:t>
            </w:r>
          </w:p>
        </w:tc>
      </w:tr>
      <w:tr w:rsidR="00891DB3" w:rsidRPr="00F00554" w14:paraId="172C4348" w14:textId="77777777" w:rsidTr="00A54D50">
        <w:trPr>
          <w:trHeight w:val="354"/>
        </w:trPr>
        <w:tc>
          <w:tcPr>
            <w:tcW w:w="1040" w:type="dxa"/>
            <w:tcBorders>
              <w:top w:val="single" w:sz="4" w:space="0" w:color="auto"/>
              <w:left w:val="single" w:sz="4" w:space="0" w:color="auto"/>
              <w:bottom w:val="single" w:sz="4" w:space="0" w:color="auto"/>
              <w:right w:val="single" w:sz="4" w:space="0" w:color="auto"/>
            </w:tcBorders>
            <w:vAlign w:val="center"/>
          </w:tcPr>
          <w:p w14:paraId="697032AB" w14:textId="77777777" w:rsidR="00891DB3" w:rsidRPr="00F00554" w:rsidRDefault="00891DB3" w:rsidP="00A54D50">
            <w:pPr>
              <w:jc w:val="center"/>
              <w:rPr>
                <w:sz w:val="20"/>
                <w:szCs w:val="20"/>
              </w:rPr>
            </w:pPr>
            <w:r w:rsidRPr="00F00554">
              <w:rPr>
                <w:sz w:val="20"/>
                <w:szCs w:val="20"/>
              </w:rPr>
              <w:t>25</w:t>
            </w:r>
          </w:p>
        </w:tc>
        <w:tc>
          <w:tcPr>
            <w:tcW w:w="1040" w:type="dxa"/>
            <w:tcBorders>
              <w:top w:val="single" w:sz="4" w:space="0" w:color="auto"/>
              <w:left w:val="single" w:sz="4" w:space="0" w:color="auto"/>
              <w:bottom w:val="single" w:sz="4" w:space="0" w:color="auto"/>
              <w:right w:val="single" w:sz="4" w:space="0" w:color="auto"/>
            </w:tcBorders>
            <w:vAlign w:val="center"/>
          </w:tcPr>
          <w:p w14:paraId="1054A743" w14:textId="77777777" w:rsidR="00891DB3" w:rsidRPr="00F00554" w:rsidRDefault="00891DB3" w:rsidP="00A54D50">
            <w:pPr>
              <w:jc w:val="center"/>
              <w:rPr>
                <w:sz w:val="20"/>
                <w:szCs w:val="20"/>
              </w:rPr>
            </w:pPr>
            <w:r w:rsidRPr="00F00554">
              <w:rPr>
                <w:sz w:val="20"/>
                <w:szCs w:val="20"/>
              </w:rPr>
              <w:t>26</w:t>
            </w:r>
          </w:p>
        </w:tc>
        <w:tc>
          <w:tcPr>
            <w:tcW w:w="1040" w:type="dxa"/>
            <w:tcBorders>
              <w:top w:val="single" w:sz="4" w:space="0" w:color="auto"/>
              <w:left w:val="single" w:sz="4" w:space="0" w:color="auto"/>
              <w:bottom w:val="single" w:sz="4" w:space="0" w:color="auto"/>
              <w:right w:val="single" w:sz="4" w:space="0" w:color="auto"/>
            </w:tcBorders>
            <w:vAlign w:val="center"/>
          </w:tcPr>
          <w:p w14:paraId="1AA1605A" w14:textId="77777777" w:rsidR="00891DB3" w:rsidRPr="00F00554" w:rsidRDefault="00891DB3" w:rsidP="00A54D50">
            <w:pPr>
              <w:jc w:val="center"/>
              <w:rPr>
                <w:sz w:val="20"/>
                <w:szCs w:val="20"/>
              </w:rPr>
            </w:pPr>
            <w:r w:rsidRPr="00F00554">
              <w:rPr>
                <w:sz w:val="20"/>
                <w:szCs w:val="20"/>
              </w:rPr>
              <w:t>27</w:t>
            </w:r>
          </w:p>
        </w:tc>
        <w:tc>
          <w:tcPr>
            <w:tcW w:w="1011" w:type="dxa"/>
            <w:tcBorders>
              <w:top w:val="single" w:sz="4" w:space="0" w:color="auto"/>
              <w:left w:val="single" w:sz="4" w:space="0" w:color="auto"/>
              <w:bottom w:val="single" w:sz="4" w:space="0" w:color="auto"/>
              <w:right w:val="single" w:sz="4" w:space="0" w:color="auto"/>
            </w:tcBorders>
            <w:vAlign w:val="center"/>
          </w:tcPr>
          <w:p w14:paraId="3BFA1A36" w14:textId="77777777" w:rsidR="00891DB3" w:rsidRPr="00F00554" w:rsidRDefault="00891DB3" w:rsidP="00A54D50">
            <w:pPr>
              <w:jc w:val="center"/>
              <w:rPr>
                <w:sz w:val="20"/>
                <w:szCs w:val="20"/>
              </w:rPr>
            </w:pPr>
            <w:r w:rsidRPr="00F00554">
              <w:rPr>
                <w:sz w:val="20"/>
                <w:szCs w:val="20"/>
              </w:rPr>
              <w:t>28</w:t>
            </w:r>
          </w:p>
        </w:tc>
        <w:tc>
          <w:tcPr>
            <w:tcW w:w="1081" w:type="dxa"/>
            <w:tcBorders>
              <w:top w:val="single" w:sz="4" w:space="0" w:color="auto"/>
              <w:left w:val="single" w:sz="4" w:space="0" w:color="auto"/>
              <w:bottom w:val="single" w:sz="4" w:space="0" w:color="auto"/>
              <w:right w:val="single" w:sz="4" w:space="0" w:color="auto"/>
            </w:tcBorders>
            <w:vAlign w:val="center"/>
          </w:tcPr>
          <w:p w14:paraId="04CC6855" w14:textId="77777777" w:rsidR="00891DB3" w:rsidRPr="00F00554" w:rsidRDefault="00891DB3" w:rsidP="00A54D50">
            <w:pPr>
              <w:jc w:val="center"/>
              <w:rPr>
                <w:sz w:val="20"/>
                <w:szCs w:val="20"/>
              </w:rPr>
            </w:pPr>
            <w:r w:rsidRPr="00F00554">
              <w:rPr>
                <w:sz w:val="20"/>
                <w:szCs w:val="20"/>
              </w:rPr>
              <w:t>29</w:t>
            </w:r>
          </w:p>
        </w:tc>
        <w:tc>
          <w:tcPr>
            <w:tcW w:w="1081" w:type="dxa"/>
            <w:tcBorders>
              <w:top w:val="single" w:sz="4" w:space="0" w:color="auto"/>
              <w:left w:val="single" w:sz="4" w:space="0" w:color="auto"/>
              <w:bottom w:val="single" w:sz="4" w:space="0" w:color="auto"/>
              <w:right w:val="single" w:sz="4" w:space="0" w:color="auto"/>
            </w:tcBorders>
            <w:vAlign w:val="center"/>
          </w:tcPr>
          <w:p w14:paraId="30CB28C5" w14:textId="77777777" w:rsidR="00891DB3" w:rsidRPr="00F00554" w:rsidRDefault="00891DB3" w:rsidP="00A54D50">
            <w:pPr>
              <w:jc w:val="center"/>
              <w:rPr>
                <w:bCs/>
                <w:sz w:val="20"/>
                <w:szCs w:val="20"/>
              </w:rPr>
            </w:pPr>
            <w:r w:rsidRPr="00F00554">
              <w:rPr>
                <w:bCs/>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14:paraId="7CE7E7A0" w14:textId="77777777" w:rsidR="00891DB3" w:rsidRPr="00F00554" w:rsidRDefault="00891DB3" w:rsidP="00A54D50">
            <w:pPr>
              <w:jc w:val="center"/>
              <w:rPr>
                <w:b/>
                <w:bCs/>
                <w:sz w:val="20"/>
                <w:szCs w:val="20"/>
              </w:rPr>
            </w:pPr>
            <w:r w:rsidRPr="00F00554">
              <w:rPr>
                <w:b/>
                <w:bCs/>
                <w:sz w:val="20"/>
                <w:szCs w:val="20"/>
              </w:rPr>
              <w:t>01/10</w:t>
            </w:r>
          </w:p>
        </w:tc>
        <w:tc>
          <w:tcPr>
            <w:tcW w:w="2038" w:type="dxa"/>
            <w:tcBorders>
              <w:top w:val="single" w:sz="4" w:space="0" w:color="auto"/>
              <w:left w:val="single" w:sz="4" w:space="0" w:color="auto"/>
              <w:bottom w:val="single" w:sz="4" w:space="0" w:color="auto"/>
              <w:right w:val="single" w:sz="4" w:space="0" w:color="auto"/>
            </w:tcBorders>
            <w:vAlign w:val="center"/>
          </w:tcPr>
          <w:p w14:paraId="67ADF210" w14:textId="77777777" w:rsidR="00891DB3" w:rsidRPr="00F00554" w:rsidRDefault="00891DB3" w:rsidP="00A54D50">
            <w:pPr>
              <w:jc w:val="center"/>
              <w:rPr>
                <w:b/>
                <w:sz w:val="20"/>
                <w:szCs w:val="20"/>
              </w:rPr>
            </w:pPr>
            <w:r w:rsidRPr="00F00554">
              <w:rPr>
                <w:b/>
                <w:sz w:val="20"/>
                <w:szCs w:val="20"/>
              </w:rPr>
              <w:t>4</w:t>
            </w:r>
          </w:p>
        </w:tc>
      </w:tr>
      <w:tr w:rsidR="00891DB3" w:rsidRPr="00F00554" w14:paraId="557FBD8D" w14:textId="77777777" w:rsidTr="00A54D50">
        <w:trPr>
          <w:trHeight w:val="235"/>
        </w:trPr>
        <w:tc>
          <w:tcPr>
            <w:tcW w:w="1040" w:type="dxa"/>
            <w:tcBorders>
              <w:top w:val="single" w:sz="4" w:space="0" w:color="auto"/>
              <w:left w:val="single" w:sz="4" w:space="0" w:color="auto"/>
              <w:bottom w:val="single" w:sz="4" w:space="0" w:color="auto"/>
              <w:right w:val="single" w:sz="4" w:space="0" w:color="auto"/>
            </w:tcBorders>
            <w:vAlign w:val="center"/>
          </w:tcPr>
          <w:p w14:paraId="181DD11D" w14:textId="77777777" w:rsidR="00891DB3" w:rsidRPr="00F00554" w:rsidRDefault="00891DB3" w:rsidP="00A54D50">
            <w:pPr>
              <w:jc w:val="center"/>
              <w:rPr>
                <w:sz w:val="20"/>
                <w:szCs w:val="20"/>
              </w:rPr>
            </w:pPr>
            <w:r w:rsidRPr="00F00554">
              <w:rPr>
                <w:sz w:val="20"/>
                <w:szCs w:val="20"/>
              </w:rPr>
              <w:t>02</w:t>
            </w:r>
          </w:p>
        </w:tc>
        <w:tc>
          <w:tcPr>
            <w:tcW w:w="1040" w:type="dxa"/>
            <w:tcBorders>
              <w:top w:val="single" w:sz="4" w:space="0" w:color="auto"/>
              <w:left w:val="single" w:sz="4" w:space="0" w:color="auto"/>
              <w:bottom w:val="single" w:sz="4" w:space="0" w:color="auto"/>
              <w:right w:val="single" w:sz="4" w:space="0" w:color="auto"/>
            </w:tcBorders>
            <w:vAlign w:val="center"/>
          </w:tcPr>
          <w:p w14:paraId="4AEC029A" w14:textId="77777777" w:rsidR="00891DB3" w:rsidRPr="00F00554" w:rsidRDefault="00891DB3" w:rsidP="00A54D50">
            <w:pPr>
              <w:jc w:val="center"/>
              <w:rPr>
                <w:sz w:val="20"/>
                <w:szCs w:val="20"/>
              </w:rPr>
            </w:pPr>
            <w:r w:rsidRPr="00F00554">
              <w:rPr>
                <w:sz w:val="20"/>
                <w:szCs w:val="20"/>
              </w:rPr>
              <w:t>03</w:t>
            </w:r>
          </w:p>
        </w:tc>
        <w:tc>
          <w:tcPr>
            <w:tcW w:w="1040" w:type="dxa"/>
            <w:tcBorders>
              <w:top w:val="single" w:sz="4" w:space="0" w:color="auto"/>
              <w:left w:val="single" w:sz="4" w:space="0" w:color="auto"/>
              <w:bottom w:val="single" w:sz="4" w:space="0" w:color="auto"/>
              <w:right w:val="single" w:sz="4" w:space="0" w:color="auto"/>
            </w:tcBorders>
            <w:vAlign w:val="center"/>
          </w:tcPr>
          <w:p w14:paraId="5B2CA935" w14:textId="77777777" w:rsidR="00891DB3" w:rsidRPr="00F00554" w:rsidRDefault="00891DB3" w:rsidP="00A54D50">
            <w:pPr>
              <w:jc w:val="center"/>
              <w:rPr>
                <w:sz w:val="20"/>
                <w:szCs w:val="20"/>
              </w:rPr>
            </w:pPr>
            <w:r w:rsidRPr="00F00554">
              <w:rPr>
                <w:sz w:val="20"/>
                <w:szCs w:val="20"/>
              </w:rPr>
              <w:t>04</w:t>
            </w:r>
          </w:p>
        </w:tc>
        <w:tc>
          <w:tcPr>
            <w:tcW w:w="1011" w:type="dxa"/>
            <w:tcBorders>
              <w:top w:val="single" w:sz="4" w:space="0" w:color="auto"/>
              <w:left w:val="single" w:sz="4" w:space="0" w:color="auto"/>
              <w:bottom w:val="single" w:sz="4" w:space="0" w:color="auto"/>
              <w:right w:val="single" w:sz="4" w:space="0" w:color="auto"/>
            </w:tcBorders>
            <w:vAlign w:val="center"/>
          </w:tcPr>
          <w:p w14:paraId="5B64393C" w14:textId="77777777" w:rsidR="00891DB3" w:rsidRPr="00F00554" w:rsidRDefault="00891DB3" w:rsidP="00A54D50">
            <w:pPr>
              <w:jc w:val="center"/>
              <w:rPr>
                <w:sz w:val="20"/>
                <w:szCs w:val="20"/>
              </w:rPr>
            </w:pPr>
            <w:r w:rsidRPr="00F00554">
              <w:rPr>
                <w:sz w:val="20"/>
                <w:szCs w:val="20"/>
              </w:rPr>
              <w:t>05</w:t>
            </w:r>
          </w:p>
        </w:tc>
        <w:tc>
          <w:tcPr>
            <w:tcW w:w="1081" w:type="dxa"/>
            <w:tcBorders>
              <w:top w:val="single" w:sz="4" w:space="0" w:color="auto"/>
              <w:left w:val="single" w:sz="4" w:space="0" w:color="auto"/>
              <w:bottom w:val="single" w:sz="4" w:space="0" w:color="auto"/>
              <w:right w:val="single" w:sz="4" w:space="0" w:color="auto"/>
            </w:tcBorders>
            <w:vAlign w:val="center"/>
          </w:tcPr>
          <w:p w14:paraId="2EF48A9D" w14:textId="77777777" w:rsidR="00891DB3" w:rsidRPr="00F00554" w:rsidRDefault="00891DB3" w:rsidP="00A54D50">
            <w:pPr>
              <w:jc w:val="center"/>
              <w:rPr>
                <w:sz w:val="20"/>
                <w:szCs w:val="20"/>
              </w:rPr>
            </w:pPr>
            <w:r w:rsidRPr="00F00554">
              <w:rPr>
                <w:sz w:val="20"/>
                <w:szCs w:val="20"/>
              </w:rPr>
              <w:t>06</w:t>
            </w:r>
          </w:p>
        </w:tc>
        <w:tc>
          <w:tcPr>
            <w:tcW w:w="1081" w:type="dxa"/>
            <w:tcBorders>
              <w:top w:val="single" w:sz="4" w:space="0" w:color="auto"/>
              <w:left w:val="single" w:sz="4" w:space="0" w:color="auto"/>
              <w:bottom w:val="single" w:sz="4" w:space="0" w:color="auto"/>
              <w:right w:val="single" w:sz="4" w:space="0" w:color="auto"/>
            </w:tcBorders>
            <w:vAlign w:val="center"/>
          </w:tcPr>
          <w:p w14:paraId="76767E60" w14:textId="77777777" w:rsidR="00891DB3" w:rsidRPr="00F00554" w:rsidRDefault="00891DB3" w:rsidP="00A54D50">
            <w:pPr>
              <w:jc w:val="center"/>
              <w:rPr>
                <w:sz w:val="20"/>
                <w:szCs w:val="20"/>
              </w:rPr>
            </w:pPr>
            <w:r w:rsidRPr="00F00554">
              <w:rPr>
                <w:sz w:val="20"/>
                <w:szCs w:val="20"/>
              </w:rPr>
              <w:t>07</w:t>
            </w:r>
          </w:p>
        </w:tc>
        <w:tc>
          <w:tcPr>
            <w:tcW w:w="1329" w:type="dxa"/>
            <w:tcBorders>
              <w:top w:val="single" w:sz="4" w:space="0" w:color="auto"/>
              <w:left w:val="single" w:sz="4" w:space="0" w:color="auto"/>
              <w:bottom w:val="single" w:sz="4" w:space="0" w:color="auto"/>
              <w:right w:val="single" w:sz="4" w:space="0" w:color="auto"/>
            </w:tcBorders>
            <w:vAlign w:val="center"/>
          </w:tcPr>
          <w:p w14:paraId="3ADB24CF" w14:textId="77777777" w:rsidR="00891DB3" w:rsidRPr="00F00554" w:rsidRDefault="00891DB3" w:rsidP="00A54D50">
            <w:pPr>
              <w:jc w:val="center"/>
              <w:rPr>
                <w:sz w:val="20"/>
                <w:szCs w:val="20"/>
              </w:rPr>
            </w:pPr>
            <w:r w:rsidRPr="00F00554">
              <w:rPr>
                <w:sz w:val="20"/>
                <w:szCs w:val="20"/>
              </w:rPr>
              <w:t>08</w:t>
            </w:r>
          </w:p>
        </w:tc>
        <w:tc>
          <w:tcPr>
            <w:tcW w:w="2038" w:type="dxa"/>
            <w:tcBorders>
              <w:top w:val="single" w:sz="4" w:space="0" w:color="auto"/>
              <w:left w:val="single" w:sz="4" w:space="0" w:color="auto"/>
              <w:bottom w:val="single" w:sz="4" w:space="0" w:color="auto"/>
              <w:right w:val="single" w:sz="4" w:space="0" w:color="auto"/>
            </w:tcBorders>
            <w:vAlign w:val="center"/>
          </w:tcPr>
          <w:p w14:paraId="041FDD76" w14:textId="77777777" w:rsidR="00891DB3" w:rsidRPr="00F00554" w:rsidRDefault="00891DB3" w:rsidP="00A54D50">
            <w:pPr>
              <w:jc w:val="center"/>
              <w:rPr>
                <w:b/>
                <w:sz w:val="20"/>
                <w:szCs w:val="20"/>
              </w:rPr>
            </w:pPr>
            <w:r w:rsidRPr="00F00554">
              <w:rPr>
                <w:b/>
                <w:sz w:val="20"/>
                <w:szCs w:val="20"/>
              </w:rPr>
              <w:t>5</w:t>
            </w:r>
          </w:p>
        </w:tc>
      </w:tr>
      <w:tr w:rsidR="00891DB3" w:rsidRPr="00F00554" w14:paraId="0A9B397C" w14:textId="77777777" w:rsidTr="00A54D50">
        <w:trPr>
          <w:trHeight w:val="275"/>
        </w:trPr>
        <w:tc>
          <w:tcPr>
            <w:tcW w:w="1040" w:type="dxa"/>
            <w:tcBorders>
              <w:top w:val="single" w:sz="4" w:space="0" w:color="auto"/>
              <w:left w:val="single" w:sz="4" w:space="0" w:color="auto"/>
              <w:bottom w:val="single" w:sz="4" w:space="0" w:color="auto"/>
              <w:right w:val="single" w:sz="4" w:space="0" w:color="auto"/>
            </w:tcBorders>
            <w:vAlign w:val="center"/>
          </w:tcPr>
          <w:p w14:paraId="2097A137" w14:textId="77777777" w:rsidR="00891DB3" w:rsidRPr="00F00554" w:rsidRDefault="00891DB3" w:rsidP="00A54D50">
            <w:pPr>
              <w:jc w:val="center"/>
              <w:rPr>
                <w:sz w:val="20"/>
                <w:szCs w:val="20"/>
              </w:rPr>
            </w:pPr>
            <w:r w:rsidRPr="00F00554">
              <w:rPr>
                <w:sz w:val="20"/>
                <w:szCs w:val="20"/>
              </w:rPr>
              <w:t>09</w:t>
            </w:r>
          </w:p>
        </w:tc>
        <w:tc>
          <w:tcPr>
            <w:tcW w:w="1040" w:type="dxa"/>
            <w:tcBorders>
              <w:top w:val="single" w:sz="4" w:space="0" w:color="auto"/>
              <w:left w:val="single" w:sz="4" w:space="0" w:color="auto"/>
              <w:bottom w:val="single" w:sz="4" w:space="0" w:color="auto"/>
              <w:right w:val="single" w:sz="4" w:space="0" w:color="auto"/>
            </w:tcBorders>
            <w:vAlign w:val="center"/>
          </w:tcPr>
          <w:p w14:paraId="74109065" w14:textId="77777777" w:rsidR="00891DB3" w:rsidRPr="00F00554" w:rsidRDefault="00891DB3" w:rsidP="00A54D50">
            <w:pPr>
              <w:jc w:val="center"/>
              <w:rPr>
                <w:sz w:val="20"/>
                <w:szCs w:val="20"/>
              </w:rPr>
            </w:pPr>
            <w:r w:rsidRPr="00F00554">
              <w:rPr>
                <w:sz w:val="20"/>
                <w:szCs w:val="20"/>
              </w:rPr>
              <w:t>10</w:t>
            </w:r>
          </w:p>
        </w:tc>
        <w:tc>
          <w:tcPr>
            <w:tcW w:w="1040" w:type="dxa"/>
            <w:tcBorders>
              <w:top w:val="single" w:sz="4" w:space="0" w:color="auto"/>
              <w:left w:val="single" w:sz="4" w:space="0" w:color="auto"/>
              <w:bottom w:val="single" w:sz="4" w:space="0" w:color="auto"/>
              <w:right w:val="single" w:sz="4" w:space="0" w:color="auto"/>
            </w:tcBorders>
            <w:vAlign w:val="center"/>
          </w:tcPr>
          <w:p w14:paraId="3A807597" w14:textId="77777777" w:rsidR="00891DB3" w:rsidRPr="00F00554" w:rsidRDefault="00891DB3" w:rsidP="00A54D50">
            <w:pPr>
              <w:jc w:val="center"/>
              <w:rPr>
                <w:sz w:val="20"/>
                <w:szCs w:val="20"/>
              </w:rPr>
            </w:pPr>
            <w:r w:rsidRPr="00F00554">
              <w:rPr>
                <w:sz w:val="20"/>
                <w:szCs w:val="20"/>
              </w:rPr>
              <w:t>11</w:t>
            </w:r>
          </w:p>
        </w:tc>
        <w:tc>
          <w:tcPr>
            <w:tcW w:w="1011" w:type="dxa"/>
            <w:tcBorders>
              <w:top w:val="single" w:sz="4" w:space="0" w:color="auto"/>
              <w:left w:val="single" w:sz="4" w:space="0" w:color="auto"/>
              <w:bottom w:val="single" w:sz="4" w:space="0" w:color="auto"/>
              <w:right w:val="single" w:sz="4" w:space="0" w:color="auto"/>
            </w:tcBorders>
            <w:vAlign w:val="center"/>
          </w:tcPr>
          <w:p w14:paraId="6D2C0848" w14:textId="77777777" w:rsidR="00891DB3" w:rsidRPr="00F00554" w:rsidRDefault="00891DB3" w:rsidP="00A54D50">
            <w:pPr>
              <w:jc w:val="center"/>
              <w:rPr>
                <w:sz w:val="20"/>
                <w:szCs w:val="20"/>
              </w:rPr>
            </w:pPr>
            <w:r w:rsidRPr="00F00554">
              <w:rPr>
                <w:sz w:val="20"/>
                <w:szCs w:val="20"/>
              </w:rPr>
              <w:t>12</w:t>
            </w:r>
          </w:p>
        </w:tc>
        <w:tc>
          <w:tcPr>
            <w:tcW w:w="1081" w:type="dxa"/>
            <w:tcBorders>
              <w:top w:val="single" w:sz="4" w:space="0" w:color="auto"/>
              <w:left w:val="single" w:sz="4" w:space="0" w:color="auto"/>
              <w:bottom w:val="single" w:sz="4" w:space="0" w:color="auto"/>
              <w:right w:val="single" w:sz="4" w:space="0" w:color="auto"/>
            </w:tcBorders>
            <w:vAlign w:val="center"/>
          </w:tcPr>
          <w:p w14:paraId="4D46979C" w14:textId="77777777" w:rsidR="00891DB3" w:rsidRPr="00F00554" w:rsidRDefault="00891DB3" w:rsidP="00A54D50">
            <w:pPr>
              <w:jc w:val="center"/>
              <w:rPr>
                <w:sz w:val="20"/>
                <w:szCs w:val="20"/>
              </w:rPr>
            </w:pPr>
            <w:r w:rsidRPr="00F00554">
              <w:rPr>
                <w:sz w:val="20"/>
                <w:szCs w:val="20"/>
              </w:rPr>
              <w:t>13</w:t>
            </w:r>
          </w:p>
        </w:tc>
        <w:tc>
          <w:tcPr>
            <w:tcW w:w="1081" w:type="dxa"/>
            <w:tcBorders>
              <w:top w:val="single" w:sz="4" w:space="0" w:color="auto"/>
              <w:left w:val="single" w:sz="4" w:space="0" w:color="auto"/>
              <w:bottom w:val="single" w:sz="4" w:space="0" w:color="auto"/>
              <w:right w:val="single" w:sz="4" w:space="0" w:color="auto"/>
            </w:tcBorders>
            <w:vAlign w:val="center"/>
          </w:tcPr>
          <w:p w14:paraId="2833136A" w14:textId="77777777" w:rsidR="00891DB3" w:rsidRPr="00F00554" w:rsidRDefault="00891DB3" w:rsidP="00A54D50">
            <w:pPr>
              <w:jc w:val="center"/>
              <w:rPr>
                <w:sz w:val="20"/>
                <w:szCs w:val="20"/>
              </w:rPr>
            </w:pPr>
            <w:r w:rsidRPr="00F00554">
              <w:rPr>
                <w:sz w:val="20"/>
                <w:szCs w:val="20"/>
              </w:rPr>
              <w:t>14</w:t>
            </w:r>
          </w:p>
        </w:tc>
        <w:tc>
          <w:tcPr>
            <w:tcW w:w="1329" w:type="dxa"/>
            <w:tcBorders>
              <w:top w:val="single" w:sz="4" w:space="0" w:color="auto"/>
              <w:left w:val="single" w:sz="4" w:space="0" w:color="auto"/>
              <w:bottom w:val="single" w:sz="4" w:space="0" w:color="auto"/>
              <w:right w:val="single" w:sz="4" w:space="0" w:color="auto"/>
            </w:tcBorders>
            <w:vAlign w:val="center"/>
          </w:tcPr>
          <w:p w14:paraId="4A7C97E2" w14:textId="77777777" w:rsidR="00891DB3" w:rsidRPr="00F00554" w:rsidRDefault="00891DB3" w:rsidP="00A54D50">
            <w:pPr>
              <w:jc w:val="center"/>
              <w:rPr>
                <w:sz w:val="20"/>
                <w:szCs w:val="20"/>
              </w:rPr>
            </w:pPr>
            <w:r w:rsidRPr="00F00554">
              <w:rPr>
                <w:sz w:val="20"/>
                <w:szCs w:val="20"/>
              </w:rPr>
              <w:t>15</w:t>
            </w:r>
          </w:p>
        </w:tc>
        <w:tc>
          <w:tcPr>
            <w:tcW w:w="2038" w:type="dxa"/>
            <w:tcBorders>
              <w:top w:val="single" w:sz="4" w:space="0" w:color="auto"/>
              <w:left w:val="single" w:sz="4" w:space="0" w:color="auto"/>
              <w:bottom w:val="single" w:sz="4" w:space="0" w:color="auto"/>
              <w:right w:val="single" w:sz="4" w:space="0" w:color="auto"/>
            </w:tcBorders>
            <w:vAlign w:val="center"/>
          </w:tcPr>
          <w:p w14:paraId="28DB92CB" w14:textId="77777777" w:rsidR="00891DB3" w:rsidRPr="00F00554" w:rsidRDefault="00891DB3" w:rsidP="00A54D50">
            <w:pPr>
              <w:jc w:val="center"/>
              <w:rPr>
                <w:b/>
                <w:sz w:val="20"/>
                <w:szCs w:val="20"/>
              </w:rPr>
            </w:pPr>
            <w:r w:rsidRPr="00F00554">
              <w:rPr>
                <w:b/>
                <w:sz w:val="20"/>
                <w:szCs w:val="20"/>
              </w:rPr>
              <w:t>6</w:t>
            </w:r>
          </w:p>
        </w:tc>
      </w:tr>
      <w:tr w:rsidR="00891DB3" w:rsidRPr="00F00554" w14:paraId="3C54712F" w14:textId="77777777" w:rsidTr="00A54D50">
        <w:trPr>
          <w:trHeight w:val="337"/>
        </w:trPr>
        <w:tc>
          <w:tcPr>
            <w:tcW w:w="1040" w:type="dxa"/>
            <w:tcBorders>
              <w:top w:val="single" w:sz="4" w:space="0" w:color="auto"/>
              <w:left w:val="single" w:sz="4" w:space="0" w:color="auto"/>
              <w:bottom w:val="single" w:sz="4" w:space="0" w:color="auto"/>
              <w:right w:val="single" w:sz="4" w:space="0" w:color="auto"/>
            </w:tcBorders>
            <w:vAlign w:val="center"/>
          </w:tcPr>
          <w:p w14:paraId="7FF90550" w14:textId="77777777" w:rsidR="00891DB3" w:rsidRPr="00F00554" w:rsidRDefault="00891DB3" w:rsidP="00A54D50">
            <w:pPr>
              <w:jc w:val="center"/>
              <w:rPr>
                <w:sz w:val="20"/>
                <w:szCs w:val="20"/>
              </w:rPr>
            </w:pPr>
            <w:r w:rsidRPr="00F00554">
              <w:rPr>
                <w:sz w:val="20"/>
                <w:szCs w:val="20"/>
              </w:rPr>
              <w:t>16</w:t>
            </w:r>
          </w:p>
        </w:tc>
        <w:tc>
          <w:tcPr>
            <w:tcW w:w="1040" w:type="dxa"/>
            <w:tcBorders>
              <w:top w:val="single" w:sz="4" w:space="0" w:color="auto"/>
              <w:left w:val="single" w:sz="4" w:space="0" w:color="auto"/>
              <w:bottom w:val="single" w:sz="4" w:space="0" w:color="auto"/>
              <w:right w:val="single" w:sz="4" w:space="0" w:color="auto"/>
            </w:tcBorders>
            <w:vAlign w:val="center"/>
          </w:tcPr>
          <w:p w14:paraId="0F4DC1E8" w14:textId="77777777" w:rsidR="00891DB3" w:rsidRPr="00F00554" w:rsidRDefault="00891DB3" w:rsidP="00A54D50">
            <w:pPr>
              <w:jc w:val="center"/>
              <w:rPr>
                <w:sz w:val="20"/>
                <w:szCs w:val="20"/>
              </w:rPr>
            </w:pPr>
            <w:r w:rsidRPr="00F00554">
              <w:rPr>
                <w:sz w:val="20"/>
                <w:szCs w:val="20"/>
              </w:rPr>
              <w:t>17</w:t>
            </w:r>
          </w:p>
        </w:tc>
        <w:tc>
          <w:tcPr>
            <w:tcW w:w="1040" w:type="dxa"/>
            <w:tcBorders>
              <w:top w:val="single" w:sz="4" w:space="0" w:color="auto"/>
              <w:left w:val="single" w:sz="4" w:space="0" w:color="auto"/>
              <w:bottom w:val="single" w:sz="4" w:space="0" w:color="auto"/>
              <w:right w:val="single" w:sz="4" w:space="0" w:color="auto"/>
            </w:tcBorders>
            <w:vAlign w:val="center"/>
          </w:tcPr>
          <w:p w14:paraId="35148DDD" w14:textId="77777777" w:rsidR="00891DB3" w:rsidRPr="00F00554" w:rsidRDefault="00891DB3" w:rsidP="00A54D50">
            <w:pPr>
              <w:jc w:val="center"/>
              <w:rPr>
                <w:sz w:val="20"/>
                <w:szCs w:val="20"/>
              </w:rPr>
            </w:pPr>
            <w:r w:rsidRPr="00F00554">
              <w:rPr>
                <w:sz w:val="20"/>
                <w:szCs w:val="20"/>
              </w:rPr>
              <w:t>18</w:t>
            </w:r>
          </w:p>
        </w:tc>
        <w:tc>
          <w:tcPr>
            <w:tcW w:w="1011" w:type="dxa"/>
            <w:tcBorders>
              <w:top w:val="single" w:sz="4" w:space="0" w:color="auto"/>
              <w:left w:val="single" w:sz="4" w:space="0" w:color="auto"/>
              <w:bottom w:val="single" w:sz="4" w:space="0" w:color="auto"/>
              <w:right w:val="single" w:sz="4" w:space="0" w:color="auto"/>
            </w:tcBorders>
            <w:vAlign w:val="center"/>
          </w:tcPr>
          <w:p w14:paraId="7093340B" w14:textId="77777777" w:rsidR="00891DB3" w:rsidRPr="00F00554" w:rsidRDefault="00891DB3" w:rsidP="00A54D50">
            <w:pPr>
              <w:jc w:val="center"/>
              <w:rPr>
                <w:sz w:val="20"/>
                <w:szCs w:val="20"/>
              </w:rPr>
            </w:pPr>
            <w:r w:rsidRPr="00F00554">
              <w:rPr>
                <w:sz w:val="20"/>
                <w:szCs w:val="20"/>
              </w:rPr>
              <w:t>19</w:t>
            </w:r>
          </w:p>
        </w:tc>
        <w:tc>
          <w:tcPr>
            <w:tcW w:w="1081" w:type="dxa"/>
            <w:tcBorders>
              <w:top w:val="single" w:sz="4" w:space="0" w:color="auto"/>
              <w:left w:val="single" w:sz="4" w:space="0" w:color="auto"/>
              <w:bottom w:val="single" w:sz="4" w:space="0" w:color="auto"/>
              <w:right w:val="single" w:sz="4" w:space="0" w:color="auto"/>
            </w:tcBorders>
            <w:vAlign w:val="center"/>
          </w:tcPr>
          <w:p w14:paraId="5A408540" w14:textId="77777777" w:rsidR="00891DB3" w:rsidRPr="00F00554" w:rsidRDefault="00891DB3" w:rsidP="00A54D50">
            <w:pPr>
              <w:jc w:val="center"/>
              <w:rPr>
                <w:sz w:val="20"/>
                <w:szCs w:val="20"/>
              </w:rPr>
            </w:pPr>
            <w:r w:rsidRPr="00F00554">
              <w:rPr>
                <w:sz w:val="20"/>
                <w:szCs w:val="20"/>
              </w:rPr>
              <w:t>20</w:t>
            </w:r>
          </w:p>
        </w:tc>
        <w:tc>
          <w:tcPr>
            <w:tcW w:w="1081" w:type="dxa"/>
            <w:tcBorders>
              <w:top w:val="single" w:sz="4" w:space="0" w:color="auto"/>
              <w:left w:val="single" w:sz="4" w:space="0" w:color="auto"/>
              <w:bottom w:val="single" w:sz="4" w:space="0" w:color="auto"/>
              <w:right w:val="single" w:sz="4" w:space="0" w:color="auto"/>
            </w:tcBorders>
            <w:vAlign w:val="center"/>
          </w:tcPr>
          <w:p w14:paraId="7844E0CE" w14:textId="77777777" w:rsidR="00891DB3" w:rsidRPr="00F00554" w:rsidRDefault="00891DB3" w:rsidP="00A54D50">
            <w:pPr>
              <w:jc w:val="center"/>
              <w:rPr>
                <w:sz w:val="20"/>
                <w:szCs w:val="20"/>
              </w:rPr>
            </w:pPr>
            <w:r w:rsidRPr="00F00554">
              <w:rPr>
                <w:sz w:val="20"/>
                <w:szCs w:val="20"/>
              </w:rPr>
              <w:t>21</w:t>
            </w:r>
          </w:p>
        </w:tc>
        <w:tc>
          <w:tcPr>
            <w:tcW w:w="1329" w:type="dxa"/>
            <w:tcBorders>
              <w:top w:val="single" w:sz="4" w:space="0" w:color="auto"/>
              <w:left w:val="single" w:sz="4" w:space="0" w:color="auto"/>
              <w:bottom w:val="single" w:sz="4" w:space="0" w:color="auto"/>
              <w:right w:val="single" w:sz="4" w:space="0" w:color="auto"/>
            </w:tcBorders>
            <w:vAlign w:val="center"/>
          </w:tcPr>
          <w:p w14:paraId="05714902" w14:textId="77777777" w:rsidR="00891DB3" w:rsidRPr="00F00554" w:rsidRDefault="00891DB3" w:rsidP="00A54D50">
            <w:pPr>
              <w:jc w:val="center"/>
              <w:rPr>
                <w:sz w:val="20"/>
                <w:szCs w:val="20"/>
              </w:rPr>
            </w:pPr>
            <w:r w:rsidRPr="00F00554">
              <w:rPr>
                <w:sz w:val="20"/>
                <w:szCs w:val="20"/>
              </w:rPr>
              <w:t>22</w:t>
            </w:r>
          </w:p>
        </w:tc>
        <w:tc>
          <w:tcPr>
            <w:tcW w:w="2038" w:type="dxa"/>
            <w:tcBorders>
              <w:top w:val="single" w:sz="4" w:space="0" w:color="auto"/>
              <w:left w:val="single" w:sz="4" w:space="0" w:color="auto"/>
              <w:bottom w:val="single" w:sz="4" w:space="0" w:color="auto"/>
              <w:right w:val="single" w:sz="4" w:space="0" w:color="auto"/>
            </w:tcBorders>
            <w:vAlign w:val="center"/>
          </w:tcPr>
          <w:p w14:paraId="660A831A" w14:textId="77777777" w:rsidR="00891DB3" w:rsidRPr="00F00554" w:rsidRDefault="00891DB3" w:rsidP="00A54D50">
            <w:pPr>
              <w:jc w:val="center"/>
              <w:rPr>
                <w:b/>
                <w:sz w:val="20"/>
                <w:szCs w:val="20"/>
              </w:rPr>
            </w:pPr>
            <w:r w:rsidRPr="00F00554">
              <w:rPr>
                <w:b/>
                <w:sz w:val="20"/>
                <w:szCs w:val="20"/>
              </w:rPr>
              <w:t>7</w:t>
            </w:r>
          </w:p>
        </w:tc>
      </w:tr>
      <w:tr w:rsidR="00891DB3" w:rsidRPr="00F00554" w14:paraId="2CA68D25" w14:textId="77777777" w:rsidTr="00A54D50">
        <w:trPr>
          <w:trHeight w:val="272"/>
        </w:trPr>
        <w:tc>
          <w:tcPr>
            <w:tcW w:w="1040" w:type="dxa"/>
            <w:tcBorders>
              <w:top w:val="single" w:sz="4" w:space="0" w:color="auto"/>
              <w:left w:val="single" w:sz="4" w:space="0" w:color="auto"/>
              <w:bottom w:val="single" w:sz="4" w:space="0" w:color="auto"/>
              <w:right w:val="single" w:sz="4" w:space="0" w:color="auto"/>
            </w:tcBorders>
            <w:vAlign w:val="center"/>
          </w:tcPr>
          <w:p w14:paraId="0E86F1C4" w14:textId="77777777" w:rsidR="00891DB3" w:rsidRPr="00F00554" w:rsidRDefault="00891DB3" w:rsidP="00A54D50">
            <w:pPr>
              <w:jc w:val="center"/>
              <w:rPr>
                <w:sz w:val="20"/>
                <w:szCs w:val="20"/>
              </w:rPr>
            </w:pPr>
            <w:r w:rsidRPr="00F00554">
              <w:rPr>
                <w:sz w:val="20"/>
                <w:szCs w:val="20"/>
              </w:rPr>
              <w:t>23</w:t>
            </w:r>
          </w:p>
        </w:tc>
        <w:tc>
          <w:tcPr>
            <w:tcW w:w="1040" w:type="dxa"/>
            <w:tcBorders>
              <w:top w:val="single" w:sz="4" w:space="0" w:color="auto"/>
              <w:left w:val="single" w:sz="4" w:space="0" w:color="auto"/>
              <w:bottom w:val="single" w:sz="4" w:space="0" w:color="auto"/>
              <w:right w:val="single" w:sz="4" w:space="0" w:color="auto"/>
            </w:tcBorders>
            <w:vAlign w:val="center"/>
          </w:tcPr>
          <w:p w14:paraId="69F5AFF0" w14:textId="77777777" w:rsidR="00891DB3" w:rsidRPr="00F00554" w:rsidRDefault="00891DB3" w:rsidP="00A54D50">
            <w:pPr>
              <w:jc w:val="center"/>
              <w:rPr>
                <w:sz w:val="20"/>
                <w:szCs w:val="20"/>
              </w:rPr>
            </w:pPr>
            <w:r w:rsidRPr="00F00554">
              <w:rPr>
                <w:sz w:val="20"/>
                <w:szCs w:val="20"/>
              </w:rPr>
              <w:t>24</w:t>
            </w:r>
          </w:p>
        </w:tc>
        <w:tc>
          <w:tcPr>
            <w:tcW w:w="1040" w:type="dxa"/>
            <w:tcBorders>
              <w:top w:val="single" w:sz="4" w:space="0" w:color="auto"/>
              <w:left w:val="single" w:sz="4" w:space="0" w:color="auto"/>
              <w:bottom w:val="single" w:sz="4" w:space="0" w:color="auto"/>
              <w:right w:val="single" w:sz="4" w:space="0" w:color="auto"/>
            </w:tcBorders>
            <w:vAlign w:val="center"/>
          </w:tcPr>
          <w:p w14:paraId="116B6BD2" w14:textId="77777777" w:rsidR="00891DB3" w:rsidRPr="00F00554" w:rsidRDefault="00891DB3" w:rsidP="00A54D50">
            <w:pPr>
              <w:jc w:val="center"/>
              <w:rPr>
                <w:sz w:val="20"/>
                <w:szCs w:val="20"/>
              </w:rPr>
            </w:pPr>
            <w:r w:rsidRPr="00F00554">
              <w:rPr>
                <w:sz w:val="20"/>
                <w:szCs w:val="20"/>
              </w:rPr>
              <w:t>25</w:t>
            </w:r>
          </w:p>
        </w:tc>
        <w:tc>
          <w:tcPr>
            <w:tcW w:w="1011" w:type="dxa"/>
            <w:tcBorders>
              <w:top w:val="single" w:sz="4" w:space="0" w:color="auto"/>
              <w:left w:val="single" w:sz="4" w:space="0" w:color="auto"/>
              <w:bottom w:val="single" w:sz="4" w:space="0" w:color="auto"/>
              <w:right w:val="single" w:sz="4" w:space="0" w:color="auto"/>
            </w:tcBorders>
            <w:vAlign w:val="center"/>
          </w:tcPr>
          <w:p w14:paraId="611424C3" w14:textId="77777777" w:rsidR="00891DB3" w:rsidRPr="00F00554" w:rsidRDefault="00891DB3" w:rsidP="00A54D50">
            <w:pPr>
              <w:jc w:val="center"/>
              <w:rPr>
                <w:sz w:val="20"/>
                <w:szCs w:val="20"/>
              </w:rPr>
            </w:pPr>
            <w:r w:rsidRPr="00F00554">
              <w:rPr>
                <w:sz w:val="20"/>
                <w:szCs w:val="20"/>
              </w:rPr>
              <w:t>26</w:t>
            </w:r>
          </w:p>
        </w:tc>
        <w:tc>
          <w:tcPr>
            <w:tcW w:w="1081" w:type="dxa"/>
            <w:tcBorders>
              <w:top w:val="single" w:sz="4" w:space="0" w:color="auto"/>
              <w:left w:val="single" w:sz="4" w:space="0" w:color="auto"/>
              <w:bottom w:val="single" w:sz="4" w:space="0" w:color="auto"/>
              <w:right w:val="single" w:sz="4" w:space="0" w:color="auto"/>
            </w:tcBorders>
            <w:vAlign w:val="center"/>
          </w:tcPr>
          <w:p w14:paraId="5CD345FF" w14:textId="77777777" w:rsidR="00891DB3" w:rsidRPr="00F00554" w:rsidRDefault="00891DB3" w:rsidP="00A54D50">
            <w:pPr>
              <w:jc w:val="center"/>
              <w:rPr>
                <w:sz w:val="20"/>
                <w:szCs w:val="20"/>
              </w:rPr>
            </w:pPr>
            <w:r w:rsidRPr="00F00554">
              <w:rPr>
                <w:sz w:val="20"/>
                <w:szCs w:val="20"/>
              </w:rPr>
              <w:t>27</w:t>
            </w:r>
          </w:p>
        </w:tc>
        <w:tc>
          <w:tcPr>
            <w:tcW w:w="1081" w:type="dxa"/>
            <w:tcBorders>
              <w:top w:val="single" w:sz="4" w:space="0" w:color="auto"/>
              <w:left w:val="single" w:sz="4" w:space="0" w:color="auto"/>
              <w:bottom w:val="single" w:sz="4" w:space="0" w:color="auto"/>
              <w:right w:val="single" w:sz="4" w:space="0" w:color="auto"/>
            </w:tcBorders>
            <w:vAlign w:val="center"/>
          </w:tcPr>
          <w:p w14:paraId="30313CD3" w14:textId="77777777" w:rsidR="00891DB3" w:rsidRPr="00F00554" w:rsidRDefault="00891DB3" w:rsidP="00A54D50">
            <w:pPr>
              <w:jc w:val="center"/>
              <w:rPr>
                <w:sz w:val="20"/>
                <w:szCs w:val="20"/>
              </w:rPr>
            </w:pPr>
            <w:r w:rsidRPr="00F00554">
              <w:rPr>
                <w:sz w:val="20"/>
                <w:szCs w:val="20"/>
              </w:rPr>
              <w:t>28</w:t>
            </w:r>
          </w:p>
        </w:tc>
        <w:tc>
          <w:tcPr>
            <w:tcW w:w="1329" w:type="dxa"/>
            <w:tcBorders>
              <w:top w:val="single" w:sz="4" w:space="0" w:color="auto"/>
              <w:left w:val="single" w:sz="4" w:space="0" w:color="auto"/>
              <w:bottom w:val="single" w:sz="4" w:space="0" w:color="auto"/>
              <w:right w:val="single" w:sz="4" w:space="0" w:color="auto"/>
            </w:tcBorders>
            <w:vAlign w:val="center"/>
          </w:tcPr>
          <w:p w14:paraId="6BF747C9" w14:textId="77777777" w:rsidR="00891DB3" w:rsidRPr="00F00554" w:rsidRDefault="00891DB3" w:rsidP="00A54D50">
            <w:pPr>
              <w:jc w:val="center"/>
              <w:rPr>
                <w:sz w:val="20"/>
                <w:szCs w:val="20"/>
              </w:rPr>
            </w:pPr>
            <w:r w:rsidRPr="00F00554">
              <w:rPr>
                <w:sz w:val="20"/>
                <w:szCs w:val="20"/>
              </w:rPr>
              <w:t>29</w:t>
            </w:r>
          </w:p>
        </w:tc>
        <w:tc>
          <w:tcPr>
            <w:tcW w:w="2038" w:type="dxa"/>
            <w:tcBorders>
              <w:top w:val="single" w:sz="4" w:space="0" w:color="auto"/>
              <w:left w:val="single" w:sz="4" w:space="0" w:color="auto"/>
              <w:bottom w:val="single" w:sz="4" w:space="0" w:color="auto"/>
              <w:right w:val="single" w:sz="4" w:space="0" w:color="auto"/>
            </w:tcBorders>
            <w:vAlign w:val="center"/>
          </w:tcPr>
          <w:p w14:paraId="0889E1C2" w14:textId="77777777" w:rsidR="00891DB3" w:rsidRPr="00F00554" w:rsidRDefault="00891DB3" w:rsidP="00A54D50">
            <w:pPr>
              <w:jc w:val="center"/>
              <w:rPr>
                <w:b/>
                <w:sz w:val="20"/>
                <w:szCs w:val="20"/>
              </w:rPr>
            </w:pPr>
            <w:r w:rsidRPr="00F00554">
              <w:rPr>
                <w:b/>
                <w:sz w:val="20"/>
                <w:szCs w:val="20"/>
              </w:rPr>
              <w:t>8</w:t>
            </w:r>
          </w:p>
        </w:tc>
      </w:tr>
      <w:tr w:rsidR="00891DB3" w:rsidRPr="00F00554" w14:paraId="180E9DD8" w14:textId="77777777" w:rsidTr="00A54D50">
        <w:trPr>
          <w:trHeight w:val="333"/>
        </w:trPr>
        <w:tc>
          <w:tcPr>
            <w:tcW w:w="1040" w:type="dxa"/>
            <w:tcBorders>
              <w:top w:val="single" w:sz="4" w:space="0" w:color="auto"/>
              <w:left w:val="single" w:sz="4" w:space="0" w:color="auto"/>
              <w:bottom w:val="single" w:sz="4" w:space="0" w:color="auto"/>
              <w:right w:val="single" w:sz="4" w:space="0" w:color="auto"/>
            </w:tcBorders>
            <w:vAlign w:val="center"/>
          </w:tcPr>
          <w:p w14:paraId="0C818ABA" w14:textId="77777777" w:rsidR="00891DB3" w:rsidRPr="00F00554" w:rsidRDefault="00891DB3" w:rsidP="00A54D50">
            <w:pPr>
              <w:jc w:val="center"/>
              <w:rPr>
                <w:sz w:val="20"/>
                <w:szCs w:val="20"/>
              </w:rPr>
            </w:pPr>
            <w:r w:rsidRPr="00F00554">
              <w:rPr>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60B3C395" w14:textId="77777777" w:rsidR="00891DB3" w:rsidRPr="00F00554" w:rsidRDefault="00891DB3" w:rsidP="00A54D50">
            <w:pPr>
              <w:jc w:val="center"/>
              <w:rPr>
                <w:bCs/>
                <w:sz w:val="20"/>
                <w:szCs w:val="20"/>
              </w:rPr>
            </w:pPr>
            <w:r w:rsidRPr="00F00554">
              <w:rPr>
                <w:bCs/>
                <w:sz w:val="20"/>
                <w:szCs w:val="20"/>
              </w:rPr>
              <w:t>31</w:t>
            </w:r>
          </w:p>
        </w:tc>
        <w:tc>
          <w:tcPr>
            <w:tcW w:w="1040" w:type="dxa"/>
            <w:tcBorders>
              <w:top w:val="single" w:sz="4" w:space="0" w:color="auto"/>
              <w:left w:val="single" w:sz="4" w:space="0" w:color="auto"/>
              <w:bottom w:val="single" w:sz="4" w:space="0" w:color="auto"/>
              <w:right w:val="single" w:sz="4" w:space="0" w:color="auto"/>
            </w:tcBorders>
            <w:vAlign w:val="center"/>
          </w:tcPr>
          <w:p w14:paraId="6B6305F1" w14:textId="77777777" w:rsidR="00891DB3" w:rsidRPr="00F00554" w:rsidRDefault="00891DB3" w:rsidP="00A54D50">
            <w:pPr>
              <w:jc w:val="center"/>
              <w:rPr>
                <w:b/>
                <w:bCs/>
                <w:sz w:val="20"/>
                <w:szCs w:val="20"/>
              </w:rPr>
            </w:pPr>
            <w:r w:rsidRPr="00F00554">
              <w:rPr>
                <w:b/>
                <w:bCs/>
                <w:sz w:val="20"/>
                <w:szCs w:val="20"/>
              </w:rPr>
              <w:t>01/11</w:t>
            </w:r>
          </w:p>
        </w:tc>
        <w:tc>
          <w:tcPr>
            <w:tcW w:w="1011" w:type="dxa"/>
            <w:tcBorders>
              <w:top w:val="single" w:sz="4" w:space="0" w:color="auto"/>
              <w:left w:val="single" w:sz="4" w:space="0" w:color="auto"/>
              <w:bottom w:val="single" w:sz="4" w:space="0" w:color="auto"/>
              <w:right w:val="single" w:sz="4" w:space="0" w:color="auto"/>
            </w:tcBorders>
            <w:vAlign w:val="center"/>
          </w:tcPr>
          <w:p w14:paraId="50E7CE15" w14:textId="77777777" w:rsidR="00891DB3" w:rsidRPr="00F00554" w:rsidRDefault="00891DB3" w:rsidP="00A54D50">
            <w:pPr>
              <w:jc w:val="center"/>
              <w:rPr>
                <w:sz w:val="20"/>
                <w:szCs w:val="20"/>
              </w:rPr>
            </w:pPr>
            <w:r w:rsidRPr="00F00554">
              <w:rPr>
                <w:sz w:val="20"/>
                <w:szCs w:val="20"/>
              </w:rPr>
              <w:t>02</w:t>
            </w:r>
          </w:p>
        </w:tc>
        <w:tc>
          <w:tcPr>
            <w:tcW w:w="1081" w:type="dxa"/>
            <w:tcBorders>
              <w:top w:val="single" w:sz="4" w:space="0" w:color="auto"/>
              <w:left w:val="single" w:sz="4" w:space="0" w:color="auto"/>
              <w:bottom w:val="single" w:sz="4" w:space="0" w:color="auto"/>
              <w:right w:val="single" w:sz="4" w:space="0" w:color="auto"/>
            </w:tcBorders>
            <w:vAlign w:val="center"/>
          </w:tcPr>
          <w:p w14:paraId="67D9EC3E" w14:textId="77777777" w:rsidR="00891DB3" w:rsidRPr="00F00554" w:rsidRDefault="00891DB3" w:rsidP="00A54D50">
            <w:pPr>
              <w:jc w:val="center"/>
              <w:rPr>
                <w:sz w:val="20"/>
                <w:szCs w:val="20"/>
              </w:rPr>
            </w:pPr>
            <w:r w:rsidRPr="00F00554">
              <w:rPr>
                <w:sz w:val="20"/>
                <w:szCs w:val="20"/>
              </w:rPr>
              <w:t>03</w:t>
            </w:r>
          </w:p>
        </w:tc>
        <w:tc>
          <w:tcPr>
            <w:tcW w:w="1081" w:type="dxa"/>
            <w:tcBorders>
              <w:top w:val="single" w:sz="4" w:space="0" w:color="auto"/>
              <w:left w:val="single" w:sz="4" w:space="0" w:color="auto"/>
              <w:bottom w:val="single" w:sz="4" w:space="0" w:color="auto"/>
              <w:right w:val="single" w:sz="4" w:space="0" w:color="auto"/>
            </w:tcBorders>
            <w:vAlign w:val="center"/>
          </w:tcPr>
          <w:p w14:paraId="2E4906F4" w14:textId="77777777" w:rsidR="00891DB3" w:rsidRPr="00F00554" w:rsidRDefault="00891DB3" w:rsidP="00A54D50">
            <w:pPr>
              <w:jc w:val="center"/>
              <w:rPr>
                <w:sz w:val="20"/>
                <w:szCs w:val="20"/>
              </w:rPr>
            </w:pPr>
            <w:r w:rsidRPr="00F00554">
              <w:rPr>
                <w:sz w:val="20"/>
                <w:szCs w:val="20"/>
              </w:rPr>
              <w:t>04</w:t>
            </w:r>
          </w:p>
        </w:tc>
        <w:tc>
          <w:tcPr>
            <w:tcW w:w="1329" w:type="dxa"/>
            <w:tcBorders>
              <w:top w:val="single" w:sz="4" w:space="0" w:color="auto"/>
              <w:left w:val="single" w:sz="4" w:space="0" w:color="auto"/>
              <w:bottom w:val="single" w:sz="4" w:space="0" w:color="auto"/>
              <w:right w:val="single" w:sz="4" w:space="0" w:color="auto"/>
            </w:tcBorders>
            <w:vAlign w:val="center"/>
          </w:tcPr>
          <w:p w14:paraId="429C7EDB" w14:textId="77777777" w:rsidR="00891DB3" w:rsidRPr="00F00554" w:rsidRDefault="00891DB3" w:rsidP="00A54D50">
            <w:pPr>
              <w:jc w:val="center"/>
              <w:rPr>
                <w:sz w:val="20"/>
                <w:szCs w:val="20"/>
              </w:rPr>
            </w:pPr>
            <w:r w:rsidRPr="00F00554">
              <w:rPr>
                <w:sz w:val="20"/>
                <w:szCs w:val="20"/>
              </w:rPr>
              <w:t>05</w:t>
            </w:r>
          </w:p>
        </w:tc>
        <w:tc>
          <w:tcPr>
            <w:tcW w:w="2038" w:type="dxa"/>
            <w:tcBorders>
              <w:top w:val="single" w:sz="4" w:space="0" w:color="auto"/>
              <w:left w:val="single" w:sz="4" w:space="0" w:color="auto"/>
              <w:bottom w:val="single" w:sz="4" w:space="0" w:color="auto"/>
              <w:right w:val="single" w:sz="4" w:space="0" w:color="auto"/>
            </w:tcBorders>
            <w:vAlign w:val="center"/>
          </w:tcPr>
          <w:p w14:paraId="08BB6497" w14:textId="77777777" w:rsidR="00891DB3" w:rsidRPr="00F00554" w:rsidRDefault="00891DB3" w:rsidP="00A54D50">
            <w:pPr>
              <w:jc w:val="center"/>
              <w:rPr>
                <w:b/>
                <w:sz w:val="20"/>
                <w:szCs w:val="20"/>
              </w:rPr>
            </w:pPr>
            <w:r w:rsidRPr="00F00554">
              <w:rPr>
                <w:b/>
                <w:sz w:val="20"/>
                <w:szCs w:val="20"/>
              </w:rPr>
              <w:t>9</w:t>
            </w:r>
          </w:p>
        </w:tc>
      </w:tr>
      <w:tr w:rsidR="00891DB3" w:rsidRPr="00F00554" w14:paraId="6D6C2B9F" w14:textId="77777777" w:rsidTr="00A54D50">
        <w:trPr>
          <w:trHeight w:val="253"/>
        </w:trPr>
        <w:tc>
          <w:tcPr>
            <w:tcW w:w="1040" w:type="dxa"/>
            <w:tcBorders>
              <w:top w:val="single" w:sz="4" w:space="0" w:color="auto"/>
              <w:left w:val="single" w:sz="4" w:space="0" w:color="auto"/>
              <w:bottom w:val="single" w:sz="4" w:space="0" w:color="auto"/>
              <w:right w:val="single" w:sz="4" w:space="0" w:color="auto"/>
            </w:tcBorders>
            <w:vAlign w:val="center"/>
          </w:tcPr>
          <w:p w14:paraId="03CA28A9" w14:textId="77777777" w:rsidR="00891DB3" w:rsidRPr="00F00554" w:rsidRDefault="00891DB3" w:rsidP="00A54D50">
            <w:pPr>
              <w:jc w:val="center"/>
              <w:rPr>
                <w:sz w:val="20"/>
                <w:szCs w:val="20"/>
              </w:rPr>
            </w:pPr>
            <w:r w:rsidRPr="00F00554">
              <w:rPr>
                <w:sz w:val="20"/>
                <w:szCs w:val="20"/>
              </w:rPr>
              <w:t>06</w:t>
            </w:r>
          </w:p>
        </w:tc>
        <w:tc>
          <w:tcPr>
            <w:tcW w:w="1040" w:type="dxa"/>
            <w:tcBorders>
              <w:top w:val="single" w:sz="4" w:space="0" w:color="auto"/>
              <w:left w:val="single" w:sz="4" w:space="0" w:color="auto"/>
              <w:bottom w:val="single" w:sz="4" w:space="0" w:color="auto"/>
              <w:right w:val="single" w:sz="4" w:space="0" w:color="auto"/>
            </w:tcBorders>
            <w:vAlign w:val="center"/>
          </w:tcPr>
          <w:p w14:paraId="7D868FEA" w14:textId="77777777" w:rsidR="00891DB3" w:rsidRPr="00F00554" w:rsidRDefault="00891DB3" w:rsidP="00A54D50">
            <w:pPr>
              <w:jc w:val="center"/>
              <w:rPr>
                <w:sz w:val="20"/>
                <w:szCs w:val="20"/>
              </w:rPr>
            </w:pPr>
            <w:r w:rsidRPr="00F00554">
              <w:rPr>
                <w:sz w:val="20"/>
                <w:szCs w:val="20"/>
              </w:rPr>
              <w:t>07</w:t>
            </w:r>
          </w:p>
        </w:tc>
        <w:tc>
          <w:tcPr>
            <w:tcW w:w="1040" w:type="dxa"/>
            <w:tcBorders>
              <w:top w:val="single" w:sz="4" w:space="0" w:color="auto"/>
              <w:left w:val="single" w:sz="4" w:space="0" w:color="auto"/>
              <w:bottom w:val="single" w:sz="4" w:space="0" w:color="auto"/>
              <w:right w:val="single" w:sz="4" w:space="0" w:color="auto"/>
            </w:tcBorders>
            <w:vAlign w:val="center"/>
          </w:tcPr>
          <w:p w14:paraId="2E4C10E0" w14:textId="77777777" w:rsidR="00891DB3" w:rsidRPr="00F00554" w:rsidRDefault="00891DB3" w:rsidP="00A54D50">
            <w:pPr>
              <w:jc w:val="center"/>
              <w:rPr>
                <w:sz w:val="20"/>
                <w:szCs w:val="20"/>
              </w:rPr>
            </w:pPr>
            <w:r w:rsidRPr="00F00554">
              <w:rPr>
                <w:sz w:val="20"/>
                <w:szCs w:val="20"/>
              </w:rPr>
              <w:t>08</w:t>
            </w:r>
          </w:p>
        </w:tc>
        <w:tc>
          <w:tcPr>
            <w:tcW w:w="1011" w:type="dxa"/>
            <w:tcBorders>
              <w:top w:val="single" w:sz="4" w:space="0" w:color="auto"/>
              <w:left w:val="single" w:sz="4" w:space="0" w:color="auto"/>
              <w:bottom w:val="single" w:sz="4" w:space="0" w:color="auto"/>
              <w:right w:val="single" w:sz="4" w:space="0" w:color="auto"/>
            </w:tcBorders>
            <w:vAlign w:val="center"/>
          </w:tcPr>
          <w:p w14:paraId="3730276F" w14:textId="77777777" w:rsidR="00891DB3" w:rsidRPr="00F00554" w:rsidRDefault="00891DB3" w:rsidP="00A54D50">
            <w:pPr>
              <w:jc w:val="center"/>
              <w:rPr>
                <w:sz w:val="20"/>
                <w:szCs w:val="20"/>
              </w:rPr>
            </w:pPr>
            <w:r w:rsidRPr="00F00554">
              <w:rPr>
                <w:sz w:val="20"/>
                <w:szCs w:val="20"/>
              </w:rPr>
              <w:t>09</w:t>
            </w:r>
          </w:p>
        </w:tc>
        <w:tc>
          <w:tcPr>
            <w:tcW w:w="1081" w:type="dxa"/>
            <w:tcBorders>
              <w:top w:val="single" w:sz="4" w:space="0" w:color="auto"/>
              <w:left w:val="single" w:sz="4" w:space="0" w:color="auto"/>
              <w:bottom w:val="single" w:sz="4" w:space="0" w:color="auto"/>
              <w:right w:val="single" w:sz="4" w:space="0" w:color="auto"/>
            </w:tcBorders>
            <w:vAlign w:val="center"/>
          </w:tcPr>
          <w:p w14:paraId="4D65A0CB" w14:textId="77777777" w:rsidR="00891DB3" w:rsidRPr="00F00554" w:rsidRDefault="00891DB3" w:rsidP="00A54D50">
            <w:pPr>
              <w:jc w:val="center"/>
              <w:rPr>
                <w:sz w:val="20"/>
                <w:szCs w:val="20"/>
              </w:rPr>
            </w:pPr>
            <w:r w:rsidRPr="00F00554">
              <w:rPr>
                <w:sz w:val="20"/>
                <w:szCs w:val="20"/>
              </w:rPr>
              <w:t>10</w:t>
            </w:r>
          </w:p>
        </w:tc>
        <w:tc>
          <w:tcPr>
            <w:tcW w:w="1081" w:type="dxa"/>
            <w:tcBorders>
              <w:top w:val="single" w:sz="4" w:space="0" w:color="auto"/>
              <w:left w:val="single" w:sz="4" w:space="0" w:color="auto"/>
              <w:bottom w:val="single" w:sz="4" w:space="0" w:color="auto"/>
              <w:right w:val="single" w:sz="4" w:space="0" w:color="auto"/>
            </w:tcBorders>
            <w:vAlign w:val="center"/>
          </w:tcPr>
          <w:p w14:paraId="4ED672EC" w14:textId="77777777" w:rsidR="00891DB3" w:rsidRPr="00F00554" w:rsidRDefault="00891DB3" w:rsidP="00A54D50">
            <w:pPr>
              <w:jc w:val="center"/>
              <w:rPr>
                <w:sz w:val="20"/>
                <w:szCs w:val="20"/>
              </w:rPr>
            </w:pPr>
            <w:r w:rsidRPr="00F00554">
              <w:rPr>
                <w:sz w:val="20"/>
                <w:szCs w:val="20"/>
              </w:rPr>
              <w:t>11</w:t>
            </w:r>
          </w:p>
        </w:tc>
        <w:tc>
          <w:tcPr>
            <w:tcW w:w="1329" w:type="dxa"/>
            <w:tcBorders>
              <w:top w:val="single" w:sz="4" w:space="0" w:color="auto"/>
              <w:left w:val="single" w:sz="4" w:space="0" w:color="auto"/>
              <w:bottom w:val="single" w:sz="4" w:space="0" w:color="auto"/>
              <w:right w:val="single" w:sz="4" w:space="0" w:color="auto"/>
            </w:tcBorders>
            <w:vAlign w:val="center"/>
          </w:tcPr>
          <w:p w14:paraId="1403A626" w14:textId="77777777" w:rsidR="00891DB3" w:rsidRPr="00F00554" w:rsidRDefault="00891DB3" w:rsidP="00A54D50">
            <w:pPr>
              <w:jc w:val="center"/>
              <w:rPr>
                <w:sz w:val="20"/>
                <w:szCs w:val="20"/>
              </w:rPr>
            </w:pPr>
            <w:r w:rsidRPr="00F00554">
              <w:rPr>
                <w:sz w:val="20"/>
                <w:szCs w:val="20"/>
              </w:rPr>
              <w:t>12</w:t>
            </w:r>
          </w:p>
        </w:tc>
        <w:tc>
          <w:tcPr>
            <w:tcW w:w="2038" w:type="dxa"/>
            <w:tcBorders>
              <w:top w:val="single" w:sz="4" w:space="0" w:color="auto"/>
              <w:left w:val="single" w:sz="4" w:space="0" w:color="auto"/>
              <w:bottom w:val="single" w:sz="4" w:space="0" w:color="auto"/>
              <w:right w:val="single" w:sz="4" w:space="0" w:color="auto"/>
            </w:tcBorders>
            <w:vAlign w:val="center"/>
          </w:tcPr>
          <w:p w14:paraId="6B09AE2F" w14:textId="77777777" w:rsidR="00891DB3" w:rsidRPr="00F00554" w:rsidRDefault="00891DB3" w:rsidP="00A54D50">
            <w:pPr>
              <w:jc w:val="center"/>
              <w:rPr>
                <w:b/>
                <w:sz w:val="20"/>
                <w:szCs w:val="20"/>
              </w:rPr>
            </w:pPr>
            <w:r w:rsidRPr="00F00554">
              <w:rPr>
                <w:b/>
                <w:sz w:val="20"/>
                <w:szCs w:val="20"/>
              </w:rPr>
              <w:t>10</w:t>
            </w:r>
          </w:p>
        </w:tc>
      </w:tr>
      <w:tr w:rsidR="00891DB3" w:rsidRPr="00F00554" w14:paraId="75B6BF35" w14:textId="77777777" w:rsidTr="00A54D50">
        <w:trPr>
          <w:trHeight w:val="316"/>
        </w:trPr>
        <w:tc>
          <w:tcPr>
            <w:tcW w:w="1040" w:type="dxa"/>
            <w:tcBorders>
              <w:top w:val="single" w:sz="4" w:space="0" w:color="auto"/>
              <w:left w:val="single" w:sz="4" w:space="0" w:color="auto"/>
              <w:bottom w:val="single" w:sz="4" w:space="0" w:color="auto"/>
              <w:right w:val="single" w:sz="4" w:space="0" w:color="auto"/>
            </w:tcBorders>
            <w:vAlign w:val="center"/>
          </w:tcPr>
          <w:p w14:paraId="69D257FD" w14:textId="77777777" w:rsidR="00891DB3" w:rsidRPr="00F00554" w:rsidRDefault="00891DB3" w:rsidP="00A54D50">
            <w:pPr>
              <w:jc w:val="center"/>
              <w:rPr>
                <w:sz w:val="20"/>
                <w:szCs w:val="20"/>
              </w:rPr>
            </w:pPr>
            <w:r w:rsidRPr="00F00554">
              <w:rPr>
                <w:sz w:val="20"/>
                <w:szCs w:val="20"/>
              </w:rPr>
              <w:t>13</w:t>
            </w:r>
          </w:p>
        </w:tc>
        <w:tc>
          <w:tcPr>
            <w:tcW w:w="1040" w:type="dxa"/>
            <w:tcBorders>
              <w:top w:val="single" w:sz="4" w:space="0" w:color="auto"/>
              <w:left w:val="single" w:sz="4" w:space="0" w:color="auto"/>
              <w:bottom w:val="single" w:sz="4" w:space="0" w:color="auto"/>
              <w:right w:val="single" w:sz="4" w:space="0" w:color="auto"/>
            </w:tcBorders>
            <w:vAlign w:val="center"/>
          </w:tcPr>
          <w:p w14:paraId="45866E09" w14:textId="77777777" w:rsidR="00891DB3" w:rsidRPr="00F00554" w:rsidRDefault="00891DB3" w:rsidP="00A54D50">
            <w:pPr>
              <w:jc w:val="center"/>
              <w:rPr>
                <w:sz w:val="20"/>
                <w:szCs w:val="20"/>
              </w:rPr>
            </w:pPr>
            <w:r w:rsidRPr="00F00554">
              <w:rPr>
                <w:sz w:val="20"/>
                <w:szCs w:val="20"/>
              </w:rPr>
              <w:t>14</w:t>
            </w:r>
          </w:p>
        </w:tc>
        <w:tc>
          <w:tcPr>
            <w:tcW w:w="1040" w:type="dxa"/>
            <w:tcBorders>
              <w:top w:val="single" w:sz="4" w:space="0" w:color="auto"/>
              <w:left w:val="single" w:sz="4" w:space="0" w:color="auto"/>
              <w:bottom w:val="single" w:sz="4" w:space="0" w:color="auto"/>
              <w:right w:val="single" w:sz="4" w:space="0" w:color="auto"/>
            </w:tcBorders>
            <w:vAlign w:val="center"/>
          </w:tcPr>
          <w:p w14:paraId="5138230A" w14:textId="77777777" w:rsidR="00891DB3" w:rsidRPr="00F00554" w:rsidRDefault="00891DB3" w:rsidP="00A54D50">
            <w:pPr>
              <w:jc w:val="center"/>
              <w:rPr>
                <w:sz w:val="20"/>
                <w:szCs w:val="20"/>
              </w:rPr>
            </w:pPr>
            <w:r w:rsidRPr="00F00554">
              <w:rPr>
                <w:sz w:val="20"/>
                <w:szCs w:val="20"/>
              </w:rPr>
              <w:t>15</w:t>
            </w:r>
          </w:p>
        </w:tc>
        <w:tc>
          <w:tcPr>
            <w:tcW w:w="1011" w:type="dxa"/>
            <w:tcBorders>
              <w:top w:val="single" w:sz="4" w:space="0" w:color="auto"/>
              <w:left w:val="single" w:sz="4" w:space="0" w:color="auto"/>
              <w:bottom w:val="single" w:sz="4" w:space="0" w:color="auto"/>
              <w:right w:val="single" w:sz="4" w:space="0" w:color="auto"/>
            </w:tcBorders>
            <w:vAlign w:val="center"/>
          </w:tcPr>
          <w:p w14:paraId="71A51351" w14:textId="77777777" w:rsidR="00891DB3" w:rsidRPr="00F00554" w:rsidRDefault="00891DB3" w:rsidP="00A54D50">
            <w:pPr>
              <w:jc w:val="center"/>
              <w:rPr>
                <w:sz w:val="20"/>
                <w:szCs w:val="20"/>
              </w:rPr>
            </w:pPr>
            <w:r w:rsidRPr="00F00554">
              <w:rPr>
                <w:sz w:val="20"/>
                <w:szCs w:val="20"/>
              </w:rPr>
              <w:t>16</w:t>
            </w:r>
          </w:p>
        </w:tc>
        <w:tc>
          <w:tcPr>
            <w:tcW w:w="1081" w:type="dxa"/>
            <w:tcBorders>
              <w:top w:val="single" w:sz="4" w:space="0" w:color="auto"/>
              <w:left w:val="single" w:sz="4" w:space="0" w:color="auto"/>
              <w:bottom w:val="single" w:sz="4" w:space="0" w:color="auto"/>
              <w:right w:val="single" w:sz="4" w:space="0" w:color="auto"/>
            </w:tcBorders>
            <w:vAlign w:val="center"/>
          </w:tcPr>
          <w:p w14:paraId="64E2FEB6" w14:textId="77777777" w:rsidR="00891DB3" w:rsidRPr="00F00554" w:rsidRDefault="00891DB3" w:rsidP="00A54D50">
            <w:pPr>
              <w:jc w:val="center"/>
              <w:rPr>
                <w:sz w:val="20"/>
                <w:szCs w:val="20"/>
              </w:rPr>
            </w:pPr>
            <w:r w:rsidRPr="00F00554">
              <w:rPr>
                <w:sz w:val="20"/>
                <w:szCs w:val="20"/>
              </w:rPr>
              <w:t>17</w:t>
            </w:r>
          </w:p>
        </w:tc>
        <w:tc>
          <w:tcPr>
            <w:tcW w:w="1081" w:type="dxa"/>
            <w:tcBorders>
              <w:top w:val="single" w:sz="4" w:space="0" w:color="auto"/>
              <w:left w:val="single" w:sz="4" w:space="0" w:color="auto"/>
              <w:bottom w:val="single" w:sz="4" w:space="0" w:color="auto"/>
              <w:right w:val="single" w:sz="4" w:space="0" w:color="auto"/>
            </w:tcBorders>
            <w:vAlign w:val="center"/>
          </w:tcPr>
          <w:p w14:paraId="735288B8" w14:textId="77777777" w:rsidR="00891DB3" w:rsidRPr="00F00554" w:rsidRDefault="00891DB3" w:rsidP="00A54D50">
            <w:pPr>
              <w:jc w:val="center"/>
              <w:rPr>
                <w:sz w:val="20"/>
                <w:szCs w:val="20"/>
              </w:rPr>
            </w:pPr>
            <w:r w:rsidRPr="00F00554">
              <w:rPr>
                <w:sz w:val="20"/>
                <w:szCs w:val="20"/>
              </w:rPr>
              <w:t>18</w:t>
            </w:r>
          </w:p>
        </w:tc>
        <w:tc>
          <w:tcPr>
            <w:tcW w:w="1329" w:type="dxa"/>
            <w:tcBorders>
              <w:top w:val="single" w:sz="4" w:space="0" w:color="auto"/>
              <w:left w:val="single" w:sz="4" w:space="0" w:color="auto"/>
              <w:bottom w:val="single" w:sz="4" w:space="0" w:color="auto"/>
              <w:right w:val="single" w:sz="4" w:space="0" w:color="auto"/>
            </w:tcBorders>
            <w:vAlign w:val="center"/>
          </w:tcPr>
          <w:p w14:paraId="4053FDAB" w14:textId="77777777" w:rsidR="00891DB3" w:rsidRPr="00F00554" w:rsidRDefault="00891DB3" w:rsidP="00A54D50">
            <w:pPr>
              <w:jc w:val="center"/>
              <w:rPr>
                <w:sz w:val="20"/>
                <w:szCs w:val="20"/>
              </w:rPr>
            </w:pPr>
            <w:r w:rsidRPr="00F00554">
              <w:rPr>
                <w:sz w:val="20"/>
                <w:szCs w:val="20"/>
              </w:rPr>
              <w:t>19</w:t>
            </w:r>
          </w:p>
        </w:tc>
        <w:tc>
          <w:tcPr>
            <w:tcW w:w="2038" w:type="dxa"/>
            <w:tcBorders>
              <w:top w:val="single" w:sz="4" w:space="0" w:color="auto"/>
              <w:left w:val="single" w:sz="4" w:space="0" w:color="auto"/>
              <w:bottom w:val="single" w:sz="4" w:space="0" w:color="auto"/>
              <w:right w:val="single" w:sz="4" w:space="0" w:color="auto"/>
            </w:tcBorders>
            <w:vAlign w:val="center"/>
          </w:tcPr>
          <w:p w14:paraId="713768A7" w14:textId="77777777" w:rsidR="00891DB3" w:rsidRPr="00F00554" w:rsidRDefault="00891DB3" w:rsidP="00A54D50">
            <w:pPr>
              <w:jc w:val="center"/>
              <w:rPr>
                <w:b/>
                <w:sz w:val="20"/>
                <w:szCs w:val="20"/>
              </w:rPr>
            </w:pPr>
            <w:r w:rsidRPr="00F00554">
              <w:rPr>
                <w:b/>
                <w:sz w:val="20"/>
                <w:szCs w:val="20"/>
              </w:rPr>
              <w:t>11</w:t>
            </w:r>
          </w:p>
        </w:tc>
      </w:tr>
      <w:tr w:rsidR="00891DB3" w:rsidRPr="00F00554" w14:paraId="1579E8C0" w14:textId="77777777" w:rsidTr="00A54D50">
        <w:trPr>
          <w:trHeight w:val="263"/>
        </w:trPr>
        <w:tc>
          <w:tcPr>
            <w:tcW w:w="1040" w:type="dxa"/>
            <w:tcBorders>
              <w:top w:val="single" w:sz="4" w:space="0" w:color="auto"/>
              <w:left w:val="single" w:sz="4" w:space="0" w:color="auto"/>
              <w:bottom w:val="single" w:sz="4" w:space="0" w:color="auto"/>
              <w:right w:val="single" w:sz="4" w:space="0" w:color="auto"/>
            </w:tcBorders>
            <w:vAlign w:val="center"/>
          </w:tcPr>
          <w:p w14:paraId="7ED24DDC" w14:textId="77777777" w:rsidR="00891DB3" w:rsidRPr="00F00554" w:rsidRDefault="00891DB3" w:rsidP="00A54D50">
            <w:pPr>
              <w:jc w:val="center"/>
              <w:rPr>
                <w:b/>
                <w:bCs/>
                <w:sz w:val="20"/>
                <w:szCs w:val="20"/>
              </w:rPr>
            </w:pPr>
            <w:r w:rsidRPr="00F00554">
              <w:rPr>
                <w:b/>
                <w:bCs/>
                <w:sz w:val="20"/>
                <w:szCs w:val="20"/>
              </w:rPr>
              <w:t>20/11</w:t>
            </w:r>
          </w:p>
        </w:tc>
        <w:tc>
          <w:tcPr>
            <w:tcW w:w="1040" w:type="dxa"/>
            <w:tcBorders>
              <w:top w:val="single" w:sz="4" w:space="0" w:color="auto"/>
              <w:left w:val="single" w:sz="4" w:space="0" w:color="auto"/>
              <w:bottom w:val="single" w:sz="4" w:space="0" w:color="auto"/>
              <w:right w:val="single" w:sz="4" w:space="0" w:color="auto"/>
            </w:tcBorders>
            <w:vAlign w:val="center"/>
          </w:tcPr>
          <w:p w14:paraId="6501E9A1" w14:textId="77777777" w:rsidR="00891DB3" w:rsidRPr="00F00554" w:rsidRDefault="00891DB3" w:rsidP="00A54D50">
            <w:pPr>
              <w:jc w:val="center"/>
              <w:rPr>
                <w:sz w:val="20"/>
                <w:szCs w:val="20"/>
              </w:rPr>
            </w:pPr>
            <w:r w:rsidRPr="00F00554">
              <w:rPr>
                <w:sz w:val="20"/>
                <w:szCs w:val="20"/>
              </w:rPr>
              <w:t>21</w:t>
            </w:r>
          </w:p>
        </w:tc>
        <w:tc>
          <w:tcPr>
            <w:tcW w:w="1040" w:type="dxa"/>
            <w:tcBorders>
              <w:top w:val="single" w:sz="4" w:space="0" w:color="auto"/>
              <w:left w:val="single" w:sz="4" w:space="0" w:color="auto"/>
              <w:bottom w:val="single" w:sz="4" w:space="0" w:color="auto"/>
              <w:right w:val="single" w:sz="4" w:space="0" w:color="auto"/>
            </w:tcBorders>
            <w:vAlign w:val="center"/>
          </w:tcPr>
          <w:p w14:paraId="156CB74F" w14:textId="77777777" w:rsidR="00891DB3" w:rsidRPr="00F00554" w:rsidRDefault="00891DB3" w:rsidP="00A54D50">
            <w:pPr>
              <w:jc w:val="center"/>
              <w:rPr>
                <w:sz w:val="20"/>
                <w:szCs w:val="20"/>
              </w:rPr>
            </w:pPr>
            <w:r w:rsidRPr="00F00554">
              <w:rPr>
                <w:sz w:val="20"/>
                <w:szCs w:val="20"/>
              </w:rPr>
              <w:t>22</w:t>
            </w:r>
          </w:p>
        </w:tc>
        <w:tc>
          <w:tcPr>
            <w:tcW w:w="1011" w:type="dxa"/>
            <w:tcBorders>
              <w:top w:val="single" w:sz="4" w:space="0" w:color="auto"/>
              <w:left w:val="single" w:sz="4" w:space="0" w:color="auto"/>
              <w:bottom w:val="single" w:sz="4" w:space="0" w:color="auto"/>
              <w:right w:val="single" w:sz="4" w:space="0" w:color="auto"/>
            </w:tcBorders>
            <w:vAlign w:val="center"/>
          </w:tcPr>
          <w:p w14:paraId="06C101CF" w14:textId="77777777" w:rsidR="00891DB3" w:rsidRPr="00F00554" w:rsidRDefault="00891DB3" w:rsidP="00A54D50">
            <w:pPr>
              <w:jc w:val="center"/>
              <w:rPr>
                <w:sz w:val="20"/>
                <w:szCs w:val="20"/>
              </w:rPr>
            </w:pPr>
            <w:r w:rsidRPr="00F00554">
              <w:rPr>
                <w:sz w:val="20"/>
                <w:szCs w:val="20"/>
              </w:rPr>
              <w:t>23</w:t>
            </w:r>
          </w:p>
        </w:tc>
        <w:tc>
          <w:tcPr>
            <w:tcW w:w="1081" w:type="dxa"/>
            <w:tcBorders>
              <w:top w:val="single" w:sz="4" w:space="0" w:color="auto"/>
              <w:left w:val="single" w:sz="4" w:space="0" w:color="auto"/>
              <w:bottom w:val="single" w:sz="4" w:space="0" w:color="auto"/>
              <w:right w:val="single" w:sz="4" w:space="0" w:color="auto"/>
            </w:tcBorders>
            <w:vAlign w:val="center"/>
          </w:tcPr>
          <w:p w14:paraId="356F06D7" w14:textId="77777777" w:rsidR="00891DB3" w:rsidRPr="00F00554" w:rsidRDefault="00891DB3" w:rsidP="00A54D50">
            <w:pPr>
              <w:jc w:val="center"/>
              <w:rPr>
                <w:sz w:val="20"/>
                <w:szCs w:val="20"/>
              </w:rPr>
            </w:pPr>
            <w:r w:rsidRPr="00F00554">
              <w:rPr>
                <w:sz w:val="20"/>
                <w:szCs w:val="20"/>
              </w:rPr>
              <w:t>24</w:t>
            </w:r>
          </w:p>
        </w:tc>
        <w:tc>
          <w:tcPr>
            <w:tcW w:w="1081" w:type="dxa"/>
            <w:tcBorders>
              <w:top w:val="single" w:sz="4" w:space="0" w:color="auto"/>
              <w:left w:val="single" w:sz="4" w:space="0" w:color="auto"/>
              <w:bottom w:val="single" w:sz="4" w:space="0" w:color="auto"/>
              <w:right w:val="single" w:sz="4" w:space="0" w:color="auto"/>
            </w:tcBorders>
            <w:vAlign w:val="center"/>
          </w:tcPr>
          <w:p w14:paraId="7F66391F" w14:textId="77777777" w:rsidR="00891DB3" w:rsidRPr="00F00554" w:rsidRDefault="00891DB3" w:rsidP="00A54D50">
            <w:pPr>
              <w:jc w:val="center"/>
              <w:rPr>
                <w:sz w:val="20"/>
                <w:szCs w:val="20"/>
              </w:rPr>
            </w:pPr>
            <w:r w:rsidRPr="00F00554">
              <w:rPr>
                <w:sz w:val="20"/>
                <w:szCs w:val="20"/>
              </w:rPr>
              <w:t>25</w:t>
            </w:r>
          </w:p>
        </w:tc>
        <w:tc>
          <w:tcPr>
            <w:tcW w:w="1329" w:type="dxa"/>
            <w:tcBorders>
              <w:top w:val="single" w:sz="4" w:space="0" w:color="auto"/>
              <w:left w:val="single" w:sz="4" w:space="0" w:color="auto"/>
              <w:bottom w:val="single" w:sz="4" w:space="0" w:color="auto"/>
              <w:right w:val="single" w:sz="4" w:space="0" w:color="auto"/>
            </w:tcBorders>
            <w:vAlign w:val="center"/>
          </w:tcPr>
          <w:p w14:paraId="0FAA645C" w14:textId="77777777" w:rsidR="00891DB3" w:rsidRPr="00F00554" w:rsidRDefault="00891DB3" w:rsidP="00A54D50">
            <w:pPr>
              <w:jc w:val="center"/>
              <w:rPr>
                <w:sz w:val="20"/>
                <w:szCs w:val="20"/>
              </w:rPr>
            </w:pPr>
            <w:r w:rsidRPr="00F00554">
              <w:rPr>
                <w:sz w:val="20"/>
                <w:szCs w:val="20"/>
              </w:rPr>
              <w:t>26</w:t>
            </w:r>
          </w:p>
        </w:tc>
        <w:tc>
          <w:tcPr>
            <w:tcW w:w="2038" w:type="dxa"/>
            <w:tcBorders>
              <w:top w:val="single" w:sz="4" w:space="0" w:color="auto"/>
              <w:left w:val="single" w:sz="4" w:space="0" w:color="auto"/>
              <w:bottom w:val="single" w:sz="4" w:space="0" w:color="auto"/>
              <w:right w:val="single" w:sz="4" w:space="0" w:color="auto"/>
            </w:tcBorders>
            <w:vAlign w:val="center"/>
          </w:tcPr>
          <w:p w14:paraId="16D8C7E9" w14:textId="77777777" w:rsidR="00891DB3" w:rsidRPr="00F00554" w:rsidRDefault="00891DB3" w:rsidP="00A54D50">
            <w:pPr>
              <w:jc w:val="center"/>
              <w:rPr>
                <w:b/>
                <w:sz w:val="20"/>
                <w:szCs w:val="20"/>
              </w:rPr>
            </w:pPr>
            <w:r w:rsidRPr="00F00554">
              <w:rPr>
                <w:b/>
                <w:sz w:val="20"/>
                <w:szCs w:val="20"/>
              </w:rPr>
              <w:t>12</w:t>
            </w:r>
          </w:p>
        </w:tc>
      </w:tr>
      <w:tr w:rsidR="00891DB3" w:rsidRPr="00F00554" w14:paraId="05AC2083" w14:textId="77777777" w:rsidTr="00A54D50">
        <w:trPr>
          <w:trHeight w:val="325"/>
        </w:trPr>
        <w:tc>
          <w:tcPr>
            <w:tcW w:w="1040" w:type="dxa"/>
            <w:tcBorders>
              <w:top w:val="single" w:sz="4" w:space="0" w:color="auto"/>
              <w:left w:val="single" w:sz="4" w:space="0" w:color="auto"/>
              <w:bottom w:val="single" w:sz="4" w:space="0" w:color="auto"/>
              <w:right w:val="single" w:sz="4" w:space="0" w:color="auto"/>
            </w:tcBorders>
            <w:vAlign w:val="center"/>
          </w:tcPr>
          <w:p w14:paraId="00E2BC96" w14:textId="77777777" w:rsidR="00891DB3" w:rsidRPr="00F00554" w:rsidRDefault="00891DB3" w:rsidP="00A54D50">
            <w:pPr>
              <w:jc w:val="center"/>
              <w:rPr>
                <w:sz w:val="20"/>
                <w:szCs w:val="20"/>
              </w:rPr>
            </w:pPr>
            <w:r w:rsidRPr="00F00554">
              <w:rPr>
                <w:sz w:val="20"/>
                <w:szCs w:val="20"/>
              </w:rPr>
              <w:t>27</w:t>
            </w:r>
          </w:p>
        </w:tc>
        <w:tc>
          <w:tcPr>
            <w:tcW w:w="1040" w:type="dxa"/>
            <w:tcBorders>
              <w:top w:val="single" w:sz="4" w:space="0" w:color="auto"/>
              <w:left w:val="single" w:sz="4" w:space="0" w:color="auto"/>
              <w:bottom w:val="single" w:sz="4" w:space="0" w:color="auto"/>
              <w:right w:val="single" w:sz="4" w:space="0" w:color="auto"/>
            </w:tcBorders>
            <w:vAlign w:val="center"/>
          </w:tcPr>
          <w:p w14:paraId="156967C3" w14:textId="77777777" w:rsidR="00891DB3" w:rsidRPr="00F00554" w:rsidRDefault="00891DB3" w:rsidP="00A54D50">
            <w:pPr>
              <w:jc w:val="center"/>
              <w:rPr>
                <w:sz w:val="20"/>
                <w:szCs w:val="20"/>
              </w:rPr>
            </w:pPr>
            <w:r w:rsidRPr="00F00554">
              <w:rPr>
                <w:sz w:val="20"/>
                <w:szCs w:val="20"/>
              </w:rPr>
              <w:t>28</w:t>
            </w:r>
          </w:p>
        </w:tc>
        <w:tc>
          <w:tcPr>
            <w:tcW w:w="1040" w:type="dxa"/>
            <w:tcBorders>
              <w:top w:val="single" w:sz="4" w:space="0" w:color="auto"/>
              <w:left w:val="single" w:sz="4" w:space="0" w:color="auto"/>
              <w:bottom w:val="single" w:sz="4" w:space="0" w:color="auto"/>
              <w:right w:val="single" w:sz="4" w:space="0" w:color="auto"/>
            </w:tcBorders>
            <w:vAlign w:val="center"/>
          </w:tcPr>
          <w:p w14:paraId="07BE7032" w14:textId="77777777" w:rsidR="00891DB3" w:rsidRPr="00F00554" w:rsidRDefault="00891DB3" w:rsidP="00A54D50">
            <w:pPr>
              <w:jc w:val="center"/>
              <w:rPr>
                <w:sz w:val="20"/>
                <w:szCs w:val="20"/>
              </w:rPr>
            </w:pPr>
            <w:r w:rsidRPr="00F00554">
              <w:rPr>
                <w:sz w:val="20"/>
                <w:szCs w:val="20"/>
              </w:rPr>
              <w:t>29</w:t>
            </w:r>
          </w:p>
        </w:tc>
        <w:tc>
          <w:tcPr>
            <w:tcW w:w="1011" w:type="dxa"/>
            <w:tcBorders>
              <w:top w:val="single" w:sz="4" w:space="0" w:color="auto"/>
              <w:left w:val="single" w:sz="4" w:space="0" w:color="auto"/>
              <w:bottom w:val="single" w:sz="4" w:space="0" w:color="auto"/>
              <w:right w:val="single" w:sz="4" w:space="0" w:color="auto"/>
            </w:tcBorders>
            <w:vAlign w:val="center"/>
          </w:tcPr>
          <w:p w14:paraId="2FE2F0AA" w14:textId="77777777" w:rsidR="00891DB3" w:rsidRPr="00F00554" w:rsidRDefault="00891DB3" w:rsidP="00A54D50">
            <w:pPr>
              <w:jc w:val="center"/>
              <w:rPr>
                <w:bCs/>
                <w:sz w:val="20"/>
                <w:szCs w:val="20"/>
              </w:rPr>
            </w:pPr>
            <w:r w:rsidRPr="00F00554">
              <w:rPr>
                <w:bCs/>
                <w:sz w:val="20"/>
                <w:szCs w:val="20"/>
              </w:rPr>
              <w:t>30</w:t>
            </w:r>
          </w:p>
        </w:tc>
        <w:tc>
          <w:tcPr>
            <w:tcW w:w="1081" w:type="dxa"/>
            <w:tcBorders>
              <w:top w:val="single" w:sz="4" w:space="0" w:color="auto"/>
              <w:left w:val="single" w:sz="4" w:space="0" w:color="auto"/>
              <w:bottom w:val="single" w:sz="4" w:space="0" w:color="auto"/>
              <w:right w:val="single" w:sz="4" w:space="0" w:color="auto"/>
            </w:tcBorders>
            <w:vAlign w:val="center"/>
          </w:tcPr>
          <w:p w14:paraId="30377852" w14:textId="77777777" w:rsidR="00891DB3" w:rsidRPr="00F00554" w:rsidRDefault="00891DB3" w:rsidP="00A54D50">
            <w:pPr>
              <w:jc w:val="center"/>
              <w:rPr>
                <w:b/>
                <w:bCs/>
                <w:sz w:val="20"/>
                <w:szCs w:val="20"/>
              </w:rPr>
            </w:pPr>
            <w:r w:rsidRPr="00F00554">
              <w:rPr>
                <w:b/>
                <w:bCs/>
                <w:sz w:val="20"/>
                <w:szCs w:val="20"/>
              </w:rPr>
              <w:t>01/12</w:t>
            </w:r>
          </w:p>
        </w:tc>
        <w:tc>
          <w:tcPr>
            <w:tcW w:w="1081" w:type="dxa"/>
            <w:tcBorders>
              <w:top w:val="single" w:sz="4" w:space="0" w:color="auto"/>
              <w:left w:val="single" w:sz="4" w:space="0" w:color="auto"/>
              <w:bottom w:val="single" w:sz="4" w:space="0" w:color="auto"/>
              <w:right w:val="single" w:sz="4" w:space="0" w:color="auto"/>
            </w:tcBorders>
            <w:vAlign w:val="center"/>
          </w:tcPr>
          <w:p w14:paraId="5B0FB9B7" w14:textId="77777777" w:rsidR="00891DB3" w:rsidRPr="00F00554" w:rsidRDefault="00891DB3" w:rsidP="00A54D50">
            <w:pPr>
              <w:jc w:val="center"/>
              <w:rPr>
                <w:sz w:val="20"/>
                <w:szCs w:val="20"/>
              </w:rPr>
            </w:pPr>
            <w:r w:rsidRPr="00F00554">
              <w:rPr>
                <w:sz w:val="20"/>
                <w:szCs w:val="20"/>
              </w:rPr>
              <w:t>02</w:t>
            </w:r>
          </w:p>
        </w:tc>
        <w:tc>
          <w:tcPr>
            <w:tcW w:w="1329" w:type="dxa"/>
            <w:tcBorders>
              <w:top w:val="single" w:sz="4" w:space="0" w:color="auto"/>
              <w:left w:val="single" w:sz="4" w:space="0" w:color="auto"/>
              <w:bottom w:val="single" w:sz="4" w:space="0" w:color="auto"/>
              <w:right w:val="single" w:sz="4" w:space="0" w:color="auto"/>
            </w:tcBorders>
            <w:vAlign w:val="center"/>
          </w:tcPr>
          <w:p w14:paraId="05549476" w14:textId="77777777" w:rsidR="00891DB3" w:rsidRPr="00F00554" w:rsidRDefault="00891DB3" w:rsidP="00A54D50">
            <w:pPr>
              <w:jc w:val="center"/>
              <w:rPr>
                <w:sz w:val="20"/>
                <w:szCs w:val="20"/>
              </w:rPr>
            </w:pPr>
            <w:r w:rsidRPr="00F00554">
              <w:rPr>
                <w:sz w:val="20"/>
                <w:szCs w:val="20"/>
              </w:rPr>
              <w:t>03</w:t>
            </w:r>
          </w:p>
        </w:tc>
        <w:tc>
          <w:tcPr>
            <w:tcW w:w="2038" w:type="dxa"/>
            <w:tcBorders>
              <w:top w:val="single" w:sz="4" w:space="0" w:color="auto"/>
              <w:left w:val="single" w:sz="4" w:space="0" w:color="auto"/>
              <w:bottom w:val="single" w:sz="4" w:space="0" w:color="auto"/>
              <w:right w:val="single" w:sz="4" w:space="0" w:color="auto"/>
            </w:tcBorders>
            <w:vAlign w:val="center"/>
          </w:tcPr>
          <w:p w14:paraId="18D02F1D" w14:textId="77777777" w:rsidR="00891DB3" w:rsidRPr="00F00554" w:rsidRDefault="00891DB3" w:rsidP="00A54D50">
            <w:pPr>
              <w:jc w:val="center"/>
              <w:rPr>
                <w:b/>
                <w:sz w:val="20"/>
                <w:szCs w:val="20"/>
              </w:rPr>
            </w:pPr>
            <w:r w:rsidRPr="00F00554">
              <w:rPr>
                <w:b/>
                <w:sz w:val="20"/>
                <w:szCs w:val="20"/>
              </w:rPr>
              <w:t>13</w:t>
            </w:r>
          </w:p>
        </w:tc>
      </w:tr>
      <w:tr w:rsidR="00891DB3" w:rsidRPr="00F00554" w14:paraId="3076D031" w14:textId="77777777" w:rsidTr="00A54D50">
        <w:trPr>
          <w:trHeight w:val="319"/>
        </w:trPr>
        <w:tc>
          <w:tcPr>
            <w:tcW w:w="1040" w:type="dxa"/>
            <w:tcBorders>
              <w:top w:val="single" w:sz="4" w:space="0" w:color="auto"/>
              <w:left w:val="single" w:sz="4" w:space="0" w:color="auto"/>
              <w:bottom w:val="single" w:sz="4" w:space="0" w:color="auto"/>
              <w:right w:val="single" w:sz="4" w:space="0" w:color="auto"/>
            </w:tcBorders>
            <w:vAlign w:val="center"/>
          </w:tcPr>
          <w:p w14:paraId="3768052D" w14:textId="77777777" w:rsidR="00891DB3" w:rsidRPr="00F00554" w:rsidRDefault="00891DB3" w:rsidP="00A54D50">
            <w:pPr>
              <w:jc w:val="center"/>
              <w:rPr>
                <w:sz w:val="20"/>
                <w:szCs w:val="20"/>
              </w:rPr>
            </w:pPr>
            <w:r w:rsidRPr="00F00554">
              <w:rPr>
                <w:sz w:val="20"/>
                <w:szCs w:val="20"/>
              </w:rPr>
              <w:t>04</w:t>
            </w:r>
          </w:p>
          <w:p w14:paraId="2C9B630B" w14:textId="77777777" w:rsidR="00891DB3" w:rsidRPr="00F00554" w:rsidRDefault="00891DB3" w:rsidP="00A54D50">
            <w:pPr>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603372B6" w14:textId="77777777" w:rsidR="00891DB3" w:rsidRPr="00F00554" w:rsidRDefault="00891DB3" w:rsidP="00A54D50">
            <w:pPr>
              <w:jc w:val="center"/>
              <w:rPr>
                <w:sz w:val="20"/>
                <w:szCs w:val="20"/>
              </w:rPr>
            </w:pPr>
            <w:r w:rsidRPr="00F00554">
              <w:rPr>
                <w:sz w:val="20"/>
                <w:szCs w:val="20"/>
              </w:rPr>
              <w:t>05</w:t>
            </w:r>
          </w:p>
        </w:tc>
        <w:tc>
          <w:tcPr>
            <w:tcW w:w="1040" w:type="dxa"/>
            <w:tcBorders>
              <w:top w:val="single" w:sz="4" w:space="0" w:color="auto"/>
              <w:left w:val="single" w:sz="4" w:space="0" w:color="auto"/>
              <w:bottom w:val="single" w:sz="4" w:space="0" w:color="auto"/>
              <w:right w:val="single" w:sz="4" w:space="0" w:color="auto"/>
            </w:tcBorders>
            <w:vAlign w:val="center"/>
          </w:tcPr>
          <w:p w14:paraId="30C4A887" w14:textId="77777777" w:rsidR="00891DB3" w:rsidRPr="00F00554" w:rsidRDefault="00891DB3" w:rsidP="00A54D50">
            <w:pPr>
              <w:jc w:val="center"/>
              <w:rPr>
                <w:sz w:val="20"/>
                <w:szCs w:val="20"/>
              </w:rPr>
            </w:pPr>
            <w:r w:rsidRPr="00F00554">
              <w:rPr>
                <w:sz w:val="20"/>
                <w:szCs w:val="20"/>
              </w:rPr>
              <w:t>06</w:t>
            </w:r>
          </w:p>
        </w:tc>
        <w:tc>
          <w:tcPr>
            <w:tcW w:w="1011" w:type="dxa"/>
            <w:tcBorders>
              <w:top w:val="single" w:sz="4" w:space="0" w:color="auto"/>
              <w:left w:val="single" w:sz="4" w:space="0" w:color="auto"/>
              <w:bottom w:val="single" w:sz="4" w:space="0" w:color="auto"/>
              <w:right w:val="single" w:sz="4" w:space="0" w:color="auto"/>
            </w:tcBorders>
            <w:vAlign w:val="center"/>
          </w:tcPr>
          <w:p w14:paraId="038218EA" w14:textId="77777777" w:rsidR="00891DB3" w:rsidRPr="00F00554" w:rsidRDefault="00891DB3" w:rsidP="00A54D50">
            <w:pPr>
              <w:jc w:val="center"/>
              <w:rPr>
                <w:sz w:val="20"/>
                <w:szCs w:val="20"/>
              </w:rPr>
            </w:pPr>
            <w:r w:rsidRPr="00F00554">
              <w:rPr>
                <w:sz w:val="20"/>
                <w:szCs w:val="20"/>
              </w:rPr>
              <w:t>07</w:t>
            </w:r>
          </w:p>
        </w:tc>
        <w:tc>
          <w:tcPr>
            <w:tcW w:w="1081" w:type="dxa"/>
            <w:tcBorders>
              <w:top w:val="single" w:sz="4" w:space="0" w:color="auto"/>
              <w:left w:val="single" w:sz="4" w:space="0" w:color="auto"/>
              <w:bottom w:val="single" w:sz="4" w:space="0" w:color="auto"/>
              <w:right w:val="single" w:sz="4" w:space="0" w:color="auto"/>
            </w:tcBorders>
            <w:vAlign w:val="center"/>
          </w:tcPr>
          <w:p w14:paraId="310282A1" w14:textId="77777777" w:rsidR="00891DB3" w:rsidRPr="00F00554" w:rsidRDefault="00891DB3" w:rsidP="00A54D50">
            <w:pPr>
              <w:jc w:val="center"/>
              <w:rPr>
                <w:sz w:val="20"/>
                <w:szCs w:val="20"/>
              </w:rPr>
            </w:pPr>
            <w:r w:rsidRPr="00F00554">
              <w:rPr>
                <w:sz w:val="20"/>
                <w:szCs w:val="20"/>
              </w:rPr>
              <w:t>08</w:t>
            </w:r>
          </w:p>
        </w:tc>
        <w:tc>
          <w:tcPr>
            <w:tcW w:w="1081" w:type="dxa"/>
            <w:tcBorders>
              <w:top w:val="single" w:sz="4" w:space="0" w:color="auto"/>
              <w:left w:val="single" w:sz="4" w:space="0" w:color="auto"/>
              <w:bottom w:val="single" w:sz="4" w:space="0" w:color="auto"/>
              <w:right w:val="single" w:sz="4" w:space="0" w:color="auto"/>
            </w:tcBorders>
            <w:vAlign w:val="center"/>
          </w:tcPr>
          <w:p w14:paraId="485A281D" w14:textId="77777777" w:rsidR="00891DB3" w:rsidRPr="00F00554" w:rsidRDefault="00891DB3" w:rsidP="00A54D50">
            <w:pPr>
              <w:jc w:val="center"/>
              <w:rPr>
                <w:sz w:val="20"/>
                <w:szCs w:val="20"/>
              </w:rPr>
            </w:pPr>
            <w:r w:rsidRPr="00F00554">
              <w:rPr>
                <w:sz w:val="20"/>
                <w:szCs w:val="20"/>
              </w:rPr>
              <w:t>09</w:t>
            </w:r>
          </w:p>
        </w:tc>
        <w:tc>
          <w:tcPr>
            <w:tcW w:w="1329" w:type="dxa"/>
            <w:tcBorders>
              <w:top w:val="single" w:sz="4" w:space="0" w:color="auto"/>
              <w:left w:val="single" w:sz="4" w:space="0" w:color="auto"/>
              <w:bottom w:val="single" w:sz="4" w:space="0" w:color="auto"/>
              <w:right w:val="single" w:sz="4" w:space="0" w:color="auto"/>
            </w:tcBorders>
            <w:vAlign w:val="center"/>
          </w:tcPr>
          <w:p w14:paraId="45C1C144" w14:textId="77777777" w:rsidR="00891DB3" w:rsidRPr="00F00554" w:rsidRDefault="00891DB3" w:rsidP="00A54D50">
            <w:pPr>
              <w:jc w:val="center"/>
              <w:rPr>
                <w:sz w:val="20"/>
                <w:szCs w:val="20"/>
              </w:rPr>
            </w:pPr>
            <w:r w:rsidRPr="00F00554">
              <w:rPr>
                <w:sz w:val="20"/>
                <w:szCs w:val="20"/>
              </w:rPr>
              <w:t>10</w:t>
            </w:r>
          </w:p>
        </w:tc>
        <w:tc>
          <w:tcPr>
            <w:tcW w:w="2038" w:type="dxa"/>
            <w:tcBorders>
              <w:top w:val="single" w:sz="4" w:space="0" w:color="auto"/>
              <w:left w:val="single" w:sz="4" w:space="0" w:color="auto"/>
              <w:bottom w:val="single" w:sz="4" w:space="0" w:color="auto"/>
              <w:right w:val="single" w:sz="4" w:space="0" w:color="auto"/>
            </w:tcBorders>
            <w:vAlign w:val="center"/>
          </w:tcPr>
          <w:p w14:paraId="35203AA6" w14:textId="77777777" w:rsidR="00891DB3" w:rsidRPr="00F00554" w:rsidRDefault="00891DB3" w:rsidP="00A54D50">
            <w:pPr>
              <w:jc w:val="center"/>
              <w:rPr>
                <w:b/>
                <w:sz w:val="20"/>
                <w:szCs w:val="20"/>
              </w:rPr>
            </w:pPr>
            <w:r w:rsidRPr="00F00554">
              <w:rPr>
                <w:b/>
                <w:sz w:val="20"/>
                <w:szCs w:val="20"/>
              </w:rPr>
              <w:t>14</w:t>
            </w:r>
          </w:p>
        </w:tc>
      </w:tr>
      <w:tr w:rsidR="00891DB3" w:rsidRPr="00F00554" w14:paraId="100FDC29" w14:textId="77777777" w:rsidTr="00A54D50">
        <w:trPr>
          <w:trHeight w:val="265"/>
        </w:trPr>
        <w:tc>
          <w:tcPr>
            <w:tcW w:w="1040" w:type="dxa"/>
            <w:tcBorders>
              <w:top w:val="single" w:sz="4" w:space="0" w:color="auto"/>
              <w:left w:val="single" w:sz="4" w:space="0" w:color="auto"/>
              <w:bottom w:val="single" w:sz="4" w:space="0" w:color="auto"/>
              <w:right w:val="single" w:sz="4" w:space="0" w:color="auto"/>
            </w:tcBorders>
            <w:vAlign w:val="center"/>
          </w:tcPr>
          <w:p w14:paraId="591DB221" w14:textId="77777777" w:rsidR="00891DB3" w:rsidRPr="00F00554" w:rsidRDefault="00891DB3" w:rsidP="00A54D50">
            <w:pPr>
              <w:jc w:val="center"/>
              <w:rPr>
                <w:sz w:val="20"/>
                <w:szCs w:val="20"/>
              </w:rPr>
            </w:pPr>
            <w:r w:rsidRPr="00F00554">
              <w:rPr>
                <w:sz w:val="20"/>
                <w:szCs w:val="20"/>
              </w:rPr>
              <w:t>11</w:t>
            </w:r>
          </w:p>
        </w:tc>
        <w:tc>
          <w:tcPr>
            <w:tcW w:w="1040" w:type="dxa"/>
            <w:tcBorders>
              <w:top w:val="single" w:sz="4" w:space="0" w:color="auto"/>
              <w:left w:val="single" w:sz="4" w:space="0" w:color="auto"/>
              <w:bottom w:val="single" w:sz="4" w:space="0" w:color="auto"/>
              <w:right w:val="single" w:sz="4" w:space="0" w:color="auto"/>
            </w:tcBorders>
            <w:vAlign w:val="center"/>
          </w:tcPr>
          <w:p w14:paraId="63477D05" w14:textId="77777777" w:rsidR="00891DB3" w:rsidRPr="00F00554" w:rsidRDefault="00891DB3" w:rsidP="00A54D50">
            <w:pPr>
              <w:jc w:val="center"/>
              <w:rPr>
                <w:sz w:val="20"/>
                <w:szCs w:val="20"/>
              </w:rPr>
            </w:pPr>
            <w:r w:rsidRPr="00F00554">
              <w:rPr>
                <w:sz w:val="20"/>
                <w:szCs w:val="20"/>
              </w:rPr>
              <w:t>12</w:t>
            </w:r>
          </w:p>
        </w:tc>
        <w:tc>
          <w:tcPr>
            <w:tcW w:w="1040" w:type="dxa"/>
            <w:tcBorders>
              <w:top w:val="single" w:sz="4" w:space="0" w:color="auto"/>
              <w:left w:val="single" w:sz="4" w:space="0" w:color="auto"/>
              <w:bottom w:val="single" w:sz="4" w:space="0" w:color="auto"/>
              <w:right w:val="single" w:sz="4" w:space="0" w:color="auto"/>
            </w:tcBorders>
            <w:vAlign w:val="center"/>
          </w:tcPr>
          <w:p w14:paraId="48940B46" w14:textId="77777777" w:rsidR="00891DB3" w:rsidRPr="00F00554" w:rsidRDefault="00891DB3" w:rsidP="00A54D50">
            <w:pPr>
              <w:jc w:val="center"/>
              <w:rPr>
                <w:sz w:val="20"/>
                <w:szCs w:val="20"/>
              </w:rPr>
            </w:pPr>
            <w:r w:rsidRPr="00F00554">
              <w:rPr>
                <w:sz w:val="20"/>
                <w:szCs w:val="20"/>
              </w:rPr>
              <w:t>13</w:t>
            </w:r>
          </w:p>
        </w:tc>
        <w:tc>
          <w:tcPr>
            <w:tcW w:w="1011" w:type="dxa"/>
            <w:tcBorders>
              <w:top w:val="single" w:sz="4" w:space="0" w:color="auto"/>
              <w:left w:val="single" w:sz="4" w:space="0" w:color="auto"/>
              <w:bottom w:val="single" w:sz="4" w:space="0" w:color="auto"/>
              <w:right w:val="single" w:sz="4" w:space="0" w:color="auto"/>
            </w:tcBorders>
            <w:vAlign w:val="center"/>
          </w:tcPr>
          <w:p w14:paraId="728149D4" w14:textId="77777777" w:rsidR="00891DB3" w:rsidRPr="00F00554" w:rsidRDefault="00891DB3" w:rsidP="00A54D50">
            <w:pPr>
              <w:jc w:val="center"/>
              <w:rPr>
                <w:sz w:val="20"/>
                <w:szCs w:val="20"/>
              </w:rPr>
            </w:pPr>
            <w:r w:rsidRPr="00F00554">
              <w:rPr>
                <w:sz w:val="20"/>
                <w:szCs w:val="20"/>
              </w:rPr>
              <w:t>14</w:t>
            </w:r>
          </w:p>
        </w:tc>
        <w:tc>
          <w:tcPr>
            <w:tcW w:w="1081" w:type="dxa"/>
            <w:tcBorders>
              <w:top w:val="single" w:sz="4" w:space="0" w:color="auto"/>
              <w:left w:val="single" w:sz="4" w:space="0" w:color="auto"/>
              <w:bottom w:val="single" w:sz="4" w:space="0" w:color="auto"/>
              <w:right w:val="single" w:sz="4" w:space="0" w:color="auto"/>
            </w:tcBorders>
            <w:vAlign w:val="center"/>
          </w:tcPr>
          <w:p w14:paraId="64FA3C34" w14:textId="77777777" w:rsidR="00891DB3" w:rsidRPr="00F00554" w:rsidRDefault="00891DB3" w:rsidP="00A54D50">
            <w:pPr>
              <w:jc w:val="center"/>
              <w:rPr>
                <w:sz w:val="20"/>
                <w:szCs w:val="20"/>
              </w:rPr>
            </w:pPr>
            <w:r w:rsidRPr="00F00554">
              <w:rPr>
                <w:sz w:val="20"/>
                <w:szCs w:val="20"/>
              </w:rPr>
              <w:t>15</w:t>
            </w:r>
          </w:p>
        </w:tc>
        <w:tc>
          <w:tcPr>
            <w:tcW w:w="1081" w:type="dxa"/>
            <w:tcBorders>
              <w:top w:val="single" w:sz="4" w:space="0" w:color="auto"/>
              <w:left w:val="single" w:sz="4" w:space="0" w:color="auto"/>
              <w:bottom w:val="single" w:sz="4" w:space="0" w:color="auto"/>
              <w:right w:val="single" w:sz="4" w:space="0" w:color="auto"/>
            </w:tcBorders>
            <w:vAlign w:val="center"/>
          </w:tcPr>
          <w:p w14:paraId="6EE49032" w14:textId="77777777" w:rsidR="00891DB3" w:rsidRPr="00F00554" w:rsidRDefault="00891DB3" w:rsidP="00A54D50">
            <w:pPr>
              <w:jc w:val="center"/>
              <w:rPr>
                <w:b/>
                <w:sz w:val="20"/>
                <w:szCs w:val="20"/>
              </w:rPr>
            </w:pPr>
            <w:r w:rsidRPr="00F00554">
              <w:rPr>
                <w:sz w:val="20"/>
                <w:szCs w:val="20"/>
              </w:rPr>
              <w:t>16</w:t>
            </w:r>
          </w:p>
        </w:tc>
        <w:tc>
          <w:tcPr>
            <w:tcW w:w="1329" w:type="dxa"/>
            <w:tcBorders>
              <w:top w:val="single" w:sz="4" w:space="0" w:color="auto"/>
              <w:left w:val="single" w:sz="4" w:space="0" w:color="auto"/>
              <w:bottom w:val="single" w:sz="4" w:space="0" w:color="auto"/>
              <w:right w:val="single" w:sz="4" w:space="0" w:color="auto"/>
            </w:tcBorders>
            <w:vAlign w:val="center"/>
          </w:tcPr>
          <w:p w14:paraId="517CD14A" w14:textId="77777777" w:rsidR="00891DB3" w:rsidRPr="00F00554" w:rsidRDefault="00891DB3" w:rsidP="00A54D50">
            <w:pPr>
              <w:jc w:val="center"/>
              <w:rPr>
                <w:sz w:val="20"/>
                <w:szCs w:val="20"/>
              </w:rPr>
            </w:pPr>
            <w:r w:rsidRPr="00F00554">
              <w:rPr>
                <w:sz w:val="20"/>
                <w:szCs w:val="20"/>
              </w:rPr>
              <w:t>17</w:t>
            </w:r>
          </w:p>
        </w:tc>
        <w:tc>
          <w:tcPr>
            <w:tcW w:w="2038" w:type="dxa"/>
            <w:tcBorders>
              <w:top w:val="single" w:sz="4" w:space="0" w:color="auto"/>
              <w:left w:val="single" w:sz="4" w:space="0" w:color="auto"/>
              <w:bottom w:val="single" w:sz="4" w:space="0" w:color="auto"/>
              <w:right w:val="single" w:sz="4" w:space="0" w:color="auto"/>
            </w:tcBorders>
            <w:vAlign w:val="center"/>
          </w:tcPr>
          <w:p w14:paraId="3C75D8ED" w14:textId="77777777" w:rsidR="00891DB3" w:rsidRPr="00F00554" w:rsidRDefault="00891DB3" w:rsidP="00A54D50">
            <w:pPr>
              <w:jc w:val="center"/>
              <w:rPr>
                <w:b/>
                <w:sz w:val="20"/>
                <w:szCs w:val="20"/>
              </w:rPr>
            </w:pPr>
            <w:r w:rsidRPr="00F00554">
              <w:rPr>
                <w:b/>
                <w:sz w:val="20"/>
                <w:szCs w:val="20"/>
              </w:rPr>
              <w:t>15</w:t>
            </w:r>
          </w:p>
        </w:tc>
      </w:tr>
      <w:tr w:rsidR="00891DB3" w:rsidRPr="00F00554" w14:paraId="25BFE687" w14:textId="77777777" w:rsidTr="00A54D50">
        <w:trPr>
          <w:trHeight w:val="341"/>
        </w:trPr>
        <w:tc>
          <w:tcPr>
            <w:tcW w:w="1040" w:type="dxa"/>
            <w:tcBorders>
              <w:top w:val="single" w:sz="4" w:space="0" w:color="auto"/>
              <w:left w:val="single" w:sz="4" w:space="0" w:color="auto"/>
              <w:bottom w:val="single" w:sz="4" w:space="0" w:color="auto"/>
              <w:right w:val="single" w:sz="4" w:space="0" w:color="auto"/>
            </w:tcBorders>
            <w:vAlign w:val="center"/>
          </w:tcPr>
          <w:p w14:paraId="4B7DBF20" w14:textId="77777777" w:rsidR="00891DB3" w:rsidRPr="00F00554" w:rsidRDefault="00891DB3" w:rsidP="00A54D50">
            <w:pPr>
              <w:jc w:val="center"/>
              <w:rPr>
                <w:sz w:val="20"/>
                <w:szCs w:val="20"/>
              </w:rPr>
            </w:pPr>
            <w:r w:rsidRPr="00F00554">
              <w:rPr>
                <w:sz w:val="20"/>
                <w:szCs w:val="20"/>
              </w:rPr>
              <w:t>18</w:t>
            </w:r>
          </w:p>
        </w:tc>
        <w:tc>
          <w:tcPr>
            <w:tcW w:w="1040" w:type="dxa"/>
            <w:tcBorders>
              <w:top w:val="single" w:sz="4" w:space="0" w:color="auto"/>
              <w:left w:val="single" w:sz="4" w:space="0" w:color="auto"/>
              <w:bottom w:val="single" w:sz="4" w:space="0" w:color="auto"/>
              <w:right w:val="single" w:sz="4" w:space="0" w:color="auto"/>
            </w:tcBorders>
            <w:vAlign w:val="center"/>
          </w:tcPr>
          <w:p w14:paraId="321A0B3D" w14:textId="77777777" w:rsidR="00891DB3" w:rsidRPr="00F00554" w:rsidRDefault="00891DB3" w:rsidP="00A54D50">
            <w:pPr>
              <w:jc w:val="center"/>
              <w:rPr>
                <w:sz w:val="20"/>
                <w:szCs w:val="20"/>
              </w:rPr>
            </w:pPr>
            <w:r w:rsidRPr="00F00554">
              <w:rPr>
                <w:sz w:val="20"/>
                <w:szCs w:val="20"/>
              </w:rPr>
              <w:t>19</w:t>
            </w:r>
          </w:p>
        </w:tc>
        <w:tc>
          <w:tcPr>
            <w:tcW w:w="1040" w:type="dxa"/>
            <w:tcBorders>
              <w:top w:val="single" w:sz="4" w:space="0" w:color="auto"/>
              <w:left w:val="single" w:sz="4" w:space="0" w:color="auto"/>
              <w:bottom w:val="single" w:sz="4" w:space="0" w:color="auto"/>
              <w:right w:val="single" w:sz="4" w:space="0" w:color="auto"/>
            </w:tcBorders>
            <w:vAlign w:val="center"/>
          </w:tcPr>
          <w:p w14:paraId="2C2DEA1E" w14:textId="77777777" w:rsidR="00891DB3" w:rsidRPr="00F00554" w:rsidRDefault="00891DB3" w:rsidP="00A54D50">
            <w:pPr>
              <w:jc w:val="center"/>
              <w:rPr>
                <w:sz w:val="20"/>
                <w:szCs w:val="20"/>
              </w:rPr>
            </w:pPr>
            <w:r w:rsidRPr="00F00554">
              <w:rPr>
                <w:sz w:val="20"/>
                <w:szCs w:val="20"/>
              </w:rPr>
              <w:t>20</w:t>
            </w:r>
          </w:p>
        </w:tc>
        <w:tc>
          <w:tcPr>
            <w:tcW w:w="1011" w:type="dxa"/>
            <w:tcBorders>
              <w:top w:val="single" w:sz="4" w:space="0" w:color="auto"/>
              <w:left w:val="single" w:sz="4" w:space="0" w:color="auto"/>
              <w:bottom w:val="single" w:sz="4" w:space="0" w:color="auto"/>
              <w:right w:val="single" w:sz="4" w:space="0" w:color="auto"/>
            </w:tcBorders>
            <w:vAlign w:val="center"/>
          </w:tcPr>
          <w:p w14:paraId="787B5B42" w14:textId="77777777" w:rsidR="00891DB3" w:rsidRPr="00F00554" w:rsidRDefault="00891DB3" w:rsidP="00A54D50">
            <w:pPr>
              <w:jc w:val="center"/>
              <w:rPr>
                <w:sz w:val="20"/>
                <w:szCs w:val="20"/>
              </w:rPr>
            </w:pPr>
            <w:r w:rsidRPr="00F00554">
              <w:rPr>
                <w:sz w:val="20"/>
                <w:szCs w:val="20"/>
              </w:rPr>
              <w:t>21</w:t>
            </w:r>
          </w:p>
        </w:tc>
        <w:tc>
          <w:tcPr>
            <w:tcW w:w="1081" w:type="dxa"/>
            <w:tcBorders>
              <w:top w:val="single" w:sz="4" w:space="0" w:color="auto"/>
              <w:left w:val="single" w:sz="4" w:space="0" w:color="auto"/>
              <w:bottom w:val="single" w:sz="4" w:space="0" w:color="auto"/>
              <w:right w:val="single" w:sz="4" w:space="0" w:color="auto"/>
            </w:tcBorders>
            <w:vAlign w:val="center"/>
          </w:tcPr>
          <w:p w14:paraId="2F68F56E" w14:textId="77777777" w:rsidR="00891DB3" w:rsidRPr="00F00554" w:rsidRDefault="00891DB3" w:rsidP="00A54D50">
            <w:pPr>
              <w:jc w:val="center"/>
              <w:rPr>
                <w:sz w:val="20"/>
                <w:szCs w:val="20"/>
              </w:rPr>
            </w:pPr>
            <w:r w:rsidRPr="00F00554">
              <w:rPr>
                <w:sz w:val="20"/>
                <w:szCs w:val="20"/>
              </w:rPr>
              <w:t>22</w:t>
            </w:r>
          </w:p>
        </w:tc>
        <w:tc>
          <w:tcPr>
            <w:tcW w:w="1081" w:type="dxa"/>
            <w:tcBorders>
              <w:top w:val="single" w:sz="4" w:space="0" w:color="auto"/>
              <w:left w:val="single" w:sz="4" w:space="0" w:color="auto"/>
              <w:bottom w:val="single" w:sz="4" w:space="0" w:color="auto"/>
              <w:right w:val="single" w:sz="4" w:space="0" w:color="auto"/>
            </w:tcBorders>
            <w:vAlign w:val="center"/>
          </w:tcPr>
          <w:p w14:paraId="689C3993" w14:textId="77777777" w:rsidR="00891DB3" w:rsidRPr="00F00554" w:rsidRDefault="00891DB3" w:rsidP="00A54D50">
            <w:pPr>
              <w:jc w:val="center"/>
              <w:rPr>
                <w:sz w:val="20"/>
                <w:szCs w:val="20"/>
              </w:rPr>
            </w:pPr>
            <w:r w:rsidRPr="00F00554">
              <w:rPr>
                <w:sz w:val="20"/>
                <w:szCs w:val="20"/>
              </w:rPr>
              <w:t>23</w:t>
            </w:r>
          </w:p>
        </w:tc>
        <w:tc>
          <w:tcPr>
            <w:tcW w:w="1329" w:type="dxa"/>
            <w:tcBorders>
              <w:top w:val="single" w:sz="4" w:space="0" w:color="auto"/>
              <w:left w:val="single" w:sz="4" w:space="0" w:color="auto"/>
              <w:bottom w:val="single" w:sz="4" w:space="0" w:color="auto"/>
              <w:right w:val="single" w:sz="4" w:space="0" w:color="auto"/>
            </w:tcBorders>
            <w:vAlign w:val="center"/>
          </w:tcPr>
          <w:p w14:paraId="4C59BA95" w14:textId="77777777" w:rsidR="00891DB3" w:rsidRPr="00F00554" w:rsidRDefault="00891DB3" w:rsidP="00A54D50">
            <w:pPr>
              <w:jc w:val="center"/>
              <w:rPr>
                <w:sz w:val="20"/>
                <w:szCs w:val="20"/>
              </w:rPr>
            </w:pPr>
            <w:r w:rsidRPr="00F00554">
              <w:rPr>
                <w:sz w:val="20"/>
                <w:szCs w:val="20"/>
              </w:rPr>
              <w:t>24</w:t>
            </w:r>
          </w:p>
        </w:tc>
        <w:tc>
          <w:tcPr>
            <w:tcW w:w="2038" w:type="dxa"/>
            <w:tcBorders>
              <w:top w:val="single" w:sz="4" w:space="0" w:color="auto"/>
              <w:left w:val="single" w:sz="4" w:space="0" w:color="auto"/>
              <w:bottom w:val="single" w:sz="4" w:space="0" w:color="auto"/>
              <w:right w:val="single" w:sz="4" w:space="0" w:color="auto"/>
            </w:tcBorders>
            <w:vAlign w:val="center"/>
          </w:tcPr>
          <w:p w14:paraId="2957BB79" w14:textId="77777777" w:rsidR="00891DB3" w:rsidRPr="00F00554" w:rsidRDefault="00891DB3" w:rsidP="00A54D50">
            <w:pPr>
              <w:jc w:val="center"/>
              <w:rPr>
                <w:b/>
                <w:sz w:val="20"/>
                <w:szCs w:val="20"/>
              </w:rPr>
            </w:pPr>
            <w:r w:rsidRPr="00F00554">
              <w:rPr>
                <w:b/>
                <w:sz w:val="20"/>
                <w:szCs w:val="20"/>
              </w:rPr>
              <w:t>16</w:t>
            </w:r>
          </w:p>
        </w:tc>
      </w:tr>
      <w:tr w:rsidR="00891DB3" w:rsidRPr="00F00554" w14:paraId="3013730F" w14:textId="77777777" w:rsidTr="00A54D50">
        <w:trPr>
          <w:trHeight w:val="341"/>
        </w:trPr>
        <w:tc>
          <w:tcPr>
            <w:tcW w:w="1040" w:type="dxa"/>
            <w:tcBorders>
              <w:top w:val="single" w:sz="4" w:space="0" w:color="auto"/>
              <w:left w:val="single" w:sz="4" w:space="0" w:color="auto"/>
              <w:bottom w:val="single" w:sz="4" w:space="0" w:color="auto"/>
              <w:right w:val="single" w:sz="4" w:space="0" w:color="auto"/>
            </w:tcBorders>
            <w:vAlign w:val="center"/>
          </w:tcPr>
          <w:p w14:paraId="4DFB8D27" w14:textId="77777777" w:rsidR="00891DB3" w:rsidRPr="00F00554" w:rsidRDefault="00891DB3" w:rsidP="00A54D50">
            <w:pPr>
              <w:jc w:val="center"/>
              <w:rPr>
                <w:sz w:val="20"/>
                <w:szCs w:val="20"/>
              </w:rPr>
            </w:pPr>
            <w:r w:rsidRPr="00F00554">
              <w:rPr>
                <w:sz w:val="20"/>
                <w:szCs w:val="20"/>
              </w:rPr>
              <w:t>25</w:t>
            </w:r>
          </w:p>
        </w:tc>
        <w:tc>
          <w:tcPr>
            <w:tcW w:w="1040" w:type="dxa"/>
            <w:tcBorders>
              <w:top w:val="single" w:sz="4" w:space="0" w:color="auto"/>
              <w:left w:val="single" w:sz="4" w:space="0" w:color="auto"/>
              <w:bottom w:val="single" w:sz="4" w:space="0" w:color="auto"/>
              <w:right w:val="single" w:sz="4" w:space="0" w:color="auto"/>
            </w:tcBorders>
            <w:vAlign w:val="center"/>
          </w:tcPr>
          <w:p w14:paraId="4662EF47" w14:textId="77777777" w:rsidR="00891DB3" w:rsidRPr="00F00554" w:rsidRDefault="00891DB3" w:rsidP="00A54D50">
            <w:pPr>
              <w:jc w:val="center"/>
              <w:rPr>
                <w:sz w:val="20"/>
                <w:szCs w:val="20"/>
              </w:rPr>
            </w:pPr>
            <w:r w:rsidRPr="00F00554">
              <w:rPr>
                <w:sz w:val="20"/>
                <w:szCs w:val="20"/>
              </w:rPr>
              <w:t>26</w:t>
            </w:r>
          </w:p>
        </w:tc>
        <w:tc>
          <w:tcPr>
            <w:tcW w:w="1040" w:type="dxa"/>
            <w:tcBorders>
              <w:top w:val="single" w:sz="4" w:space="0" w:color="auto"/>
              <w:left w:val="single" w:sz="4" w:space="0" w:color="auto"/>
              <w:bottom w:val="single" w:sz="4" w:space="0" w:color="auto"/>
              <w:right w:val="single" w:sz="4" w:space="0" w:color="auto"/>
            </w:tcBorders>
            <w:vAlign w:val="center"/>
          </w:tcPr>
          <w:p w14:paraId="5C825607" w14:textId="77777777" w:rsidR="00891DB3" w:rsidRPr="00F00554" w:rsidRDefault="00891DB3" w:rsidP="00A54D50">
            <w:pPr>
              <w:jc w:val="center"/>
              <w:rPr>
                <w:sz w:val="20"/>
                <w:szCs w:val="20"/>
              </w:rPr>
            </w:pPr>
            <w:r w:rsidRPr="00F00554">
              <w:rPr>
                <w:sz w:val="20"/>
                <w:szCs w:val="20"/>
              </w:rPr>
              <w:t>27</w:t>
            </w:r>
          </w:p>
        </w:tc>
        <w:tc>
          <w:tcPr>
            <w:tcW w:w="1011" w:type="dxa"/>
            <w:tcBorders>
              <w:top w:val="single" w:sz="4" w:space="0" w:color="auto"/>
              <w:left w:val="single" w:sz="4" w:space="0" w:color="auto"/>
              <w:bottom w:val="single" w:sz="4" w:space="0" w:color="auto"/>
              <w:right w:val="single" w:sz="4" w:space="0" w:color="auto"/>
            </w:tcBorders>
            <w:vAlign w:val="center"/>
          </w:tcPr>
          <w:p w14:paraId="0F2B1F37" w14:textId="77777777" w:rsidR="00891DB3" w:rsidRPr="00F00554" w:rsidRDefault="00891DB3" w:rsidP="00A54D50">
            <w:pPr>
              <w:jc w:val="center"/>
              <w:rPr>
                <w:sz w:val="20"/>
                <w:szCs w:val="20"/>
              </w:rPr>
            </w:pPr>
            <w:r w:rsidRPr="00F00554">
              <w:rPr>
                <w:sz w:val="20"/>
                <w:szCs w:val="20"/>
              </w:rPr>
              <w:t>28</w:t>
            </w:r>
          </w:p>
        </w:tc>
        <w:tc>
          <w:tcPr>
            <w:tcW w:w="1081" w:type="dxa"/>
            <w:tcBorders>
              <w:top w:val="single" w:sz="4" w:space="0" w:color="auto"/>
              <w:left w:val="single" w:sz="4" w:space="0" w:color="auto"/>
              <w:bottom w:val="single" w:sz="4" w:space="0" w:color="auto"/>
              <w:right w:val="single" w:sz="4" w:space="0" w:color="auto"/>
            </w:tcBorders>
            <w:vAlign w:val="center"/>
          </w:tcPr>
          <w:p w14:paraId="04593E33" w14:textId="77777777" w:rsidR="00891DB3" w:rsidRPr="00F00554" w:rsidRDefault="00891DB3" w:rsidP="00A54D50">
            <w:pPr>
              <w:jc w:val="center"/>
              <w:rPr>
                <w:sz w:val="20"/>
                <w:szCs w:val="20"/>
              </w:rPr>
            </w:pPr>
            <w:r w:rsidRPr="00F00554">
              <w:rPr>
                <w:sz w:val="20"/>
                <w:szCs w:val="20"/>
              </w:rPr>
              <w:t>29</w:t>
            </w:r>
          </w:p>
        </w:tc>
        <w:tc>
          <w:tcPr>
            <w:tcW w:w="1081" w:type="dxa"/>
            <w:tcBorders>
              <w:top w:val="single" w:sz="4" w:space="0" w:color="auto"/>
              <w:left w:val="single" w:sz="4" w:space="0" w:color="auto"/>
              <w:bottom w:val="single" w:sz="4" w:space="0" w:color="auto"/>
              <w:right w:val="single" w:sz="4" w:space="0" w:color="auto"/>
            </w:tcBorders>
            <w:vAlign w:val="center"/>
          </w:tcPr>
          <w:p w14:paraId="6EB3ED5C" w14:textId="77777777" w:rsidR="00891DB3" w:rsidRPr="00F00554" w:rsidRDefault="00891DB3" w:rsidP="00A54D50">
            <w:pPr>
              <w:jc w:val="center"/>
              <w:rPr>
                <w:sz w:val="20"/>
                <w:szCs w:val="20"/>
              </w:rPr>
            </w:pPr>
            <w:r w:rsidRPr="00F00554">
              <w:rPr>
                <w:bCs/>
                <w:sz w:val="20"/>
                <w:szCs w:val="20"/>
              </w:rPr>
              <w:t>30</w:t>
            </w:r>
          </w:p>
        </w:tc>
        <w:tc>
          <w:tcPr>
            <w:tcW w:w="1329" w:type="dxa"/>
            <w:tcBorders>
              <w:top w:val="single" w:sz="4" w:space="0" w:color="auto"/>
              <w:left w:val="single" w:sz="4" w:space="0" w:color="auto"/>
              <w:bottom w:val="single" w:sz="4" w:space="0" w:color="auto"/>
              <w:right w:val="single" w:sz="4" w:space="0" w:color="auto"/>
            </w:tcBorders>
            <w:vAlign w:val="center"/>
          </w:tcPr>
          <w:p w14:paraId="07A5E387" w14:textId="77777777" w:rsidR="00891DB3" w:rsidRPr="00F00554" w:rsidRDefault="00891DB3" w:rsidP="00A54D50">
            <w:pPr>
              <w:jc w:val="center"/>
              <w:rPr>
                <w:sz w:val="20"/>
                <w:szCs w:val="20"/>
              </w:rPr>
            </w:pPr>
            <w:r w:rsidRPr="00F00554">
              <w:rPr>
                <w:sz w:val="20"/>
                <w:szCs w:val="20"/>
              </w:rPr>
              <w:t>31</w:t>
            </w:r>
          </w:p>
        </w:tc>
        <w:tc>
          <w:tcPr>
            <w:tcW w:w="2038" w:type="dxa"/>
            <w:tcBorders>
              <w:top w:val="single" w:sz="4" w:space="0" w:color="auto"/>
              <w:left w:val="single" w:sz="4" w:space="0" w:color="auto"/>
              <w:bottom w:val="single" w:sz="4" w:space="0" w:color="auto"/>
              <w:right w:val="single" w:sz="4" w:space="0" w:color="auto"/>
            </w:tcBorders>
            <w:vAlign w:val="center"/>
          </w:tcPr>
          <w:p w14:paraId="02166453" w14:textId="77777777" w:rsidR="00891DB3" w:rsidRPr="00F00554" w:rsidRDefault="00891DB3" w:rsidP="00A54D50">
            <w:pPr>
              <w:jc w:val="center"/>
              <w:rPr>
                <w:b/>
                <w:sz w:val="20"/>
                <w:szCs w:val="20"/>
              </w:rPr>
            </w:pPr>
            <w:r w:rsidRPr="00F00554">
              <w:rPr>
                <w:b/>
                <w:sz w:val="20"/>
                <w:szCs w:val="20"/>
              </w:rPr>
              <w:t>17</w:t>
            </w:r>
          </w:p>
        </w:tc>
      </w:tr>
      <w:tr w:rsidR="00891DB3" w:rsidRPr="00F00554" w14:paraId="59003A5A" w14:textId="77777777" w:rsidTr="00A54D50">
        <w:trPr>
          <w:trHeight w:val="341"/>
        </w:trPr>
        <w:tc>
          <w:tcPr>
            <w:tcW w:w="1040" w:type="dxa"/>
            <w:tcBorders>
              <w:top w:val="single" w:sz="4" w:space="0" w:color="auto"/>
              <w:left w:val="single" w:sz="4" w:space="0" w:color="auto"/>
              <w:bottom w:val="single" w:sz="4" w:space="0" w:color="auto"/>
              <w:right w:val="single" w:sz="4" w:space="0" w:color="auto"/>
            </w:tcBorders>
            <w:vAlign w:val="center"/>
          </w:tcPr>
          <w:p w14:paraId="7531D50C" w14:textId="77777777" w:rsidR="00891DB3" w:rsidRPr="00F00554" w:rsidRDefault="00891DB3" w:rsidP="00A54D50">
            <w:pPr>
              <w:jc w:val="center"/>
              <w:rPr>
                <w:b/>
                <w:bCs/>
                <w:sz w:val="20"/>
                <w:szCs w:val="20"/>
              </w:rPr>
            </w:pPr>
            <w:r w:rsidRPr="00F00554">
              <w:rPr>
                <w:b/>
                <w:bCs/>
                <w:sz w:val="20"/>
                <w:szCs w:val="20"/>
              </w:rPr>
              <w:t>01/01/2024</w:t>
            </w:r>
          </w:p>
        </w:tc>
        <w:tc>
          <w:tcPr>
            <w:tcW w:w="1040" w:type="dxa"/>
            <w:tcBorders>
              <w:top w:val="single" w:sz="4" w:space="0" w:color="auto"/>
              <w:left w:val="single" w:sz="4" w:space="0" w:color="auto"/>
              <w:bottom w:val="single" w:sz="4" w:space="0" w:color="auto"/>
              <w:right w:val="single" w:sz="4" w:space="0" w:color="auto"/>
            </w:tcBorders>
            <w:vAlign w:val="center"/>
          </w:tcPr>
          <w:p w14:paraId="13C732F6" w14:textId="77777777" w:rsidR="00891DB3" w:rsidRPr="00F00554" w:rsidRDefault="00891DB3" w:rsidP="00A54D50">
            <w:pPr>
              <w:jc w:val="center"/>
              <w:rPr>
                <w:sz w:val="20"/>
                <w:szCs w:val="20"/>
              </w:rPr>
            </w:pPr>
            <w:r w:rsidRPr="00F00554">
              <w:rPr>
                <w:sz w:val="20"/>
                <w:szCs w:val="20"/>
              </w:rPr>
              <w:t>02</w:t>
            </w:r>
          </w:p>
        </w:tc>
        <w:tc>
          <w:tcPr>
            <w:tcW w:w="1040" w:type="dxa"/>
            <w:tcBorders>
              <w:top w:val="single" w:sz="4" w:space="0" w:color="auto"/>
              <w:left w:val="single" w:sz="4" w:space="0" w:color="auto"/>
              <w:bottom w:val="single" w:sz="4" w:space="0" w:color="auto"/>
              <w:right w:val="single" w:sz="4" w:space="0" w:color="auto"/>
            </w:tcBorders>
            <w:vAlign w:val="center"/>
          </w:tcPr>
          <w:p w14:paraId="5BFAB5BF" w14:textId="77777777" w:rsidR="00891DB3" w:rsidRPr="00F00554" w:rsidRDefault="00891DB3" w:rsidP="00A54D50">
            <w:pPr>
              <w:jc w:val="center"/>
              <w:rPr>
                <w:sz w:val="20"/>
                <w:szCs w:val="20"/>
              </w:rPr>
            </w:pPr>
            <w:r w:rsidRPr="00F00554">
              <w:rPr>
                <w:sz w:val="20"/>
                <w:szCs w:val="20"/>
              </w:rPr>
              <w:t>03</w:t>
            </w:r>
          </w:p>
        </w:tc>
        <w:tc>
          <w:tcPr>
            <w:tcW w:w="1011" w:type="dxa"/>
            <w:tcBorders>
              <w:top w:val="single" w:sz="4" w:space="0" w:color="auto"/>
              <w:left w:val="single" w:sz="4" w:space="0" w:color="auto"/>
              <w:bottom w:val="single" w:sz="4" w:space="0" w:color="auto"/>
              <w:right w:val="single" w:sz="4" w:space="0" w:color="auto"/>
            </w:tcBorders>
            <w:vAlign w:val="center"/>
          </w:tcPr>
          <w:p w14:paraId="3C1B4AEF" w14:textId="77777777" w:rsidR="00891DB3" w:rsidRPr="00F00554" w:rsidRDefault="00891DB3" w:rsidP="00A54D50">
            <w:pPr>
              <w:jc w:val="center"/>
              <w:rPr>
                <w:sz w:val="20"/>
                <w:szCs w:val="20"/>
              </w:rPr>
            </w:pPr>
            <w:r w:rsidRPr="00F00554">
              <w:rPr>
                <w:sz w:val="20"/>
                <w:szCs w:val="20"/>
              </w:rPr>
              <w:t>04</w:t>
            </w:r>
          </w:p>
        </w:tc>
        <w:tc>
          <w:tcPr>
            <w:tcW w:w="1081" w:type="dxa"/>
            <w:tcBorders>
              <w:top w:val="single" w:sz="4" w:space="0" w:color="auto"/>
              <w:left w:val="single" w:sz="4" w:space="0" w:color="auto"/>
              <w:bottom w:val="single" w:sz="4" w:space="0" w:color="auto"/>
              <w:right w:val="single" w:sz="4" w:space="0" w:color="auto"/>
            </w:tcBorders>
            <w:vAlign w:val="center"/>
          </w:tcPr>
          <w:p w14:paraId="7E1697E6" w14:textId="77777777" w:rsidR="00891DB3" w:rsidRPr="00F00554" w:rsidRDefault="00891DB3" w:rsidP="00A54D50">
            <w:pPr>
              <w:jc w:val="center"/>
              <w:rPr>
                <w:sz w:val="20"/>
                <w:szCs w:val="20"/>
              </w:rPr>
            </w:pPr>
            <w:r w:rsidRPr="00F00554">
              <w:rPr>
                <w:sz w:val="20"/>
                <w:szCs w:val="20"/>
              </w:rPr>
              <w:t>05</w:t>
            </w:r>
          </w:p>
        </w:tc>
        <w:tc>
          <w:tcPr>
            <w:tcW w:w="1081" w:type="dxa"/>
            <w:tcBorders>
              <w:top w:val="single" w:sz="4" w:space="0" w:color="auto"/>
              <w:left w:val="single" w:sz="4" w:space="0" w:color="auto"/>
              <w:bottom w:val="single" w:sz="4" w:space="0" w:color="auto"/>
              <w:right w:val="single" w:sz="4" w:space="0" w:color="auto"/>
            </w:tcBorders>
            <w:vAlign w:val="center"/>
          </w:tcPr>
          <w:p w14:paraId="43CE5408" w14:textId="77777777" w:rsidR="00891DB3" w:rsidRPr="00F00554" w:rsidRDefault="00891DB3" w:rsidP="00A54D50">
            <w:pPr>
              <w:jc w:val="center"/>
              <w:rPr>
                <w:sz w:val="20"/>
                <w:szCs w:val="20"/>
              </w:rPr>
            </w:pPr>
            <w:r w:rsidRPr="00F00554">
              <w:rPr>
                <w:sz w:val="20"/>
                <w:szCs w:val="20"/>
              </w:rPr>
              <w:t>06</w:t>
            </w:r>
          </w:p>
        </w:tc>
        <w:tc>
          <w:tcPr>
            <w:tcW w:w="1329" w:type="dxa"/>
            <w:tcBorders>
              <w:top w:val="single" w:sz="4" w:space="0" w:color="auto"/>
              <w:left w:val="single" w:sz="4" w:space="0" w:color="auto"/>
              <w:bottom w:val="single" w:sz="4" w:space="0" w:color="auto"/>
              <w:right w:val="single" w:sz="4" w:space="0" w:color="auto"/>
            </w:tcBorders>
            <w:vAlign w:val="center"/>
          </w:tcPr>
          <w:p w14:paraId="5D7A8BF3" w14:textId="77777777" w:rsidR="00891DB3" w:rsidRPr="00F00554" w:rsidRDefault="00891DB3" w:rsidP="00A54D50">
            <w:pPr>
              <w:jc w:val="center"/>
              <w:rPr>
                <w:sz w:val="20"/>
                <w:szCs w:val="20"/>
              </w:rPr>
            </w:pPr>
            <w:r w:rsidRPr="00F00554">
              <w:rPr>
                <w:sz w:val="20"/>
                <w:szCs w:val="20"/>
              </w:rPr>
              <w:t>07</w:t>
            </w:r>
          </w:p>
        </w:tc>
        <w:tc>
          <w:tcPr>
            <w:tcW w:w="2038" w:type="dxa"/>
            <w:tcBorders>
              <w:top w:val="single" w:sz="4" w:space="0" w:color="auto"/>
              <w:left w:val="single" w:sz="4" w:space="0" w:color="auto"/>
              <w:bottom w:val="single" w:sz="4" w:space="0" w:color="auto"/>
              <w:right w:val="single" w:sz="4" w:space="0" w:color="auto"/>
            </w:tcBorders>
            <w:vAlign w:val="center"/>
          </w:tcPr>
          <w:p w14:paraId="4157C956" w14:textId="77777777" w:rsidR="00891DB3" w:rsidRPr="00F00554" w:rsidRDefault="00891DB3" w:rsidP="00A54D50">
            <w:pPr>
              <w:jc w:val="center"/>
              <w:rPr>
                <w:b/>
                <w:sz w:val="20"/>
                <w:szCs w:val="20"/>
              </w:rPr>
            </w:pPr>
            <w:r w:rsidRPr="00F00554">
              <w:rPr>
                <w:b/>
                <w:sz w:val="20"/>
                <w:szCs w:val="20"/>
              </w:rPr>
              <w:t>18</w:t>
            </w:r>
          </w:p>
          <w:p w14:paraId="5FD3BCD6" w14:textId="77777777" w:rsidR="00891DB3" w:rsidRPr="00F00554" w:rsidRDefault="00891DB3" w:rsidP="00A54D50">
            <w:pPr>
              <w:jc w:val="center"/>
              <w:rPr>
                <w:bCs/>
                <w:i/>
                <w:sz w:val="20"/>
                <w:szCs w:val="20"/>
                <w:lang w:val="en-GB" w:eastAsia="en-GB"/>
              </w:rPr>
            </w:pPr>
          </w:p>
        </w:tc>
      </w:tr>
      <w:tr w:rsidR="00891DB3" w:rsidRPr="00F00554" w14:paraId="2951DE34" w14:textId="77777777" w:rsidTr="00A54D50">
        <w:trPr>
          <w:trHeight w:val="341"/>
        </w:trPr>
        <w:tc>
          <w:tcPr>
            <w:tcW w:w="1040" w:type="dxa"/>
            <w:tcBorders>
              <w:top w:val="single" w:sz="4" w:space="0" w:color="auto"/>
              <w:left w:val="single" w:sz="4" w:space="0" w:color="auto"/>
              <w:bottom w:val="single" w:sz="4" w:space="0" w:color="auto"/>
              <w:right w:val="single" w:sz="4" w:space="0" w:color="auto"/>
            </w:tcBorders>
            <w:vAlign w:val="center"/>
          </w:tcPr>
          <w:p w14:paraId="78CB7C03" w14:textId="77777777" w:rsidR="00891DB3" w:rsidRPr="00F00554" w:rsidRDefault="00891DB3" w:rsidP="00A54D50">
            <w:pPr>
              <w:jc w:val="center"/>
              <w:rPr>
                <w:sz w:val="20"/>
                <w:szCs w:val="20"/>
              </w:rPr>
            </w:pPr>
            <w:r w:rsidRPr="00F00554">
              <w:rPr>
                <w:sz w:val="20"/>
                <w:szCs w:val="20"/>
              </w:rPr>
              <w:t>08</w:t>
            </w:r>
          </w:p>
        </w:tc>
        <w:tc>
          <w:tcPr>
            <w:tcW w:w="1040" w:type="dxa"/>
            <w:tcBorders>
              <w:top w:val="single" w:sz="4" w:space="0" w:color="auto"/>
              <w:left w:val="single" w:sz="4" w:space="0" w:color="auto"/>
              <w:bottom w:val="single" w:sz="4" w:space="0" w:color="auto"/>
              <w:right w:val="single" w:sz="4" w:space="0" w:color="auto"/>
            </w:tcBorders>
            <w:vAlign w:val="center"/>
          </w:tcPr>
          <w:p w14:paraId="31617FD1" w14:textId="77777777" w:rsidR="00891DB3" w:rsidRPr="00F00554" w:rsidRDefault="00891DB3" w:rsidP="00A54D50">
            <w:pPr>
              <w:jc w:val="center"/>
              <w:rPr>
                <w:sz w:val="20"/>
                <w:szCs w:val="20"/>
              </w:rPr>
            </w:pPr>
            <w:r w:rsidRPr="00F00554">
              <w:rPr>
                <w:sz w:val="20"/>
                <w:szCs w:val="20"/>
              </w:rPr>
              <w:t>09</w:t>
            </w:r>
          </w:p>
        </w:tc>
        <w:tc>
          <w:tcPr>
            <w:tcW w:w="1040" w:type="dxa"/>
            <w:tcBorders>
              <w:top w:val="single" w:sz="4" w:space="0" w:color="auto"/>
              <w:left w:val="single" w:sz="4" w:space="0" w:color="auto"/>
              <w:bottom w:val="single" w:sz="4" w:space="0" w:color="auto"/>
              <w:right w:val="single" w:sz="4" w:space="0" w:color="auto"/>
            </w:tcBorders>
            <w:vAlign w:val="center"/>
          </w:tcPr>
          <w:p w14:paraId="0471512B" w14:textId="77777777" w:rsidR="00891DB3" w:rsidRPr="00F00554" w:rsidRDefault="00891DB3" w:rsidP="00A54D50">
            <w:pPr>
              <w:jc w:val="center"/>
              <w:rPr>
                <w:sz w:val="20"/>
                <w:szCs w:val="20"/>
              </w:rPr>
            </w:pPr>
            <w:r w:rsidRPr="00F00554">
              <w:rPr>
                <w:sz w:val="20"/>
                <w:szCs w:val="20"/>
              </w:rPr>
              <w:t>10</w:t>
            </w:r>
          </w:p>
        </w:tc>
        <w:tc>
          <w:tcPr>
            <w:tcW w:w="1011" w:type="dxa"/>
            <w:tcBorders>
              <w:top w:val="single" w:sz="4" w:space="0" w:color="auto"/>
              <w:left w:val="single" w:sz="4" w:space="0" w:color="auto"/>
              <w:bottom w:val="single" w:sz="4" w:space="0" w:color="auto"/>
              <w:right w:val="single" w:sz="4" w:space="0" w:color="auto"/>
            </w:tcBorders>
            <w:vAlign w:val="center"/>
          </w:tcPr>
          <w:p w14:paraId="0A4382BD" w14:textId="77777777" w:rsidR="00891DB3" w:rsidRPr="00F00554" w:rsidRDefault="00891DB3" w:rsidP="00A54D50">
            <w:pPr>
              <w:jc w:val="center"/>
              <w:rPr>
                <w:sz w:val="20"/>
                <w:szCs w:val="20"/>
              </w:rPr>
            </w:pPr>
            <w:r w:rsidRPr="00F00554">
              <w:rPr>
                <w:sz w:val="20"/>
                <w:szCs w:val="20"/>
              </w:rPr>
              <w:t>11</w:t>
            </w:r>
          </w:p>
        </w:tc>
        <w:tc>
          <w:tcPr>
            <w:tcW w:w="1081" w:type="dxa"/>
            <w:tcBorders>
              <w:top w:val="single" w:sz="4" w:space="0" w:color="auto"/>
              <w:left w:val="single" w:sz="4" w:space="0" w:color="auto"/>
              <w:bottom w:val="single" w:sz="4" w:space="0" w:color="auto"/>
              <w:right w:val="single" w:sz="4" w:space="0" w:color="auto"/>
            </w:tcBorders>
            <w:vAlign w:val="center"/>
          </w:tcPr>
          <w:p w14:paraId="5AFB5544" w14:textId="77777777" w:rsidR="00891DB3" w:rsidRPr="00F00554" w:rsidRDefault="00891DB3" w:rsidP="00A54D50">
            <w:pPr>
              <w:jc w:val="center"/>
              <w:rPr>
                <w:sz w:val="20"/>
                <w:szCs w:val="20"/>
              </w:rPr>
            </w:pPr>
            <w:r w:rsidRPr="00F00554">
              <w:rPr>
                <w:sz w:val="20"/>
                <w:szCs w:val="20"/>
              </w:rPr>
              <w:t>12</w:t>
            </w:r>
          </w:p>
        </w:tc>
        <w:tc>
          <w:tcPr>
            <w:tcW w:w="1081" w:type="dxa"/>
            <w:tcBorders>
              <w:top w:val="single" w:sz="4" w:space="0" w:color="auto"/>
              <w:left w:val="single" w:sz="4" w:space="0" w:color="auto"/>
              <w:bottom w:val="single" w:sz="4" w:space="0" w:color="auto"/>
              <w:right w:val="single" w:sz="4" w:space="0" w:color="auto"/>
            </w:tcBorders>
            <w:vAlign w:val="center"/>
          </w:tcPr>
          <w:p w14:paraId="7702EBEA" w14:textId="77777777" w:rsidR="00891DB3" w:rsidRPr="00F00554" w:rsidRDefault="00891DB3" w:rsidP="00A54D50">
            <w:pPr>
              <w:jc w:val="center"/>
              <w:rPr>
                <w:sz w:val="20"/>
                <w:szCs w:val="20"/>
              </w:rPr>
            </w:pPr>
            <w:r w:rsidRPr="00F00554">
              <w:rPr>
                <w:sz w:val="20"/>
                <w:szCs w:val="20"/>
              </w:rPr>
              <w:t>13</w:t>
            </w:r>
          </w:p>
        </w:tc>
        <w:tc>
          <w:tcPr>
            <w:tcW w:w="1329" w:type="dxa"/>
            <w:tcBorders>
              <w:top w:val="single" w:sz="4" w:space="0" w:color="auto"/>
              <w:left w:val="single" w:sz="4" w:space="0" w:color="auto"/>
              <w:bottom w:val="single" w:sz="4" w:space="0" w:color="auto"/>
              <w:right w:val="single" w:sz="4" w:space="0" w:color="auto"/>
            </w:tcBorders>
            <w:vAlign w:val="center"/>
          </w:tcPr>
          <w:p w14:paraId="46216485" w14:textId="77777777" w:rsidR="00891DB3" w:rsidRPr="00F00554" w:rsidRDefault="00891DB3" w:rsidP="00A54D50">
            <w:pPr>
              <w:jc w:val="center"/>
              <w:rPr>
                <w:sz w:val="20"/>
                <w:szCs w:val="20"/>
              </w:rPr>
            </w:pPr>
            <w:r w:rsidRPr="00F00554">
              <w:rPr>
                <w:sz w:val="20"/>
                <w:szCs w:val="20"/>
              </w:rPr>
              <w:t>14</w:t>
            </w:r>
          </w:p>
        </w:tc>
        <w:tc>
          <w:tcPr>
            <w:tcW w:w="2038" w:type="dxa"/>
            <w:tcBorders>
              <w:top w:val="single" w:sz="4" w:space="0" w:color="auto"/>
              <w:left w:val="single" w:sz="4" w:space="0" w:color="auto"/>
              <w:bottom w:val="single" w:sz="4" w:space="0" w:color="auto"/>
              <w:right w:val="single" w:sz="4" w:space="0" w:color="auto"/>
            </w:tcBorders>
            <w:vAlign w:val="center"/>
          </w:tcPr>
          <w:p w14:paraId="0A1A2D8B" w14:textId="77777777" w:rsidR="00891DB3" w:rsidRPr="00F00554" w:rsidRDefault="00891DB3" w:rsidP="00A54D50">
            <w:pPr>
              <w:jc w:val="center"/>
              <w:rPr>
                <w:b/>
                <w:sz w:val="20"/>
                <w:szCs w:val="20"/>
              </w:rPr>
            </w:pPr>
            <w:r w:rsidRPr="00F00554">
              <w:rPr>
                <w:bCs/>
                <w:i/>
                <w:sz w:val="20"/>
                <w:szCs w:val="20"/>
              </w:rPr>
              <w:t>Tuần  dành cho  kiểm tra học kì I và các hoạt động giáo dục khác</w:t>
            </w:r>
          </w:p>
        </w:tc>
      </w:tr>
    </w:tbl>
    <w:p w14:paraId="44C626EA" w14:textId="77777777" w:rsidR="00891DB3" w:rsidRPr="00F00554" w:rsidRDefault="00891DB3" w:rsidP="00891DB3">
      <w:pPr>
        <w:jc w:val="both"/>
        <w:rPr>
          <w:bCs/>
          <w:i/>
          <w:iCs/>
          <w:sz w:val="20"/>
          <w:szCs w:val="20"/>
        </w:rPr>
      </w:pPr>
    </w:p>
    <w:p w14:paraId="00CFB76D" w14:textId="77777777" w:rsidR="00891DB3" w:rsidRPr="00F00554" w:rsidRDefault="00891DB3" w:rsidP="00891DB3">
      <w:pPr>
        <w:ind w:firstLine="567"/>
        <w:jc w:val="both"/>
        <w:rPr>
          <w:b/>
          <w:bCs/>
          <w:i/>
          <w:iCs/>
          <w:sz w:val="20"/>
          <w:szCs w:val="20"/>
          <w:lang w:val="en-GB" w:eastAsia="en-GB"/>
        </w:rPr>
      </w:pPr>
      <w:r w:rsidRPr="00F00554">
        <w:rPr>
          <w:b/>
          <w:bCs/>
          <w:i/>
          <w:iCs/>
          <w:sz w:val="20"/>
          <w:szCs w:val="20"/>
        </w:rPr>
        <w:t>1.</w:t>
      </w:r>
      <w:r w:rsidRPr="00F00554">
        <w:rPr>
          <w:i/>
          <w:iCs/>
          <w:sz w:val="20"/>
          <w:szCs w:val="20"/>
        </w:rPr>
        <w:t xml:space="preserve"> Tuyển sinh lớp 1 nhân “Ngày toàn dân đưa trẻ đến trường” và các trường tiểu học chuẩn bị năm học mới 2023 - 2024: Trước ngày 21/8/2023. </w:t>
      </w:r>
    </w:p>
    <w:p w14:paraId="3BBC90F6" w14:textId="77777777" w:rsidR="00891DB3" w:rsidRPr="00F00554" w:rsidRDefault="00891DB3" w:rsidP="00891DB3">
      <w:pPr>
        <w:ind w:firstLine="567"/>
        <w:jc w:val="both"/>
        <w:rPr>
          <w:b/>
          <w:i/>
          <w:iCs/>
          <w:sz w:val="20"/>
          <w:szCs w:val="20"/>
        </w:rPr>
      </w:pPr>
      <w:r w:rsidRPr="00F00554">
        <w:rPr>
          <w:b/>
          <w:bCs/>
          <w:i/>
          <w:iCs/>
          <w:sz w:val="20"/>
          <w:szCs w:val="20"/>
        </w:rPr>
        <w:t>2.</w:t>
      </w:r>
      <w:r w:rsidRPr="00F00554">
        <w:rPr>
          <w:i/>
          <w:iCs/>
          <w:sz w:val="20"/>
          <w:szCs w:val="20"/>
        </w:rPr>
        <w:t xml:space="preserve"> Ngày tựu trường năm học mới: Lớp 1 tựu trường ngày 21/8/2023, các lớp còn lại tựu trường ngày 28/8/2023. Tuần lễ sinh hoạt học đường từ ngày 28/8/2023 - 01/9/2023.</w:t>
      </w:r>
    </w:p>
    <w:p w14:paraId="4C120855" w14:textId="77777777" w:rsidR="00891DB3" w:rsidRPr="00F00554" w:rsidRDefault="00891DB3" w:rsidP="00891DB3">
      <w:pPr>
        <w:ind w:firstLine="567"/>
        <w:jc w:val="both"/>
        <w:rPr>
          <w:bCs/>
          <w:i/>
          <w:iCs/>
          <w:sz w:val="20"/>
          <w:szCs w:val="20"/>
        </w:rPr>
      </w:pPr>
      <w:r w:rsidRPr="00F00554">
        <w:rPr>
          <w:b/>
          <w:bCs/>
          <w:i/>
          <w:iCs/>
          <w:sz w:val="20"/>
          <w:szCs w:val="20"/>
        </w:rPr>
        <w:t>3.</w:t>
      </w:r>
      <w:r w:rsidRPr="00F00554">
        <w:rPr>
          <w:i/>
          <w:iCs/>
          <w:sz w:val="20"/>
          <w:szCs w:val="20"/>
        </w:rPr>
        <w:t xml:space="preserve"> Ngày khai giảng năm học mới: 05/9/2023. </w:t>
      </w:r>
    </w:p>
    <w:p w14:paraId="6AD67773" w14:textId="77777777" w:rsidR="00891DB3" w:rsidRPr="00F00554" w:rsidRDefault="00891DB3" w:rsidP="00891DB3">
      <w:pPr>
        <w:ind w:firstLine="567"/>
        <w:jc w:val="both"/>
        <w:rPr>
          <w:i/>
          <w:iCs/>
          <w:sz w:val="20"/>
          <w:szCs w:val="20"/>
        </w:rPr>
      </w:pPr>
      <w:r w:rsidRPr="00F00554">
        <w:rPr>
          <w:b/>
          <w:bCs/>
          <w:i/>
          <w:iCs/>
          <w:sz w:val="20"/>
          <w:szCs w:val="20"/>
        </w:rPr>
        <w:t>4.</w:t>
      </w:r>
      <w:r w:rsidRPr="00F00554">
        <w:rPr>
          <w:i/>
          <w:iCs/>
          <w:sz w:val="20"/>
          <w:szCs w:val="20"/>
        </w:rPr>
        <w:t xml:space="preserve"> Học kì I: Từ ngày 05/9/2023 đến trước ngày 14/01/2024: Có 18 tuần thực học, kiểm tra định kì và các hoạt động giáo dục khác. Nghỉ Lễ Quốc khánh nước CHXHCNVN: ngày 02/9/2023 (01 ngày), Nghỉ tết Dương lịch: 01/01/2024 (01 ngày).</w:t>
      </w:r>
    </w:p>
    <w:p w14:paraId="40B1570F" w14:textId="77777777" w:rsidR="00891DB3" w:rsidRPr="00F00554" w:rsidRDefault="00891DB3" w:rsidP="00891DB3">
      <w:pPr>
        <w:ind w:firstLine="567"/>
        <w:jc w:val="both"/>
        <w:rPr>
          <w:i/>
          <w:iCs/>
          <w:sz w:val="20"/>
          <w:szCs w:val="20"/>
        </w:rPr>
      </w:pPr>
    </w:p>
    <w:p w14:paraId="6E65C405" w14:textId="77777777" w:rsidR="00891DB3" w:rsidRDefault="00891DB3" w:rsidP="00891DB3">
      <w:pPr>
        <w:jc w:val="center"/>
        <w:rPr>
          <w:b/>
          <w:bCs/>
          <w:sz w:val="20"/>
          <w:szCs w:val="20"/>
        </w:rPr>
      </w:pPr>
    </w:p>
    <w:p w14:paraId="511DF165" w14:textId="77777777" w:rsidR="00891DB3" w:rsidRDefault="00891DB3" w:rsidP="00891DB3">
      <w:pPr>
        <w:jc w:val="center"/>
        <w:rPr>
          <w:b/>
          <w:bCs/>
          <w:sz w:val="20"/>
          <w:szCs w:val="20"/>
        </w:rPr>
      </w:pPr>
    </w:p>
    <w:p w14:paraId="04C29A05" w14:textId="77777777" w:rsidR="00891DB3" w:rsidRPr="00F00554" w:rsidRDefault="00891DB3" w:rsidP="00891DB3">
      <w:pPr>
        <w:jc w:val="center"/>
        <w:rPr>
          <w:b/>
          <w:bCs/>
          <w:sz w:val="20"/>
          <w:szCs w:val="20"/>
        </w:rPr>
      </w:pPr>
    </w:p>
    <w:p w14:paraId="389B5BA1" w14:textId="77777777" w:rsidR="00891DB3" w:rsidRPr="00F00554" w:rsidRDefault="00891DB3" w:rsidP="00891DB3">
      <w:pPr>
        <w:jc w:val="center"/>
        <w:rPr>
          <w:i/>
          <w:iCs/>
          <w:sz w:val="20"/>
          <w:szCs w:val="20"/>
        </w:rPr>
      </w:pPr>
      <w:r w:rsidRPr="00F00554">
        <w:rPr>
          <w:b/>
          <w:bCs/>
          <w:sz w:val="20"/>
          <w:szCs w:val="20"/>
        </w:rPr>
        <w:t xml:space="preserve">HỌC KÌ II </w:t>
      </w:r>
    </w:p>
    <w:p w14:paraId="3B16F09A" w14:textId="77777777" w:rsidR="00891DB3" w:rsidRPr="00F00554" w:rsidRDefault="00891DB3" w:rsidP="00891DB3">
      <w:pPr>
        <w:jc w:val="both"/>
        <w:rPr>
          <w:i/>
          <w:iCs/>
          <w:sz w:val="20"/>
          <w:szCs w:val="20"/>
        </w:rPr>
      </w:pPr>
      <w:r w:rsidRPr="00F00554">
        <w:rPr>
          <w:i/>
          <w:iCs/>
          <w:sz w:val="20"/>
          <w:szCs w:val="20"/>
        </w:rPr>
        <w:t xml:space="preserve">                                                                                                              </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004"/>
        <w:gridCol w:w="1186"/>
        <w:gridCol w:w="1100"/>
        <w:gridCol w:w="1045"/>
        <w:gridCol w:w="990"/>
        <w:gridCol w:w="29"/>
        <w:gridCol w:w="1106"/>
        <w:gridCol w:w="13"/>
        <w:gridCol w:w="1971"/>
        <w:gridCol w:w="13"/>
      </w:tblGrid>
      <w:tr w:rsidR="00891DB3" w:rsidRPr="00F00554" w14:paraId="4C10F861" w14:textId="77777777" w:rsidTr="00A54D50">
        <w:trPr>
          <w:trHeight w:val="379"/>
        </w:trPr>
        <w:tc>
          <w:tcPr>
            <w:tcW w:w="7562" w:type="dxa"/>
            <w:gridSpan w:val="9"/>
            <w:tcBorders>
              <w:top w:val="single" w:sz="4" w:space="0" w:color="auto"/>
              <w:left w:val="single" w:sz="4" w:space="0" w:color="auto"/>
              <w:bottom w:val="single" w:sz="4" w:space="0" w:color="auto"/>
              <w:right w:val="single" w:sz="4" w:space="0" w:color="auto"/>
            </w:tcBorders>
            <w:vAlign w:val="center"/>
          </w:tcPr>
          <w:p w14:paraId="7A1917DD" w14:textId="77777777" w:rsidR="00891DB3" w:rsidRPr="00F00554" w:rsidRDefault="00891DB3" w:rsidP="00A54D50">
            <w:pPr>
              <w:jc w:val="center"/>
              <w:rPr>
                <w:b/>
                <w:bCs/>
                <w:i/>
                <w:iCs/>
                <w:sz w:val="20"/>
                <w:szCs w:val="20"/>
              </w:rPr>
            </w:pPr>
            <w:r w:rsidRPr="00F00554">
              <w:rPr>
                <w:b/>
                <w:bCs/>
                <w:i/>
                <w:iCs/>
                <w:sz w:val="20"/>
                <w:szCs w:val="20"/>
              </w:rPr>
              <w:t>Các ngày trong tuần</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FB563E9" w14:textId="77777777" w:rsidR="00891DB3" w:rsidRPr="00F00554" w:rsidRDefault="00891DB3" w:rsidP="00A54D50">
            <w:pPr>
              <w:jc w:val="center"/>
              <w:rPr>
                <w:b/>
                <w:bCs/>
                <w:i/>
                <w:iCs/>
                <w:sz w:val="20"/>
                <w:szCs w:val="20"/>
              </w:rPr>
            </w:pPr>
            <w:r w:rsidRPr="00F00554">
              <w:rPr>
                <w:b/>
                <w:bCs/>
                <w:i/>
                <w:iCs/>
                <w:sz w:val="20"/>
                <w:szCs w:val="20"/>
              </w:rPr>
              <w:t>Tuần</w:t>
            </w:r>
          </w:p>
          <w:p w14:paraId="5CC6A767" w14:textId="77777777" w:rsidR="00891DB3" w:rsidRPr="00F00554" w:rsidRDefault="00891DB3" w:rsidP="00A54D50">
            <w:pPr>
              <w:jc w:val="center"/>
              <w:rPr>
                <w:b/>
                <w:bCs/>
                <w:i/>
                <w:iCs/>
                <w:sz w:val="20"/>
                <w:szCs w:val="20"/>
              </w:rPr>
            </w:pPr>
            <w:r w:rsidRPr="00F00554">
              <w:rPr>
                <w:b/>
                <w:bCs/>
                <w:i/>
                <w:iCs/>
                <w:sz w:val="20"/>
                <w:szCs w:val="20"/>
              </w:rPr>
              <w:t>thực học</w:t>
            </w:r>
          </w:p>
        </w:tc>
      </w:tr>
      <w:tr w:rsidR="00891DB3" w:rsidRPr="00F00554" w14:paraId="79FBB70C" w14:textId="77777777" w:rsidTr="00A54D50">
        <w:trPr>
          <w:gridAfter w:val="1"/>
          <w:wAfter w:w="13" w:type="dxa"/>
          <w:trHeight w:val="375"/>
        </w:trPr>
        <w:tc>
          <w:tcPr>
            <w:tcW w:w="1089" w:type="dxa"/>
            <w:tcBorders>
              <w:top w:val="single" w:sz="4" w:space="0" w:color="auto"/>
              <w:left w:val="single" w:sz="4" w:space="0" w:color="auto"/>
              <w:bottom w:val="single" w:sz="4" w:space="0" w:color="auto"/>
              <w:right w:val="single" w:sz="4" w:space="0" w:color="auto"/>
            </w:tcBorders>
            <w:vAlign w:val="center"/>
          </w:tcPr>
          <w:p w14:paraId="42157289" w14:textId="77777777" w:rsidR="00891DB3" w:rsidRPr="00F00554" w:rsidRDefault="00891DB3" w:rsidP="00A54D50">
            <w:pPr>
              <w:jc w:val="center"/>
              <w:rPr>
                <w:b/>
                <w:sz w:val="20"/>
                <w:szCs w:val="20"/>
              </w:rPr>
            </w:pPr>
            <w:r w:rsidRPr="00F00554">
              <w:rPr>
                <w:b/>
                <w:bCs/>
                <w:sz w:val="20"/>
                <w:szCs w:val="20"/>
              </w:rPr>
              <w:t>Thứ 2</w:t>
            </w:r>
          </w:p>
        </w:tc>
        <w:tc>
          <w:tcPr>
            <w:tcW w:w="1004" w:type="dxa"/>
            <w:tcBorders>
              <w:top w:val="single" w:sz="4" w:space="0" w:color="auto"/>
              <w:left w:val="single" w:sz="4" w:space="0" w:color="auto"/>
              <w:bottom w:val="single" w:sz="4" w:space="0" w:color="auto"/>
              <w:right w:val="single" w:sz="4" w:space="0" w:color="auto"/>
            </w:tcBorders>
            <w:vAlign w:val="center"/>
          </w:tcPr>
          <w:p w14:paraId="4BD7CEAE" w14:textId="77777777" w:rsidR="00891DB3" w:rsidRPr="00F00554" w:rsidRDefault="00891DB3" w:rsidP="00A54D50">
            <w:pPr>
              <w:jc w:val="center"/>
              <w:rPr>
                <w:b/>
                <w:sz w:val="20"/>
                <w:szCs w:val="20"/>
              </w:rPr>
            </w:pPr>
            <w:r w:rsidRPr="00F00554">
              <w:rPr>
                <w:b/>
                <w:bCs/>
                <w:sz w:val="20"/>
                <w:szCs w:val="20"/>
              </w:rPr>
              <w:t>Thứ 3</w:t>
            </w:r>
          </w:p>
        </w:tc>
        <w:tc>
          <w:tcPr>
            <w:tcW w:w="1186" w:type="dxa"/>
            <w:tcBorders>
              <w:top w:val="single" w:sz="4" w:space="0" w:color="auto"/>
              <w:left w:val="single" w:sz="4" w:space="0" w:color="auto"/>
              <w:bottom w:val="single" w:sz="4" w:space="0" w:color="auto"/>
              <w:right w:val="single" w:sz="4" w:space="0" w:color="auto"/>
            </w:tcBorders>
            <w:vAlign w:val="center"/>
          </w:tcPr>
          <w:p w14:paraId="3120CC0B" w14:textId="77777777" w:rsidR="00891DB3" w:rsidRPr="00F00554" w:rsidRDefault="00891DB3" w:rsidP="00A54D50">
            <w:pPr>
              <w:jc w:val="center"/>
              <w:rPr>
                <w:b/>
                <w:sz w:val="20"/>
                <w:szCs w:val="20"/>
              </w:rPr>
            </w:pPr>
            <w:r w:rsidRPr="00F00554">
              <w:rPr>
                <w:b/>
                <w:bCs/>
                <w:sz w:val="20"/>
                <w:szCs w:val="20"/>
              </w:rPr>
              <w:t>Thứ 4</w:t>
            </w:r>
          </w:p>
        </w:tc>
        <w:tc>
          <w:tcPr>
            <w:tcW w:w="1100" w:type="dxa"/>
            <w:tcBorders>
              <w:top w:val="single" w:sz="4" w:space="0" w:color="auto"/>
              <w:left w:val="single" w:sz="4" w:space="0" w:color="auto"/>
              <w:bottom w:val="single" w:sz="4" w:space="0" w:color="auto"/>
              <w:right w:val="single" w:sz="4" w:space="0" w:color="auto"/>
            </w:tcBorders>
            <w:vAlign w:val="center"/>
          </w:tcPr>
          <w:p w14:paraId="52408BE0" w14:textId="77777777" w:rsidR="00891DB3" w:rsidRPr="00F00554" w:rsidRDefault="00891DB3" w:rsidP="00A54D50">
            <w:pPr>
              <w:jc w:val="center"/>
              <w:rPr>
                <w:b/>
                <w:sz w:val="20"/>
                <w:szCs w:val="20"/>
              </w:rPr>
            </w:pPr>
            <w:r w:rsidRPr="00F00554">
              <w:rPr>
                <w:b/>
                <w:bCs/>
                <w:sz w:val="20"/>
                <w:szCs w:val="20"/>
              </w:rPr>
              <w:t>Thứ 5</w:t>
            </w:r>
          </w:p>
        </w:tc>
        <w:tc>
          <w:tcPr>
            <w:tcW w:w="1045" w:type="dxa"/>
            <w:tcBorders>
              <w:top w:val="single" w:sz="4" w:space="0" w:color="auto"/>
              <w:left w:val="single" w:sz="4" w:space="0" w:color="auto"/>
              <w:bottom w:val="single" w:sz="4" w:space="0" w:color="auto"/>
              <w:right w:val="single" w:sz="4" w:space="0" w:color="auto"/>
            </w:tcBorders>
            <w:vAlign w:val="center"/>
          </w:tcPr>
          <w:p w14:paraId="1142EDF7" w14:textId="77777777" w:rsidR="00891DB3" w:rsidRPr="00F00554" w:rsidRDefault="00891DB3" w:rsidP="00A54D50">
            <w:pPr>
              <w:jc w:val="center"/>
              <w:rPr>
                <w:b/>
                <w:sz w:val="20"/>
                <w:szCs w:val="20"/>
              </w:rPr>
            </w:pPr>
            <w:r w:rsidRPr="00F00554">
              <w:rPr>
                <w:b/>
                <w:bCs/>
                <w:sz w:val="20"/>
                <w:szCs w:val="20"/>
              </w:rPr>
              <w:t>Thứ 6</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4FAFCB2F" w14:textId="77777777" w:rsidR="00891DB3" w:rsidRPr="00F00554" w:rsidRDefault="00891DB3" w:rsidP="00A54D50">
            <w:pPr>
              <w:jc w:val="center"/>
              <w:rPr>
                <w:b/>
                <w:sz w:val="20"/>
                <w:szCs w:val="20"/>
              </w:rPr>
            </w:pPr>
            <w:r w:rsidRPr="00F00554">
              <w:rPr>
                <w:b/>
                <w:bCs/>
                <w:sz w:val="20"/>
                <w:szCs w:val="20"/>
              </w:rPr>
              <w:t>Thứ 7</w:t>
            </w:r>
          </w:p>
        </w:tc>
        <w:tc>
          <w:tcPr>
            <w:tcW w:w="1106" w:type="dxa"/>
            <w:tcBorders>
              <w:top w:val="single" w:sz="4" w:space="0" w:color="auto"/>
              <w:left w:val="single" w:sz="4" w:space="0" w:color="auto"/>
              <w:bottom w:val="single" w:sz="4" w:space="0" w:color="auto"/>
              <w:right w:val="single" w:sz="4" w:space="0" w:color="auto"/>
            </w:tcBorders>
            <w:vAlign w:val="center"/>
          </w:tcPr>
          <w:p w14:paraId="2612BB98" w14:textId="77777777" w:rsidR="00891DB3" w:rsidRPr="00F00554" w:rsidRDefault="00891DB3" w:rsidP="00A54D50">
            <w:pPr>
              <w:jc w:val="center"/>
              <w:rPr>
                <w:b/>
                <w:sz w:val="20"/>
                <w:szCs w:val="20"/>
              </w:rPr>
            </w:pPr>
            <w:r w:rsidRPr="00F00554">
              <w:rPr>
                <w:b/>
                <w:bCs/>
                <w:sz w:val="20"/>
                <w:szCs w:val="20"/>
              </w:rPr>
              <w:t>CN</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B370D0" w14:textId="77777777" w:rsidR="00891DB3" w:rsidRPr="00F00554" w:rsidRDefault="00891DB3" w:rsidP="00A54D50">
            <w:pPr>
              <w:jc w:val="center"/>
              <w:rPr>
                <w:b/>
                <w:bCs/>
                <w:i/>
                <w:iCs/>
                <w:sz w:val="20"/>
                <w:szCs w:val="20"/>
              </w:rPr>
            </w:pPr>
          </w:p>
        </w:tc>
      </w:tr>
      <w:tr w:rsidR="00891DB3" w:rsidRPr="00F00554" w14:paraId="14EF59AC"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48AA3F3F" w14:textId="77777777" w:rsidR="00891DB3" w:rsidRPr="00F00554" w:rsidRDefault="00891DB3" w:rsidP="00A54D50">
            <w:pPr>
              <w:jc w:val="center"/>
              <w:rPr>
                <w:sz w:val="20"/>
                <w:szCs w:val="20"/>
              </w:rPr>
            </w:pPr>
            <w:r w:rsidRPr="00F00554">
              <w:rPr>
                <w:sz w:val="20"/>
                <w:szCs w:val="20"/>
              </w:rPr>
              <w:t>15</w:t>
            </w:r>
          </w:p>
        </w:tc>
        <w:tc>
          <w:tcPr>
            <w:tcW w:w="1004" w:type="dxa"/>
            <w:tcBorders>
              <w:top w:val="single" w:sz="4" w:space="0" w:color="auto"/>
              <w:left w:val="single" w:sz="4" w:space="0" w:color="auto"/>
              <w:bottom w:val="single" w:sz="4" w:space="0" w:color="auto"/>
              <w:right w:val="single" w:sz="4" w:space="0" w:color="auto"/>
            </w:tcBorders>
            <w:vAlign w:val="center"/>
          </w:tcPr>
          <w:p w14:paraId="46491F57" w14:textId="77777777" w:rsidR="00891DB3" w:rsidRPr="00F00554" w:rsidRDefault="00891DB3" w:rsidP="00A54D50">
            <w:pPr>
              <w:jc w:val="center"/>
              <w:rPr>
                <w:sz w:val="20"/>
                <w:szCs w:val="20"/>
              </w:rPr>
            </w:pPr>
            <w:r w:rsidRPr="00F00554">
              <w:rPr>
                <w:sz w:val="20"/>
                <w:szCs w:val="20"/>
              </w:rPr>
              <w:t>16</w:t>
            </w:r>
          </w:p>
        </w:tc>
        <w:tc>
          <w:tcPr>
            <w:tcW w:w="1186" w:type="dxa"/>
            <w:tcBorders>
              <w:top w:val="single" w:sz="4" w:space="0" w:color="auto"/>
              <w:left w:val="single" w:sz="4" w:space="0" w:color="auto"/>
              <w:bottom w:val="single" w:sz="4" w:space="0" w:color="auto"/>
              <w:right w:val="single" w:sz="4" w:space="0" w:color="auto"/>
            </w:tcBorders>
            <w:vAlign w:val="center"/>
          </w:tcPr>
          <w:p w14:paraId="7E442312" w14:textId="77777777" w:rsidR="00891DB3" w:rsidRPr="00F00554" w:rsidRDefault="00891DB3" w:rsidP="00A54D50">
            <w:pPr>
              <w:jc w:val="center"/>
              <w:rPr>
                <w:sz w:val="20"/>
                <w:szCs w:val="20"/>
              </w:rPr>
            </w:pPr>
            <w:r w:rsidRPr="00F00554">
              <w:rPr>
                <w:sz w:val="20"/>
                <w:szCs w:val="20"/>
              </w:rPr>
              <w:t>17</w:t>
            </w:r>
          </w:p>
        </w:tc>
        <w:tc>
          <w:tcPr>
            <w:tcW w:w="1100" w:type="dxa"/>
            <w:tcBorders>
              <w:top w:val="single" w:sz="4" w:space="0" w:color="auto"/>
              <w:left w:val="single" w:sz="4" w:space="0" w:color="auto"/>
              <w:bottom w:val="single" w:sz="4" w:space="0" w:color="auto"/>
              <w:right w:val="single" w:sz="4" w:space="0" w:color="auto"/>
            </w:tcBorders>
            <w:vAlign w:val="center"/>
          </w:tcPr>
          <w:p w14:paraId="17025AE9" w14:textId="77777777" w:rsidR="00891DB3" w:rsidRPr="00F00554" w:rsidRDefault="00891DB3" w:rsidP="00A54D50">
            <w:pPr>
              <w:jc w:val="center"/>
              <w:rPr>
                <w:sz w:val="20"/>
                <w:szCs w:val="20"/>
              </w:rPr>
            </w:pPr>
            <w:r w:rsidRPr="00F00554">
              <w:rPr>
                <w:sz w:val="20"/>
                <w:szCs w:val="20"/>
              </w:rPr>
              <w:t>18</w:t>
            </w:r>
          </w:p>
        </w:tc>
        <w:tc>
          <w:tcPr>
            <w:tcW w:w="1045" w:type="dxa"/>
            <w:tcBorders>
              <w:top w:val="single" w:sz="4" w:space="0" w:color="auto"/>
              <w:left w:val="single" w:sz="4" w:space="0" w:color="auto"/>
              <w:bottom w:val="single" w:sz="4" w:space="0" w:color="auto"/>
              <w:right w:val="single" w:sz="4" w:space="0" w:color="auto"/>
            </w:tcBorders>
            <w:vAlign w:val="center"/>
          </w:tcPr>
          <w:p w14:paraId="50664960" w14:textId="77777777" w:rsidR="00891DB3" w:rsidRPr="00F00554" w:rsidRDefault="00891DB3" w:rsidP="00A54D50">
            <w:pPr>
              <w:jc w:val="center"/>
              <w:rPr>
                <w:sz w:val="20"/>
                <w:szCs w:val="20"/>
              </w:rPr>
            </w:pPr>
            <w:r w:rsidRPr="00F00554">
              <w:rPr>
                <w:sz w:val="20"/>
                <w:szCs w:val="20"/>
              </w:rPr>
              <w:t>19</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7F19D292" w14:textId="77777777" w:rsidR="00891DB3" w:rsidRPr="00F00554" w:rsidRDefault="00891DB3" w:rsidP="00A54D50">
            <w:pPr>
              <w:jc w:val="center"/>
              <w:rPr>
                <w:sz w:val="20"/>
                <w:szCs w:val="20"/>
              </w:rPr>
            </w:pPr>
            <w:r w:rsidRPr="00F00554">
              <w:rPr>
                <w:sz w:val="20"/>
                <w:szCs w:val="20"/>
              </w:rPr>
              <w:t>20</w:t>
            </w:r>
          </w:p>
        </w:tc>
        <w:tc>
          <w:tcPr>
            <w:tcW w:w="1106" w:type="dxa"/>
            <w:tcBorders>
              <w:top w:val="single" w:sz="4" w:space="0" w:color="auto"/>
              <w:left w:val="single" w:sz="4" w:space="0" w:color="auto"/>
              <w:bottom w:val="single" w:sz="4" w:space="0" w:color="auto"/>
              <w:right w:val="single" w:sz="4" w:space="0" w:color="auto"/>
            </w:tcBorders>
            <w:vAlign w:val="center"/>
          </w:tcPr>
          <w:p w14:paraId="1CB01E0E" w14:textId="77777777" w:rsidR="00891DB3" w:rsidRPr="00F00554" w:rsidRDefault="00891DB3" w:rsidP="00A54D50">
            <w:pPr>
              <w:jc w:val="center"/>
              <w:rPr>
                <w:sz w:val="20"/>
                <w:szCs w:val="20"/>
              </w:rPr>
            </w:pPr>
            <w:r w:rsidRPr="00F00554">
              <w:rPr>
                <w:sz w:val="20"/>
                <w:szCs w:val="20"/>
              </w:rPr>
              <w:t>21</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B7DD208" w14:textId="77777777" w:rsidR="00891DB3" w:rsidRPr="00F00554" w:rsidRDefault="00891DB3" w:rsidP="00A54D50">
            <w:pPr>
              <w:jc w:val="center"/>
              <w:rPr>
                <w:b/>
                <w:bCs/>
                <w:sz w:val="20"/>
                <w:szCs w:val="20"/>
              </w:rPr>
            </w:pPr>
            <w:r w:rsidRPr="00F00554">
              <w:rPr>
                <w:b/>
                <w:bCs/>
                <w:sz w:val="20"/>
                <w:szCs w:val="20"/>
              </w:rPr>
              <w:t>1</w:t>
            </w:r>
          </w:p>
        </w:tc>
      </w:tr>
      <w:tr w:rsidR="00891DB3" w:rsidRPr="00F00554" w14:paraId="496E3E7A"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3D4FCA04" w14:textId="77777777" w:rsidR="00891DB3" w:rsidRPr="00F00554" w:rsidRDefault="00891DB3" w:rsidP="00A54D50">
            <w:pPr>
              <w:jc w:val="center"/>
              <w:rPr>
                <w:sz w:val="20"/>
                <w:szCs w:val="20"/>
              </w:rPr>
            </w:pPr>
            <w:r w:rsidRPr="00F00554">
              <w:rPr>
                <w:sz w:val="20"/>
                <w:szCs w:val="20"/>
              </w:rPr>
              <w:t>22</w:t>
            </w:r>
          </w:p>
        </w:tc>
        <w:tc>
          <w:tcPr>
            <w:tcW w:w="1004" w:type="dxa"/>
            <w:tcBorders>
              <w:top w:val="single" w:sz="4" w:space="0" w:color="auto"/>
              <w:left w:val="single" w:sz="4" w:space="0" w:color="auto"/>
              <w:bottom w:val="single" w:sz="4" w:space="0" w:color="auto"/>
              <w:right w:val="single" w:sz="4" w:space="0" w:color="auto"/>
            </w:tcBorders>
            <w:vAlign w:val="center"/>
          </w:tcPr>
          <w:p w14:paraId="3905CD93" w14:textId="77777777" w:rsidR="00891DB3" w:rsidRPr="00F00554" w:rsidRDefault="00891DB3" w:rsidP="00A54D50">
            <w:pPr>
              <w:jc w:val="center"/>
              <w:rPr>
                <w:sz w:val="20"/>
                <w:szCs w:val="20"/>
              </w:rPr>
            </w:pPr>
            <w:r w:rsidRPr="00F00554">
              <w:rPr>
                <w:sz w:val="20"/>
                <w:szCs w:val="20"/>
              </w:rPr>
              <w:t>23</w:t>
            </w:r>
          </w:p>
        </w:tc>
        <w:tc>
          <w:tcPr>
            <w:tcW w:w="1186" w:type="dxa"/>
            <w:tcBorders>
              <w:top w:val="single" w:sz="4" w:space="0" w:color="auto"/>
              <w:left w:val="single" w:sz="4" w:space="0" w:color="auto"/>
              <w:bottom w:val="single" w:sz="4" w:space="0" w:color="auto"/>
              <w:right w:val="single" w:sz="4" w:space="0" w:color="auto"/>
            </w:tcBorders>
            <w:vAlign w:val="center"/>
          </w:tcPr>
          <w:p w14:paraId="2EAC5D3D" w14:textId="77777777" w:rsidR="00891DB3" w:rsidRPr="00F00554" w:rsidRDefault="00891DB3" w:rsidP="00A54D50">
            <w:pPr>
              <w:jc w:val="center"/>
              <w:rPr>
                <w:sz w:val="20"/>
                <w:szCs w:val="20"/>
              </w:rPr>
            </w:pPr>
            <w:r w:rsidRPr="00F00554">
              <w:rPr>
                <w:sz w:val="20"/>
                <w:szCs w:val="20"/>
              </w:rPr>
              <w:t>24</w:t>
            </w:r>
          </w:p>
        </w:tc>
        <w:tc>
          <w:tcPr>
            <w:tcW w:w="1100" w:type="dxa"/>
            <w:tcBorders>
              <w:top w:val="single" w:sz="4" w:space="0" w:color="auto"/>
              <w:left w:val="single" w:sz="4" w:space="0" w:color="auto"/>
              <w:bottom w:val="single" w:sz="4" w:space="0" w:color="auto"/>
              <w:right w:val="single" w:sz="4" w:space="0" w:color="auto"/>
            </w:tcBorders>
            <w:vAlign w:val="center"/>
          </w:tcPr>
          <w:p w14:paraId="2581C906" w14:textId="77777777" w:rsidR="00891DB3" w:rsidRPr="00F00554" w:rsidRDefault="00891DB3" w:rsidP="00A54D50">
            <w:pPr>
              <w:jc w:val="center"/>
              <w:rPr>
                <w:sz w:val="20"/>
                <w:szCs w:val="20"/>
              </w:rPr>
            </w:pPr>
            <w:r w:rsidRPr="00F00554">
              <w:rPr>
                <w:sz w:val="20"/>
                <w:szCs w:val="20"/>
              </w:rPr>
              <w:t>25</w:t>
            </w:r>
          </w:p>
        </w:tc>
        <w:tc>
          <w:tcPr>
            <w:tcW w:w="1045" w:type="dxa"/>
            <w:tcBorders>
              <w:top w:val="single" w:sz="4" w:space="0" w:color="auto"/>
              <w:left w:val="single" w:sz="4" w:space="0" w:color="auto"/>
              <w:bottom w:val="single" w:sz="4" w:space="0" w:color="auto"/>
              <w:right w:val="single" w:sz="4" w:space="0" w:color="auto"/>
            </w:tcBorders>
            <w:vAlign w:val="center"/>
          </w:tcPr>
          <w:p w14:paraId="7F09B92D" w14:textId="77777777" w:rsidR="00891DB3" w:rsidRPr="00F00554" w:rsidRDefault="00891DB3" w:rsidP="00A54D50">
            <w:pPr>
              <w:jc w:val="center"/>
              <w:rPr>
                <w:sz w:val="20"/>
                <w:szCs w:val="20"/>
              </w:rPr>
            </w:pPr>
            <w:r w:rsidRPr="00F00554">
              <w:rPr>
                <w:sz w:val="20"/>
                <w:szCs w:val="20"/>
              </w:rPr>
              <w:t>26</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3311F6EC" w14:textId="77777777" w:rsidR="00891DB3" w:rsidRPr="00F00554" w:rsidRDefault="00891DB3" w:rsidP="00A54D50">
            <w:pPr>
              <w:jc w:val="center"/>
              <w:rPr>
                <w:sz w:val="20"/>
                <w:szCs w:val="20"/>
              </w:rPr>
            </w:pPr>
            <w:r w:rsidRPr="00F00554">
              <w:rPr>
                <w:sz w:val="20"/>
                <w:szCs w:val="20"/>
              </w:rPr>
              <w:t>27</w:t>
            </w:r>
          </w:p>
        </w:tc>
        <w:tc>
          <w:tcPr>
            <w:tcW w:w="1106" w:type="dxa"/>
            <w:tcBorders>
              <w:top w:val="single" w:sz="4" w:space="0" w:color="auto"/>
              <w:left w:val="single" w:sz="4" w:space="0" w:color="auto"/>
              <w:bottom w:val="single" w:sz="4" w:space="0" w:color="auto"/>
              <w:right w:val="single" w:sz="4" w:space="0" w:color="auto"/>
            </w:tcBorders>
            <w:vAlign w:val="center"/>
          </w:tcPr>
          <w:p w14:paraId="533A9413" w14:textId="77777777" w:rsidR="00891DB3" w:rsidRPr="00F00554" w:rsidRDefault="00891DB3" w:rsidP="00A54D50">
            <w:pPr>
              <w:jc w:val="center"/>
              <w:rPr>
                <w:sz w:val="20"/>
                <w:szCs w:val="20"/>
              </w:rPr>
            </w:pPr>
            <w:r w:rsidRPr="00F00554">
              <w:rPr>
                <w:sz w:val="20"/>
                <w:szCs w:val="20"/>
              </w:rPr>
              <w:t>28</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94F7CAA" w14:textId="77777777" w:rsidR="00891DB3" w:rsidRPr="00F00554" w:rsidRDefault="00891DB3" w:rsidP="00A54D50">
            <w:pPr>
              <w:jc w:val="center"/>
              <w:rPr>
                <w:b/>
                <w:bCs/>
                <w:sz w:val="20"/>
                <w:szCs w:val="20"/>
              </w:rPr>
            </w:pPr>
            <w:r w:rsidRPr="00F00554">
              <w:rPr>
                <w:b/>
                <w:bCs/>
                <w:sz w:val="20"/>
                <w:szCs w:val="20"/>
              </w:rPr>
              <w:t>2</w:t>
            </w:r>
          </w:p>
        </w:tc>
      </w:tr>
      <w:tr w:rsidR="00891DB3" w:rsidRPr="00F00554" w14:paraId="0799D041"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255FBB6B" w14:textId="77777777" w:rsidR="00891DB3" w:rsidRPr="00F00554" w:rsidRDefault="00891DB3" w:rsidP="00A54D50">
            <w:pPr>
              <w:jc w:val="center"/>
              <w:rPr>
                <w:sz w:val="20"/>
                <w:szCs w:val="20"/>
              </w:rPr>
            </w:pPr>
            <w:r w:rsidRPr="00F00554">
              <w:rPr>
                <w:sz w:val="20"/>
                <w:szCs w:val="20"/>
              </w:rPr>
              <w:t>29</w:t>
            </w:r>
          </w:p>
        </w:tc>
        <w:tc>
          <w:tcPr>
            <w:tcW w:w="1004" w:type="dxa"/>
            <w:tcBorders>
              <w:top w:val="single" w:sz="4" w:space="0" w:color="auto"/>
              <w:left w:val="single" w:sz="4" w:space="0" w:color="auto"/>
              <w:bottom w:val="single" w:sz="4" w:space="0" w:color="auto"/>
              <w:right w:val="single" w:sz="4" w:space="0" w:color="auto"/>
            </w:tcBorders>
            <w:vAlign w:val="center"/>
          </w:tcPr>
          <w:p w14:paraId="64A5BD54" w14:textId="77777777" w:rsidR="00891DB3" w:rsidRPr="00F00554" w:rsidRDefault="00891DB3" w:rsidP="00A54D50">
            <w:pPr>
              <w:jc w:val="center"/>
              <w:rPr>
                <w:sz w:val="20"/>
                <w:szCs w:val="20"/>
              </w:rPr>
            </w:pPr>
            <w:r w:rsidRPr="00F00554">
              <w:rPr>
                <w:sz w:val="20"/>
                <w:szCs w:val="20"/>
              </w:rPr>
              <w:t>30</w:t>
            </w:r>
          </w:p>
        </w:tc>
        <w:tc>
          <w:tcPr>
            <w:tcW w:w="1186" w:type="dxa"/>
            <w:tcBorders>
              <w:top w:val="single" w:sz="4" w:space="0" w:color="auto"/>
              <w:left w:val="single" w:sz="4" w:space="0" w:color="auto"/>
              <w:bottom w:val="single" w:sz="4" w:space="0" w:color="auto"/>
              <w:right w:val="single" w:sz="4" w:space="0" w:color="auto"/>
            </w:tcBorders>
            <w:vAlign w:val="center"/>
          </w:tcPr>
          <w:p w14:paraId="455D27F7" w14:textId="77777777" w:rsidR="00891DB3" w:rsidRPr="00F00554" w:rsidRDefault="00891DB3" w:rsidP="00A54D50">
            <w:pPr>
              <w:jc w:val="center"/>
              <w:rPr>
                <w:sz w:val="20"/>
                <w:szCs w:val="20"/>
              </w:rPr>
            </w:pPr>
            <w:r w:rsidRPr="00F00554">
              <w:rPr>
                <w:sz w:val="20"/>
                <w:szCs w:val="20"/>
              </w:rPr>
              <w:t>31</w:t>
            </w:r>
          </w:p>
        </w:tc>
        <w:tc>
          <w:tcPr>
            <w:tcW w:w="1100" w:type="dxa"/>
            <w:tcBorders>
              <w:top w:val="single" w:sz="4" w:space="0" w:color="auto"/>
              <w:left w:val="single" w:sz="4" w:space="0" w:color="auto"/>
              <w:bottom w:val="single" w:sz="4" w:space="0" w:color="auto"/>
              <w:right w:val="single" w:sz="4" w:space="0" w:color="auto"/>
            </w:tcBorders>
            <w:vAlign w:val="center"/>
          </w:tcPr>
          <w:p w14:paraId="21D31084" w14:textId="77777777" w:rsidR="00891DB3" w:rsidRPr="00F00554" w:rsidRDefault="00891DB3" w:rsidP="00A54D50">
            <w:pPr>
              <w:jc w:val="center"/>
              <w:rPr>
                <w:b/>
                <w:bCs/>
                <w:sz w:val="20"/>
                <w:szCs w:val="20"/>
              </w:rPr>
            </w:pPr>
            <w:r w:rsidRPr="00F00554">
              <w:rPr>
                <w:b/>
                <w:bCs/>
                <w:sz w:val="20"/>
                <w:szCs w:val="20"/>
              </w:rPr>
              <w:t>01/02</w:t>
            </w:r>
          </w:p>
        </w:tc>
        <w:tc>
          <w:tcPr>
            <w:tcW w:w="1045" w:type="dxa"/>
            <w:tcBorders>
              <w:top w:val="single" w:sz="4" w:space="0" w:color="auto"/>
              <w:left w:val="single" w:sz="4" w:space="0" w:color="auto"/>
              <w:bottom w:val="single" w:sz="4" w:space="0" w:color="auto"/>
              <w:right w:val="single" w:sz="4" w:space="0" w:color="auto"/>
            </w:tcBorders>
            <w:vAlign w:val="center"/>
          </w:tcPr>
          <w:p w14:paraId="392D4D01" w14:textId="77777777" w:rsidR="00891DB3" w:rsidRPr="00F00554" w:rsidRDefault="00891DB3" w:rsidP="00A54D50">
            <w:pPr>
              <w:jc w:val="center"/>
              <w:rPr>
                <w:sz w:val="20"/>
                <w:szCs w:val="20"/>
              </w:rPr>
            </w:pPr>
            <w:r w:rsidRPr="00F00554">
              <w:rPr>
                <w:sz w:val="20"/>
                <w:szCs w:val="20"/>
              </w:rPr>
              <w:t>02</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19EFE9EB" w14:textId="77777777" w:rsidR="00891DB3" w:rsidRPr="00F00554" w:rsidRDefault="00891DB3" w:rsidP="00A54D50">
            <w:pPr>
              <w:jc w:val="center"/>
              <w:rPr>
                <w:sz w:val="20"/>
                <w:szCs w:val="20"/>
              </w:rPr>
            </w:pPr>
            <w:r w:rsidRPr="00F00554">
              <w:rPr>
                <w:sz w:val="20"/>
                <w:szCs w:val="20"/>
              </w:rPr>
              <w:t>03</w:t>
            </w:r>
          </w:p>
        </w:tc>
        <w:tc>
          <w:tcPr>
            <w:tcW w:w="1106" w:type="dxa"/>
            <w:tcBorders>
              <w:top w:val="single" w:sz="4" w:space="0" w:color="auto"/>
              <w:left w:val="single" w:sz="4" w:space="0" w:color="auto"/>
              <w:bottom w:val="single" w:sz="4" w:space="0" w:color="auto"/>
              <w:right w:val="single" w:sz="4" w:space="0" w:color="auto"/>
            </w:tcBorders>
            <w:vAlign w:val="center"/>
          </w:tcPr>
          <w:p w14:paraId="23EDABF2" w14:textId="77777777" w:rsidR="00891DB3" w:rsidRPr="00F00554" w:rsidRDefault="00891DB3" w:rsidP="00A54D50">
            <w:pPr>
              <w:jc w:val="center"/>
              <w:rPr>
                <w:sz w:val="20"/>
                <w:szCs w:val="20"/>
              </w:rPr>
            </w:pPr>
            <w:r w:rsidRPr="00F00554">
              <w:rPr>
                <w:sz w:val="20"/>
                <w:szCs w:val="20"/>
              </w:rPr>
              <w:t>04</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FEA3901" w14:textId="77777777" w:rsidR="00891DB3" w:rsidRPr="00F00554" w:rsidRDefault="00891DB3" w:rsidP="00A54D50">
            <w:pPr>
              <w:jc w:val="center"/>
              <w:rPr>
                <w:b/>
                <w:bCs/>
                <w:sz w:val="20"/>
                <w:szCs w:val="20"/>
              </w:rPr>
            </w:pPr>
            <w:r w:rsidRPr="00F00554">
              <w:rPr>
                <w:b/>
                <w:bCs/>
                <w:sz w:val="20"/>
                <w:szCs w:val="20"/>
              </w:rPr>
              <w:t>3</w:t>
            </w:r>
          </w:p>
        </w:tc>
      </w:tr>
      <w:tr w:rsidR="00891DB3" w:rsidRPr="00F00554" w14:paraId="39DC77D9"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32D70EE1" w14:textId="77777777" w:rsidR="00891DB3" w:rsidRPr="00F00554" w:rsidRDefault="00891DB3" w:rsidP="00A54D50">
            <w:pPr>
              <w:jc w:val="center"/>
              <w:rPr>
                <w:sz w:val="20"/>
                <w:szCs w:val="20"/>
              </w:rPr>
            </w:pPr>
            <w:r w:rsidRPr="00F00554">
              <w:rPr>
                <w:sz w:val="20"/>
                <w:szCs w:val="20"/>
              </w:rPr>
              <w:t>05</w:t>
            </w:r>
          </w:p>
        </w:tc>
        <w:tc>
          <w:tcPr>
            <w:tcW w:w="1004" w:type="dxa"/>
            <w:tcBorders>
              <w:top w:val="single" w:sz="4" w:space="0" w:color="auto"/>
              <w:left w:val="single" w:sz="4" w:space="0" w:color="auto"/>
              <w:bottom w:val="single" w:sz="4" w:space="0" w:color="auto"/>
              <w:right w:val="single" w:sz="4" w:space="0" w:color="auto"/>
            </w:tcBorders>
            <w:vAlign w:val="center"/>
          </w:tcPr>
          <w:p w14:paraId="7F62893A" w14:textId="77777777" w:rsidR="00891DB3" w:rsidRPr="00F00554" w:rsidRDefault="00891DB3" w:rsidP="00A54D50">
            <w:pPr>
              <w:jc w:val="center"/>
              <w:rPr>
                <w:sz w:val="20"/>
                <w:szCs w:val="20"/>
              </w:rPr>
            </w:pPr>
            <w:r w:rsidRPr="00F00554">
              <w:rPr>
                <w:sz w:val="20"/>
                <w:szCs w:val="20"/>
              </w:rPr>
              <w:t>06</w:t>
            </w:r>
          </w:p>
        </w:tc>
        <w:tc>
          <w:tcPr>
            <w:tcW w:w="1186" w:type="dxa"/>
            <w:tcBorders>
              <w:top w:val="single" w:sz="4" w:space="0" w:color="auto"/>
              <w:left w:val="single" w:sz="4" w:space="0" w:color="auto"/>
              <w:bottom w:val="single" w:sz="4" w:space="0" w:color="auto"/>
              <w:right w:val="single" w:sz="4" w:space="0" w:color="auto"/>
            </w:tcBorders>
            <w:vAlign w:val="center"/>
          </w:tcPr>
          <w:p w14:paraId="02377ED2" w14:textId="77777777" w:rsidR="00891DB3" w:rsidRPr="00F00554" w:rsidRDefault="00891DB3" w:rsidP="00A54D50">
            <w:pPr>
              <w:jc w:val="center"/>
              <w:rPr>
                <w:sz w:val="20"/>
                <w:szCs w:val="20"/>
              </w:rPr>
            </w:pPr>
            <w:r w:rsidRPr="00F00554">
              <w:rPr>
                <w:sz w:val="20"/>
                <w:szCs w:val="20"/>
              </w:rPr>
              <w:t>07</w:t>
            </w:r>
          </w:p>
        </w:tc>
        <w:tc>
          <w:tcPr>
            <w:tcW w:w="1100" w:type="dxa"/>
            <w:tcBorders>
              <w:top w:val="single" w:sz="4" w:space="0" w:color="auto"/>
              <w:left w:val="single" w:sz="4" w:space="0" w:color="auto"/>
              <w:bottom w:val="single" w:sz="4" w:space="0" w:color="auto"/>
              <w:right w:val="single" w:sz="4" w:space="0" w:color="auto"/>
            </w:tcBorders>
            <w:vAlign w:val="center"/>
          </w:tcPr>
          <w:p w14:paraId="2608DE6F" w14:textId="77777777" w:rsidR="00891DB3" w:rsidRPr="00F00554" w:rsidRDefault="00891DB3" w:rsidP="00A54D50">
            <w:pPr>
              <w:jc w:val="center"/>
              <w:rPr>
                <w:sz w:val="20"/>
                <w:szCs w:val="20"/>
              </w:rPr>
            </w:pPr>
            <w:r w:rsidRPr="00F00554">
              <w:rPr>
                <w:sz w:val="20"/>
                <w:szCs w:val="20"/>
              </w:rPr>
              <w:t>08</w:t>
            </w:r>
          </w:p>
        </w:tc>
        <w:tc>
          <w:tcPr>
            <w:tcW w:w="1045" w:type="dxa"/>
            <w:tcBorders>
              <w:top w:val="single" w:sz="4" w:space="0" w:color="auto"/>
              <w:left w:val="single" w:sz="4" w:space="0" w:color="auto"/>
              <w:bottom w:val="single" w:sz="4" w:space="0" w:color="auto"/>
              <w:right w:val="single" w:sz="4" w:space="0" w:color="auto"/>
            </w:tcBorders>
            <w:vAlign w:val="center"/>
          </w:tcPr>
          <w:p w14:paraId="3D4A1F3E" w14:textId="77777777" w:rsidR="00891DB3" w:rsidRPr="00F00554" w:rsidRDefault="00891DB3" w:rsidP="00A54D50">
            <w:pPr>
              <w:jc w:val="center"/>
              <w:rPr>
                <w:sz w:val="20"/>
                <w:szCs w:val="20"/>
              </w:rPr>
            </w:pPr>
            <w:r w:rsidRPr="00F00554">
              <w:rPr>
                <w:sz w:val="20"/>
                <w:szCs w:val="20"/>
                <w:lang w:val="en-GB" w:eastAsia="en-GB"/>
              </w:rPr>
              <w:t>09</w:t>
            </w:r>
          </w:p>
        </w:tc>
        <w:tc>
          <w:tcPr>
            <w:tcW w:w="1019" w:type="dxa"/>
            <w:gridSpan w:val="2"/>
            <w:tcBorders>
              <w:top w:val="single" w:sz="4" w:space="0" w:color="auto"/>
              <w:left w:val="single" w:sz="4" w:space="0" w:color="auto"/>
              <w:bottom w:val="single" w:sz="4" w:space="0" w:color="auto"/>
              <w:right w:val="single" w:sz="4" w:space="0" w:color="auto"/>
            </w:tcBorders>
            <w:vAlign w:val="center"/>
          </w:tcPr>
          <w:p w14:paraId="5F9D72FA" w14:textId="77777777" w:rsidR="00891DB3" w:rsidRPr="00F00554" w:rsidRDefault="00891DB3" w:rsidP="00A54D50">
            <w:pPr>
              <w:jc w:val="center"/>
              <w:rPr>
                <w:sz w:val="20"/>
                <w:szCs w:val="20"/>
              </w:rPr>
            </w:pPr>
            <w:r w:rsidRPr="00F00554">
              <w:rPr>
                <w:sz w:val="20"/>
                <w:szCs w:val="20"/>
                <w:lang w:val="en-GB" w:eastAsia="en-GB"/>
              </w:rPr>
              <w:t>10</w:t>
            </w:r>
          </w:p>
        </w:tc>
        <w:tc>
          <w:tcPr>
            <w:tcW w:w="1106" w:type="dxa"/>
            <w:tcBorders>
              <w:top w:val="single" w:sz="4" w:space="0" w:color="auto"/>
              <w:left w:val="single" w:sz="4" w:space="0" w:color="auto"/>
              <w:bottom w:val="single" w:sz="4" w:space="0" w:color="auto"/>
              <w:right w:val="single" w:sz="4" w:space="0" w:color="auto"/>
            </w:tcBorders>
            <w:vAlign w:val="center"/>
          </w:tcPr>
          <w:p w14:paraId="3650B86A" w14:textId="77777777" w:rsidR="00891DB3" w:rsidRPr="00F00554" w:rsidRDefault="00891DB3" w:rsidP="00A54D50">
            <w:pPr>
              <w:jc w:val="center"/>
              <w:rPr>
                <w:sz w:val="20"/>
                <w:szCs w:val="20"/>
              </w:rPr>
            </w:pPr>
            <w:r w:rsidRPr="00F00554">
              <w:rPr>
                <w:sz w:val="20"/>
                <w:szCs w:val="20"/>
                <w:lang w:val="en-GB" w:eastAsia="en-GB"/>
              </w:rPr>
              <w:t>11</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BF7AF2" w14:textId="77777777" w:rsidR="00891DB3" w:rsidRPr="00F00554" w:rsidRDefault="00891DB3" w:rsidP="00A54D50">
            <w:pPr>
              <w:jc w:val="center"/>
              <w:rPr>
                <w:b/>
                <w:bCs/>
                <w:sz w:val="20"/>
                <w:szCs w:val="20"/>
              </w:rPr>
            </w:pPr>
            <w:r w:rsidRPr="00F00554">
              <w:rPr>
                <w:b/>
                <w:bCs/>
                <w:sz w:val="20"/>
                <w:szCs w:val="20"/>
              </w:rPr>
              <w:t>4</w:t>
            </w:r>
          </w:p>
        </w:tc>
      </w:tr>
      <w:tr w:rsidR="00891DB3" w:rsidRPr="00F00554" w14:paraId="3B0F0845" w14:textId="77777777" w:rsidTr="00A54D50">
        <w:trPr>
          <w:trHeight w:val="465"/>
        </w:trPr>
        <w:tc>
          <w:tcPr>
            <w:tcW w:w="954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9EE82D1" w14:textId="77777777" w:rsidR="00891DB3" w:rsidRPr="00F00554" w:rsidRDefault="00891DB3" w:rsidP="00A54D50">
            <w:pPr>
              <w:jc w:val="center"/>
              <w:rPr>
                <w:b/>
                <w:i/>
                <w:sz w:val="20"/>
                <w:szCs w:val="20"/>
              </w:rPr>
            </w:pPr>
            <w:r w:rsidRPr="00F00554">
              <w:rPr>
                <w:b/>
                <w:i/>
                <w:sz w:val="20"/>
                <w:szCs w:val="20"/>
              </w:rPr>
              <w:t xml:space="preserve">Dự kiến nghỉ tết Nguyên đán từ ngày 07/02/2024 (nhằm ngày 28 tháng Chạp ÂL) </w:t>
            </w:r>
          </w:p>
          <w:p w14:paraId="2E1D749A" w14:textId="77777777" w:rsidR="00891DB3" w:rsidRPr="00F00554" w:rsidRDefault="00891DB3" w:rsidP="00A54D50">
            <w:pPr>
              <w:jc w:val="center"/>
              <w:rPr>
                <w:b/>
                <w:bCs/>
                <w:sz w:val="20"/>
                <w:szCs w:val="20"/>
              </w:rPr>
            </w:pPr>
            <w:r w:rsidRPr="00F00554">
              <w:rPr>
                <w:b/>
                <w:i/>
                <w:sz w:val="20"/>
                <w:szCs w:val="20"/>
              </w:rPr>
              <w:t>đến ngày 15/02/2024 (nhằm ngày mùng 06 tháng Giêng ÂL)</w:t>
            </w:r>
          </w:p>
        </w:tc>
      </w:tr>
      <w:tr w:rsidR="00891DB3" w:rsidRPr="00F00554" w14:paraId="0861EB72" w14:textId="77777777" w:rsidTr="00A54D5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14:paraId="4ABD0E1E" w14:textId="77777777" w:rsidR="00891DB3" w:rsidRPr="00F00554" w:rsidRDefault="00891DB3" w:rsidP="00A54D50">
            <w:pPr>
              <w:jc w:val="center"/>
              <w:rPr>
                <w:sz w:val="20"/>
                <w:szCs w:val="20"/>
              </w:rPr>
            </w:pPr>
            <w:r w:rsidRPr="00F00554">
              <w:rPr>
                <w:sz w:val="20"/>
                <w:szCs w:val="20"/>
              </w:rPr>
              <w:t>12</w:t>
            </w:r>
          </w:p>
        </w:tc>
        <w:tc>
          <w:tcPr>
            <w:tcW w:w="1004" w:type="dxa"/>
            <w:tcBorders>
              <w:top w:val="single" w:sz="4" w:space="0" w:color="auto"/>
              <w:left w:val="single" w:sz="4" w:space="0" w:color="auto"/>
              <w:bottom w:val="single" w:sz="4" w:space="0" w:color="auto"/>
              <w:right w:val="single" w:sz="4" w:space="0" w:color="auto"/>
            </w:tcBorders>
            <w:vAlign w:val="center"/>
          </w:tcPr>
          <w:p w14:paraId="51D36093" w14:textId="77777777" w:rsidR="00891DB3" w:rsidRPr="00F00554" w:rsidRDefault="00891DB3" w:rsidP="00A54D50">
            <w:pPr>
              <w:jc w:val="center"/>
              <w:rPr>
                <w:sz w:val="20"/>
                <w:szCs w:val="20"/>
              </w:rPr>
            </w:pPr>
            <w:r w:rsidRPr="00F00554">
              <w:rPr>
                <w:sz w:val="20"/>
                <w:szCs w:val="20"/>
              </w:rPr>
              <w:t>13</w:t>
            </w:r>
          </w:p>
        </w:tc>
        <w:tc>
          <w:tcPr>
            <w:tcW w:w="1186" w:type="dxa"/>
            <w:tcBorders>
              <w:top w:val="single" w:sz="4" w:space="0" w:color="auto"/>
              <w:left w:val="single" w:sz="4" w:space="0" w:color="auto"/>
              <w:bottom w:val="single" w:sz="4" w:space="0" w:color="auto"/>
              <w:right w:val="single" w:sz="4" w:space="0" w:color="auto"/>
            </w:tcBorders>
            <w:vAlign w:val="center"/>
          </w:tcPr>
          <w:p w14:paraId="352CD2C7" w14:textId="77777777" w:rsidR="00891DB3" w:rsidRPr="00F00554" w:rsidRDefault="00891DB3" w:rsidP="00A54D50">
            <w:pPr>
              <w:jc w:val="center"/>
              <w:rPr>
                <w:bCs/>
                <w:sz w:val="20"/>
                <w:szCs w:val="20"/>
              </w:rPr>
            </w:pPr>
            <w:r w:rsidRPr="00F00554">
              <w:rPr>
                <w:bCs/>
                <w:sz w:val="20"/>
                <w:szCs w:val="20"/>
              </w:rPr>
              <w:t>14</w:t>
            </w:r>
          </w:p>
        </w:tc>
        <w:tc>
          <w:tcPr>
            <w:tcW w:w="1100" w:type="dxa"/>
            <w:tcBorders>
              <w:top w:val="single" w:sz="4" w:space="0" w:color="auto"/>
              <w:left w:val="single" w:sz="4" w:space="0" w:color="auto"/>
              <w:bottom w:val="single" w:sz="4" w:space="0" w:color="auto"/>
              <w:right w:val="single" w:sz="4" w:space="0" w:color="auto"/>
            </w:tcBorders>
            <w:vAlign w:val="center"/>
          </w:tcPr>
          <w:p w14:paraId="139EDAF0" w14:textId="77777777" w:rsidR="00891DB3" w:rsidRPr="00F00554" w:rsidRDefault="00891DB3" w:rsidP="00A54D50">
            <w:pPr>
              <w:jc w:val="center"/>
              <w:rPr>
                <w:sz w:val="20"/>
                <w:szCs w:val="20"/>
              </w:rPr>
            </w:pPr>
            <w:r w:rsidRPr="00F00554">
              <w:rPr>
                <w:sz w:val="20"/>
                <w:szCs w:val="20"/>
              </w:rPr>
              <w:t>15</w:t>
            </w:r>
          </w:p>
        </w:tc>
        <w:tc>
          <w:tcPr>
            <w:tcW w:w="1045" w:type="dxa"/>
            <w:tcBorders>
              <w:top w:val="single" w:sz="4" w:space="0" w:color="auto"/>
              <w:left w:val="single" w:sz="4" w:space="0" w:color="auto"/>
              <w:bottom w:val="single" w:sz="4" w:space="0" w:color="auto"/>
              <w:right w:val="single" w:sz="4" w:space="0" w:color="auto"/>
            </w:tcBorders>
            <w:vAlign w:val="center"/>
          </w:tcPr>
          <w:p w14:paraId="5041D6F8" w14:textId="77777777" w:rsidR="00891DB3" w:rsidRPr="00F00554" w:rsidRDefault="00891DB3" w:rsidP="00A54D50">
            <w:pPr>
              <w:jc w:val="center"/>
              <w:rPr>
                <w:sz w:val="20"/>
                <w:szCs w:val="20"/>
              </w:rPr>
            </w:pPr>
            <w:r w:rsidRPr="00F00554">
              <w:rPr>
                <w:sz w:val="20"/>
                <w:szCs w:val="20"/>
              </w:rPr>
              <w:t>16</w:t>
            </w:r>
          </w:p>
        </w:tc>
        <w:tc>
          <w:tcPr>
            <w:tcW w:w="990" w:type="dxa"/>
            <w:tcBorders>
              <w:top w:val="single" w:sz="4" w:space="0" w:color="auto"/>
              <w:left w:val="single" w:sz="4" w:space="0" w:color="auto"/>
              <w:bottom w:val="single" w:sz="4" w:space="0" w:color="auto"/>
              <w:right w:val="single" w:sz="4" w:space="0" w:color="auto"/>
            </w:tcBorders>
            <w:vAlign w:val="center"/>
          </w:tcPr>
          <w:p w14:paraId="08E0C143" w14:textId="77777777" w:rsidR="00891DB3" w:rsidRPr="00F00554" w:rsidRDefault="00891DB3" w:rsidP="00A54D50">
            <w:pPr>
              <w:jc w:val="center"/>
              <w:rPr>
                <w:sz w:val="20"/>
                <w:szCs w:val="20"/>
              </w:rPr>
            </w:pPr>
            <w:r w:rsidRPr="00F00554">
              <w:rPr>
                <w:sz w:val="20"/>
                <w:szCs w:val="20"/>
              </w:rPr>
              <w:t>17</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162E0A9" w14:textId="77777777" w:rsidR="00891DB3" w:rsidRPr="00F00554" w:rsidRDefault="00891DB3" w:rsidP="00A54D50">
            <w:pPr>
              <w:jc w:val="center"/>
              <w:rPr>
                <w:sz w:val="20"/>
                <w:szCs w:val="20"/>
              </w:rPr>
            </w:pPr>
            <w:r w:rsidRPr="00F00554">
              <w:rPr>
                <w:sz w:val="20"/>
                <w:szCs w:val="20"/>
              </w:rPr>
              <w:t>18</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9518B83" w14:textId="77777777" w:rsidR="00891DB3" w:rsidRPr="00F00554" w:rsidRDefault="00891DB3" w:rsidP="00A54D50">
            <w:pPr>
              <w:jc w:val="center"/>
              <w:rPr>
                <w:b/>
                <w:bCs/>
                <w:sz w:val="20"/>
                <w:szCs w:val="20"/>
              </w:rPr>
            </w:pPr>
            <w:r w:rsidRPr="00F00554">
              <w:rPr>
                <w:b/>
                <w:bCs/>
                <w:sz w:val="20"/>
                <w:szCs w:val="20"/>
              </w:rPr>
              <w:t>Nghỉ tết Nguyên đán</w:t>
            </w:r>
          </w:p>
        </w:tc>
      </w:tr>
      <w:tr w:rsidR="00891DB3" w:rsidRPr="00F00554" w14:paraId="02292D62" w14:textId="77777777" w:rsidTr="00A54D5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14:paraId="2F923980" w14:textId="77777777" w:rsidR="00891DB3" w:rsidRPr="00F00554" w:rsidRDefault="00891DB3" w:rsidP="00A54D50">
            <w:pPr>
              <w:jc w:val="center"/>
              <w:rPr>
                <w:sz w:val="20"/>
                <w:szCs w:val="20"/>
              </w:rPr>
            </w:pPr>
            <w:r w:rsidRPr="00F00554">
              <w:rPr>
                <w:sz w:val="20"/>
                <w:szCs w:val="20"/>
              </w:rPr>
              <w:t>19</w:t>
            </w:r>
          </w:p>
        </w:tc>
        <w:tc>
          <w:tcPr>
            <w:tcW w:w="1004" w:type="dxa"/>
            <w:tcBorders>
              <w:top w:val="single" w:sz="4" w:space="0" w:color="auto"/>
              <w:left w:val="single" w:sz="4" w:space="0" w:color="auto"/>
              <w:bottom w:val="single" w:sz="4" w:space="0" w:color="auto"/>
              <w:right w:val="single" w:sz="4" w:space="0" w:color="auto"/>
            </w:tcBorders>
            <w:vAlign w:val="center"/>
          </w:tcPr>
          <w:p w14:paraId="17B4A91C" w14:textId="77777777" w:rsidR="00891DB3" w:rsidRPr="00F00554" w:rsidRDefault="00891DB3" w:rsidP="00A54D50">
            <w:pPr>
              <w:jc w:val="center"/>
              <w:rPr>
                <w:sz w:val="20"/>
                <w:szCs w:val="20"/>
              </w:rPr>
            </w:pPr>
            <w:r w:rsidRPr="00F00554">
              <w:rPr>
                <w:sz w:val="20"/>
                <w:szCs w:val="20"/>
              </w:rPr>
              <w:t>20</w:t>
            </w:r>
          </w:p>
        </w:tc>
        <w:tc>
          <w:tcPr>
            <w:tcW w:w="1186" w:type="dxa"/>
            <w:tcBorders>
              <w:top w:val="single" w:sz="4" w:space="0" w:color="auto"/>
              <w:left w:val="single" w:sz="4" w:space="0" w:color="auto"/>
              <w:bottom w:val="single" w:sz="4" w:space="0" w:color="auto"/>
              <w:right w:val="single" w:sz="4" w:space="0" w:color="auto"/>
            </w:tcBorders>
            <w:vAlign w:val="center"/>
          </w:tcPr>
          <w:p w14:paraId="08C86733" w14:textId="77777777" w:rsidR="00891DB3" w:rsidRPr="00F00554" w:rsidRDefault="00891DB3" w:rsidP="00A54D50">
            <w:pPr>
              <w:jc w:val="center"/>
              <w:rPr>
                <w:sz w:val="20"/>
                <w:szCs w:val="20"/>
              </w:rPr>
            </w:pPr>
            <w:r w:rsidRPr="00F00554">
              <w:rPr>
                <w:sz w:val="20"/>
                <w:szCs w:val="20"/>
              </w:rPr>
              <w:t>21</w:t>
            </w:r>
          </w:p>
        </w:tc>
        <w:tc>
          <w:tcPr>
            <w:tcW w:w="1100" w:type="dxa"/>
            <w:tcBorders>
              <w:top w:val="single" w:sz="4" w:space="0" w:color="auto"/>
              <w:left w:val="single" w:sz="4" w:space="0" w:color="auto"/>
              <w:bottom w:val="single" w:sz="4" w:space="0" w:color="auto"/>
              <w:right w:val="single" w:sz="4" w:space="0" w:color="auto"/>
            </w:tcBorders>
            <w:vAlign w:val="center"/>
          </w:tcPr>
          <w:p w14:paraId="0B2BC2B5" w14:textId="77777777" w:rsidR="00891DB3" w:rsidRPr="00F00554" w:rsidRDefault="00891DB3" w:rsidP="00A54D50">
            <w:pPr>
              <w:jc w:val="center"/>
              <w:rPr>
                <w:sz w:val="20"/>
                <w:szCs w:val="20"/>
                <w:lang w:val="en-GB" w:eastAsia="en-GB"/>
              </w:rPr>
            </w:pPr>
            <w:r w:rsidRPr="00F00554">
              <w:rPr>
                <w:sz w:val="20"/>
                <w:szCs w:val="20"/>
              </w:rPr>
              <w:t>22</w:t>
            </w:r>
          </w:p>
        </w:tc>
        <w:tc>
          <w:tcPr>
            <w:tcW w:w="1045" w:type="dxa"/>
            <w:tcBorders>
              <w:top w:val="single" w:sz="4" w:space="0" w:color="auto"/>
              <w:left w:val="single" w:sz="4" w:space="0" w:color="auto"/>
              <w:bottom w:val="single" w:sz="4" w:space="0" w:color="auto"/>
              <w:right w:val="single" w:sz="4" w:space="0" w:color="auto"/>
            </w:tcBorders>
            <w:vAlign w:val="center"/>
          </w:tcPr>
          <w:p w14:paraId="28D94F8E" w14:textId="77777777" w:rsidR="00891DB3" w:rsidRPr="00F00554" w:rsidRDefault="00891DB3" w:rsidP="00A54D50">
            <w:pPr>
              <w:jc w:val="center"/>
              <w:rPr>
                <w:sz w:val="20"/>
                <w:szCs w:val="20"/>
                <w:lang w:val="en-GB" w:eastAsia="en-GB"/>
              </w:rPr>
            </w:pPr>
            <w:r w:rsidRPr="00F00554">
              <w:rPr>
                <w:sz w:val="20"/>
                <w:szCs w:val="20"/>
              </w:rPr>
              <w:t>23</w:t>
            </w:r>
          </w:p>
        </w:tc>
        <w:tc>
          <w:tcPr>
            <w:tcW w:w="990" w:type="dxa"/>
            <w:tcBorders>
              <w:top w:val="single" w:sz="4" w:space="0" w:color="auto"/>
              <w:left w:val="single" w:sz="4" w:space="0" w:color="auto"/>
              <w:bottom w:val="single" w:sz="4" w:space="0" w:color="auto"/>
              <w:right w:val="single" w:sz="4" w:space="0" w:color="auto"/>
            </w:tcBorders>
            <w:vAlign w:val="center"/>
          </w:tcPr>
          <w:p w14:paraId="33CDBE19" w14:textId="77777777" w:rsidR="00891DB3" w:rsidRPr="00F00554" w:rsidRDefault="00891DB3" w:rsidP="00A54D50">
            <w:pPr>
              <w:jc w:val="center"/>
              <w:rPr>
                <w:sz w:val="20"/>
                <w:szCs w:val="20"/>
                <w:lang w:val="en-GB" w:eastAsia="en-GB"/>
              </w:rPr>
            </w:pPr>
            <w:r w:rsidRPr="00F00554">
              <w:rPr>
                <w:sz w:val="20"/>
                <w:szCs w:val="20"/>
              </w:rPr>
              <w:t>24</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70291CE" w14:textId="77777777" w:rsidR="00891DB3" w:rsidRPr="00F00554" w:rsidRDefault="00891DB3" w:rsidP="00A54D50">
            <w:pPr>
              <w:jc w:val="center"/>
              <w:rPr>
                <w:sz w:val="20"/>
                <w:szCs w:val="20"/>
                <w:lang w:val="en-GB" w:eastAsia="en-GB"/>
              </w:rPr>
            </w:pPr>
            <w:r w:rsidRPr="00F00554">
              <w:rPr>
                <w:sz w:val="20"/>
                <w:szCs w:val="20"/>
              </w:rPr>
              <w:t>25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8A08C0A" w14:textId="77777777" w:rsidR="00891DB3" w:rsidRPr="00F00554" w:rsidRDefault="00891DB3" w:rsidP="00A54D50">
            <w:pPr>
              <w:jc w:val="center"/>
              <w:rPr>
                <w:b/>
                <w:bCs/>
                <w:sz w:val="20"/>
                <w:szCs w:val="20"/>
              </w:rPr>
            </w:pPr>
            <w:r w:rsidRPr="00F00554">
              <w:rPr>
                <w:b/>
                <w:bCs/>
                <w:sz w:val="20"/>
                <w:szCs w:val="20"/>
              </w:rPr>
              <w:t>5</w:t>
            </w:r>
          </w:p>
        </w:tc>
      </w:tr>
      <w:tr w:rsidR="00891DB3" w:rsidRPr="00F00554" w14:paraId="03C07166" w14:textId="77777777" w:rsidTr="00A54D5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14:paraId="00BEC29A" w14:textId="77777777" w:rsidR="00891DB3" w:rsidRPr="00F00554" w:rsidRDefault="00891DB3" w:rsidP="00A54D50">
            <w:pPr>
              <w:jc w:val="center"/>
              <w:rPr>
                <w:sz w:val="20"/>
                <w:szCs w:val="20"/>
              </w:rPr>
            </w:pPr>
            <w:r w:rsidRPr="00F00554">
              <w:rPr>
                <w:sz w:val="20"/>
                <w:szCs w:val="20"/>
              </w:rPr>
              <w:t>26</w:t>
            </w:r>
          </w:p>
        </w:tc>
        <w:tc>
          <w:tcPr>
            <w:tcW w:w="1004" w:type="dxa"/>
            <w:tcBorders>
              <w:top w:val="single" w:sz="4" w:space="0" w:color="auto"/>
              <w:left w:val="single" w:sz="4" w:space="0" w:color="auto"/>
              <w:bottom w:val="single" w:sz="4" w:space="0" w:color="auto"/>
              <w:right w:val="single" w:sz="4" w:space="0" w:color="auto"/>
            </w:tcBorders>
            <w:vAlign w:val="center"/>
          </w:tcPr>
          <w:p w14:paraId="313C31B1" w14:textId="77777777" w:rsidR="00891DB3" w:rsidRPr="00F00554" w:rsidRDefault="00891DB3" w:rsidP="00A54D50">
            <w:pPr>
              <w:jc w:val="center"/>
              <w:rPr>
                <w:sz w:val="20"/>
                <w:szCs w:val="20"/>
              </w:rPr>
            </w:pPr>
            <w:r w:rsidRPr="00F00554">
              <w:rPr>
                <w:sz w:val="20"/>
                <w:szCs w:val="20"/>
              </w:rPr>
              <w:t>27</w:t>
            </w:r>
          </w:p>
        </w:tc>
        <w:tc>
          <w:tcPr>
            <w:tcW w:w="1186" w:type="dxa"/>
            <w:tcBorders>
              <w:top w:val="single" w:sz="4" w:space="0" w:color="auto"/>
              <w:left w:val="single" w:sz="4" w:space="0" w:color="auto"/>
              <w:bottom w:val="single" w:sz="4" w:space="0" w:color="auto"/>
              <w:right w:val="single" w:sz="4" w:space="0" w:color="auto"/>
            </w:tcBorders>
            <w:vAlign w:val="center"/>
          </w:tcPr>
          <w:p w14:paraId="6D4B100F" w14:textId="77777777" w:rsidR="00891DB3" w:rsidRPr="00F00554" w:rsidRDefault="00891DB3" w:rsidP="00A54D50">
            <w:pPr>
              <w:jc w:val="center"/>
              <w:rPr>
                <w:sz w:val="20"/>
                <w:szCs w:val="20"/>
              </w:rPr>
            </w:pPr>
            <w:r w:rsidRPr="00F00554">
              <w:rPr>
                <w:sz w:val="20"/>
                <w:szCs w:val="20"/>
              </w:rPr>
              <w:t>28</w:t>
            </w:r>
          </w:p>
        </w:tc>
        <w:tc>
          <w:tcPr>
            <w:tcW w:w="1100" w:type="dxa"/>
            <w:tcBorders>
              <w:top w:val="single" w:sz="4" w:space="0" w:color="auto"/>
              <w:left w:val="single" w:sz="4" w:space="0" w:color="auto"/>
              <w:bottom w:val="single" w:sz="4" w:space="0" w:color="auto"/>
              <w:right w:val="single" w:sz="4" w:space="0" w:color="auto"/>
            </w:tcBorders>
            <w:vAlign w:val="center"/>
          </w:tcPr>
          <w:p w14:paraId="73B4086B" w14:textId="77777777" w:rsidR="00891DB3" w:rsidRPr="00F00554" w:rsidRDefault="00891DB3" w:rsidP="00A54D50">
            <w:pPr>
              <w:jc w:val="center"/>
              <w:rPr>
                <w:sz w:val="20"/>
                <w:szCs w:val="20"/>
                <w:lang w:val="en-GB" w:eastAsia="en-GB"/>
              </w:rPr>
            </w:pPr>
            <w:r w:rsidRPr="00F00554">
              <w:rPr>
                <w:sz w:val="20"/>
                <w:szCs w:val="20"/>
              </w:rPr>
              <w:t>29</w:t>
            </w:r>
          </w:p>
        </w:tc>
        <w:tc>
          <w:tcPr>
            <w:tcW w:w="1045" w:type="dxa"/>
            <w:tcBorders>
              <w:top w:val="single" w:sz="4" w:space="0" w:color="auto"/>
              <w:left w:val="single" w:sz="4" w:space="0" w:color="auto"/>
              <w:bottom w:val="single" w:sz="4" w:space="0" w:color="auto"/>
              <w:right w:val="single" w:sz="4" w:space="0" w:color="auto"/>
            </w:tcBorders>
            <w:vAlign w:val="center"/>
          </w:tcPr>
          <w:p w14:paraId="5CB3E7EE" w14:textId="77777777" w:rsidR="00891DB3" w:rsidRPr="00F00554" w:rsidRDefault="00891DB3" w:rsidP="00A54D50">
            <w:pPr>
              <w:jc w:val="center"/>
              <w:rPr>
                <w:b/>
                <w:bCs/>
                <w:sz w:val="20"/>
                <w:szCs w:val="20"/>
                <w:lang w:val="en-GB" w:eastAsia="en-GB"/>
              </w:rPr>
            </w:pPr>
            <w:r w:rsidRPr="00F00554">
              <w:rPr>
                <w:b/>
                <w:bCs/>
                <w:sz w:val="20"/>
                <w:szCs w:val="20"/>
                <w:lang w:val="en-GB" w:eastAsia="en-GB"/>
              </w:rPr>
              <w:t>01/3</w:t>
            </w:r>
          </w:p>
        </w:tc>
        <w:tc>
          <w:tcPr>
            <w:tcW w:w="990" w:type="dxa"/>
            <w:tcBorders>
              <w:top w:val="single" w:sz="4" w:space="0" w:color="auto"/>
              <w:left w:val="single" w:sz="4" w:space="0" w:color="auto"/>
              <w:bottom w:val="single" w:sz="4" w:space="0" w:color="auto"/>
              <w:right w:val="single" w:sz="4" w:space="0" w:color="auto"/>
            </w:tcBorders>
            <w:vAlign w:val="center"/>
          </w:tcPr>
          <w:p w14:paraId="7CD5876C" w14:textId="77777777" w:rsidR="00891DB3" w:rsidRPr="00F00554" w:rsidRDefault="00891DB3" w:rsidP="00A54D50">
            <w:pPr>
              <w:jc w:val="center"/>
              <w:rPr>
                <w:sz w:val="20"/>
                <w:szCs w:val="20"/>
                <w:lang w:val="en-GB" w:eastAsia="en-GB"/>
              </w:rPr>
            </w:pPr>
            <w:r w:rsidRPr="00F00554">
              <w:rPr>
                <w:sz w:val="20"/>
                <w:szCs w:val="20"/>
                <w:lang w:val="en-GB" w:eastAsia="en-GB"/>
              </w:rPr>
              <w:t>02</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6B94501" w14:textId="77777777" w:rsidR="00891DB3" w:rsidRPr="00F00554" w:rsidRDefault="00891DB3" w:rsidP="00A54D50">
            <w:pPr>
              <w:jc w:val="center"/>
              <w:rPr>
                <w:sz w:val="20"/>
                <w:szCs w:val="20"/>
                <w:lang w:val="en-GB" w:eastAsia="en-GB"/>
              </w:rPr>
            </w:pPr>
            <w:r w:rsidRPr="00F00554">
              <w:rPr>
                <w:sz w:val="20"/>
                <w:szCs w:val="20"/>
                <w:lang w:val="en-GB" w:eastAsia="en-GB"/>
              </w:rPr>
              <w:t>03</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C98FA20" w14:textId="77777777" w:rsidR="00891DB3" w:rsidRPr="00F00554" w:rsidRDefault="00891DB3" w:rsidP="00A54D50">
            <w:pPr>
              <w:jc w:val="center"/>
              <w:rPr>
                <w:b/>
                <w:sz w:val="20"/>
                <w:szCs w:val="20"/>
              </w:rPr>
            </w:pPr>
            <w:r w:rsidRPr="00F00554">
              <w:rPr>
                <w:b/>
                <w:sz w:val="20"/>
                <w:szCs w:val="20"/>
              </w:rPr>
              <w:t>6</w:t>
            </w:r>
          </w:p>
        </w:tc>
      </w:tr>
      <w:tr w:rsidR="00891DB3" w:rsidRPr="00F00554" w14:paraId="2B77D674" w14:textId="77777777" w:rsidTr="00A54D50">
        <w:trPr>
          <w:gridAfter w:val="1"/>
          <w:wAfter w:w="13" w:type="dxa"/>
          <w:trHeight w:val="287"/>
        </w:trPr>
        <w:tc>
          <w:tcPr>
            <w:tcW w:w="1089" w:type="dxa"/>
            <w:tcBorders>
              <w:top w:val="single" w:sz="4" w:space="0" w:color="auto"/>
              <w:left w:val="single" w:sz="4" w:space="0" w:color="auto"/>
              <w:bottom w:val="single" w:sz="4" w:space="0" w:color="auto"/>
              <w:right w:val="single" w:sz="4" w:space="0" w:color="auto"/>
            </w:tcBorders>
            <w:vAlign w:val="center"/>
          </w:tcPr>
          <w:p w14:paraId="08CB0C62" w14:textId="77777777" w:rsidR="00891DB3" w:rsidRPr="00F00554" w:rsidRDefault="00891DB3" w:rsidP="00A54D50">
            <w:pPr>
              <w:jc w:val="center"/>
              <w:rPr>
                <w:sz w:val="20"/>
                <w:szCs w:val="20"/>
              </w:rPr>
            </w:pPr>
            <w:r w:rsidRPr="00F00554">
              <w:rPr>
                <w:sz w:val="20"/>
                <w:szCs w:val="20"/>
              </w:rPr>
              <w:t>04</w:t>
            </w:r>
          </w:p>
          <w:p w14:paraId="70A6B329" w14:textId="77777777" w:rsidR="00891DB3" w:rsidRPr="00F00554" w:rsidRDefault="00891DB3" w:rsidP="00A54D50">
            <w:pPr>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vAlign w:val="center"/>
          </w:tcPr>
          <w:p w14:paraId="46342880" w14:textId="77777777" w:rsidR="00891DB3" w:rsidRPr="00F00554" w:rsidRDefault="00891DB3" w:rsidP="00A54D50">
            <w:pPr>
              <w:jc w:val="center"/>
              <w:rPr>
                <w:sz w:val="20"/>
                <w:szCs w:val="20"/>
              </w:rPr>
            </w:pPr>
            <w:r w:rsidRPr="00F00554">
              <w:rPr>
                <w:sz w:val="20"/>
                <w:szCs w:val="20"/>
              </w:rPr>
              <w:t>05</w:t>
            </w:r>
          </w:p>
        </w:tc>
        <w:tc>
          <w:tcPr>
            <w:tcW w:w="1186" w:type="dxa"/>
            <w:tcBorders>
              <w:top w:val="single" w:sz="4" w:space="0" w:color="auto"/>
              <w:left w:val="single" w:sz="4" w:space="0" w:color="auto"/>
              <w:bottom w:val="single" w:sz="4" w:space="0" w:color="auto"/>
              <w:right w:val="single" w:sz="4" w:space="0" w:color="auto"/>
            </w:tcBorders>
            <w:vAlign w:val="center"/>
          </w:tcPr>
          <w:p w14:paraId="5A029309" w14:textId="77777777" w:rsidR="00891DB3" w:rsidRPr="00F00554" w:rsidRDefault="00891DB3" w:rsidP="00A54D50">
            <w:pPr>
              <w:jc w:val="center"/>
              <w:rPr>
                <w:sz w:val="20"/>
                <w:szCs w:val="20"/>
              </w:rPr>
            </w:pPr>
            <w:r w:rsidRPr="00F00554">
              <w:rPr>
                <w:sz w:val="20"/>
                <w:szCs w:val="20"/>
              </w:rPr>
              <w:t>06</w:t>
            </w:r>
          </w:p>
        </w:tc>
        <w:tc>
          <w:tcPr>
            <w:tcW w:w="1100" w:type="dxa"/>
            <w:tcBorders>
              <w:top w:val="single" w:sz="4" w:space="0" w:color="auto"/>
              <w:left w:val="single" w:sz="4" w:space="0" w:color="auto"/>
              <w:bottom w:val="single" w:sz="4" w:space="0" w:color="auto"/>
              <w:right w:val="single" w:sz="4" w:space="0" w:color="auto"/>
            </w:tcBorders>
            <w:vAlign w:val="center"/>
          </w:tcPr>
          <w:p w14:paraId="2FCFA69F" w14:textId="77777777" w:rsidR="00891DB3" w:rsidRPr="00F00554" w:rsidRDefault="00891DB3" w:rsidP="00A54D50">
            <w:pPr>
              <w:jc w:val="center"/>
              <w:rPr>
                <w:sz w:val="20"/>
                <w:szCs w:val="20"/>
              </w:rPr>
            </w:pPr>
            <w:r w:rsidRPr="00F00554">
              <w:rPr>
                <w:sz w:val="20"/>
                <w:szCs w:val="20"/>
              </w:rPr>
              <w:t>07</w:t>
            </w:r>
          </w:p>
        </w:tc>
        <w:tc>
          <w:tcPr>
            <w:tcW w:w="1045" w:type="dxa"/>
            <w:tcBorders>
              <w:top w:val="single" w:sz="4" w:space="0" w:color="auto"/>
              <w:left w:val="single" w:sz="4" w:space="0" w:color="auto"/>
              <w:bottom w:val="single" w:sz="4" w:space="0" w:color="auto"/>
              <w:right w:val="single" w:sz="4" w:space="0" w:color="auto"/>
            </w:tcBorders>
            <w:vAlign w:val="center"/>
          </w:tcPr>
          <w:p w14:paraId="4C38003F" w14:textId="77777777" w:rsidR="00891DB3" w:rsidRPr="00F00554" w:rsidRDefault="00891DB3" w:rsidP="00A54D50">
            <w:pPr>
              <w:jc w:val="center"/>
              <w:rPr>
                <w:sz w:val="20"/>
                <w:szCs w:val="20"/>
              </w:rPr>
            </w:pPr>
            <w:r w:rsidRPr="00F00554">
              <w:rPr>
                <w:sz w:val="20"/>
                <w:szCs w:val="20"/>
              </w:rPr>
              <w:t>08</w:t>
            </w:r>
          </w:p>
        </w:tc>
        <w:tc>
          <w:tcPr>
            <w:tcW w:w="990" w:type="dxa"/>
            <w:tcBorders>
              <w:top w:val="single" w:sz="4" w:space="0" w:color="auto"/>
              <w:left w:val="single" w:sz="4" w:space="0" w:color="auto"/>
              <w:bottom w:val="single" w:sz="4" w:space="0" w:color="auto"/>
              <w:right w:val="single" w:sz="4" w:space="0" w:color="auto"/>
            </w:tcBorders>
            <w:vAlign w:val="center"/>
          </w:tcPr>
          <w:p w14:paraId="1B6E4C9A" w14:textId="77777777" w:rsidR="00891DB3" w:rsidRPr="00F00554" w:rsidRDefault="00891DB3" w:rsidP="00A54D50">
            <w:pPr>
              <w:jc w:val="center"/>
              <w:rPr>
                <w:sz w:val="20"/>
                <w:szCs w:val="20"/>
              </w:rPr>
            </w:pPr>
            <w:r w:rsidRPr="00F00554">
              <w:rPr>
                <w:sz w:val="20"/>
                <w:szCs w:val="20"/>
              </w:rPr>
              <w:t>09</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17D7002" w14:textId="77777777" w:rsidR="00891DB3" w:rsidRPr="00F00554" w:rsidRDefault="00891DB3" w:rsidP="00A54D50">
            <w:pPr>
              <w:jc w:val="center"/>
              <w:rPr>
                <w:sz w:val="20"/>
                <w:szCs w:val="20"/>
              </w:rPr>
            </w:pPr>
            <w:r w:rsidRPr="00F00554">
              <w:rPr>
                <w:sz w:val="20"/>
                <w:szCs w:val="20"/>
              </w:rPr>
              <w:t>10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43EE22D" w14:textId="77777777" w:rsidR="00891DB3" w:rsidRPr="00F00554" w:rsidRDefault="00891DB3" w:rsidP="00A54D50">
            <w:pPr>
              <w:jc w:val="center"/>
              <w:rPr>
                <w:b/>
                <w:sz w:val="20"/>
                <w:szCs w:val="20"/>
              </w:rPr>
            </w:pPr>
            <w:r w:rsidRPr="00F00554">
              <w:rPr>
                <w:b/>
                <w:sz w:val="20"/>
                <w:szCs w:val="20"/>
              </w:rPr>
              <w:t>7</w:t>
            </w:r>
          </w:p>
        </w:tc>
      </w:tr>
      <w:tr w:rsidR="00891DB3" w:rsidRPr="00F00554" w14:paraId="595B31E1" w14:textId="77777777" w:rsidTr="00A54D5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14:paraId="2F6AEE98" w14:textId="77777777" w:rsidR="00891DB3" w:rsidRPr="00F00554" w:rsidRDefault="00891DB3" w:rsidP="00A54D50">
            <w:pPr>
              <w:jc w:val="center"/>
              <w:rPr>
                <w:sz w:val="20"/>
                <w:szCs w:val="20"/>
              </w:rPr>
            </w:pPr>
            <w:r w:rsidRPr="00F00554">
              <w:rPr>
                <w:sz w:val="20"/>
                <w:szCs w:val="20"/>
              </w:rPr>
              <w:t>11</w:t>
            </w:r>
          </w:p>
        </w:tc>
        <w:tc>
          <w:tcPr>
            <w:tcW w:w="1004" w:type="dxa"/>
            <w:tcBorders>
              <w:top w:val="single" w:sz="4" w:space="0" w:color="auto"/>
              <w:left w:val="single" w:sz="4" w:space="0" w:color="auto"/>
              <w:bottom w:val="single" w:sz="4" w:space="0" w:color="auto"/>
              <w:right w:val="single" w:sz="4" w:space="0" w:color="auto"/>
            </w:tcBorders>
            <w:vAlign w:val="center"/>
          </w:tcPr>
          <w:p w14:paraId="344FF784" w14:textId="77777777" w:rsidR="00891DB3" w:rsidRPr="00F00554" w:rsidRDefault="00891DB3" w:rsidP="00A54D50">
            <w:pPr>
              <w:jc w:val="center"/>
              <w:rPr>
                <w:sz w:val="20"/>
                <w:szCs w:val="20"/>
              </w:rPr>
            </w:pPr>
            <w:r w:rsidRPr="00F00554">
              <w:rPr>
                <w:sz w:val="20"/>
                <w:szCs w:val="20"/>
              </w:rPr>
              <w:t>12</w:t>
            </w:r>
          </w:p>
        </w:tc>
        <w:tc>
          <w:tcPr>
            <w:tcW w:w="1186" w:type="dxa"/>
            <w:tcBorders>
              <w:top w:val="single" w:sz="4" w:space="0" w:color="auto"/>
              <w:left w:val="single" w:sz="4" w:space="0" w:color="auto"/>
              <w:bottom w:val="single" w:sz="4" w:space="0" w:color="auto"/>
              <w:right w:val="single" w:sz="4" w:space="0" w:color="auto"/>
            </w:tcBorders>
            <w:vAlign w:val="center"/>
          </w:tcPr>
          <w:p w14:paraId="7AD74290" w14:textId="77777777" w:rsidR="00891DB3" w:rsidRPr="00F00554" w:rsidRDefault="00891DB3" w:rsidP="00A54D50">
            <w:pPr>
              <w:jc w:val="center"/>
              <w:rPr>
                <w:b/>
                <w:sz w:val="20"/>
                <w:szCs w:val="20"/>
              </w:rPr>
            </w:pPr>
            <w:r w:rsidRPr="00F00554">
              <w:rPr>
                <w:sz w:val="20"/>
                <w:szCs w:val="20"/>
              </w:rPr>
              <w:t>13</w:t>
            </w:r>
          </w:p>
        </w:tc>
        <w:tc>
          <w:tcPr>
            <w:tcW w:w="1100" w:type="dxa"/>
            <w:tcBorders>
              <w:top w:val="single" w:sz="4" w:space="0" w:color="auto"/>
              <w:left w:val="single" w:sz="4" w:space="0" w:color="auto"/>
              <w:bottom w:val="single" w:sz="4" w:space="0" w:color="auto"/>
              <w:right w:val="single" w:sz="4" w:space="0" w:color="auto"/>
            </w:tcBorders>
            <w:vAlign w:val="center"/>
          </w:tcPr>
          <w:p w14:paraId="2F2196AF" w14:textId="77777777" w:rsidR="00891DB3" w:rsidRPr="00F00554" w:rsidRDefault="00891DB3" w:rsidP="00A54D50">
            <w:pPr>
              <w:jc w:val="center"/>
              <w:rPr>
                <w:sz w:val="20"/>
                <w:szCs w:val="20"/>
              </w:rPr>
            </w:pPr>
            <w:r w:rsidRPr="00F00554">
              <w:rPr>
                <w:sz w:val="20"/>
                <w:szCs w:val="20"/>
              </w:rPr>
              <w:t>14</w:t>
            </w:r>
          </w:p>
        </w:tc>
        <w:tc>
          <w:tcPr>
            <w:tcW w:w="1045" w:type="dxa"/>
            <w:tcBorders>
              <w:top w:val="single" w:sz="4" w:space="0" w:color="auto"/>
              <w:left w:val="single" w:sz="4" w:space="0" w:color="auto"/>
              <w:bottom w:val="single" w:sz="4" w:space="0" w:color="auto"/>
              <w:right w:val="single" w:sz="4" w:space="0" w:color="auto"/>
            </w:tcBorders>
            <w:vAlign w:val="center"/>
          </w:tcPr>
          <w:p w14:paraId="369E8188" w14:textId="77777777" w:rsidR="00891DB3" w:rsidRPr="00F00554" w:rsidRDefault="00891DB3" w:rsidP="00A54D50">
            <w:pPr>
              <w:jc w:val="center"/>
              <w:rPr>
                <w:sz w:val="20"/>
                <w:szCs w:val="20"/>
              </w:rPr>
            </w:pPr>
            <w:r w:rsidRPr="00F00554">
              <w:rPr>
                <w:sz w:val="20"/>
                <w:szCs w:val="20"/>
              </w:rPr>
              <w:t>15</w:t>
            </w:r>
          </w:p>
        </w:tc>
        <w:tc>
          <w:tcPr>
            <w:tcW w:w="990" w:type="dxa"/>
            <w:tcBorders>
              <w:top w:val="single" w:sz="4" w:space="0" w:color="auto"/>
              <w:left w:val="single" w:sz="4" w:space="0" w:color="auto"/>
              <w:bottom w:val="single" w:sz="4" w:space="0" w:color="auto"/>
              <w:right w:val="single" w:sz="4" w:space="0" w:color="auto"/>
            </w:tcBorders>
            <w:vAlign w:val="center"/>
          </w:tcPr>
          <w:p w14:paraId="79DBFC98" w14:textId="77777777" w:rsidR="00891DB3" w:rsidRPr="00F00554" w:rsidRDefault="00891DB3" w:rsidP="00A54D50">
            <w:pPr>
              <w:jc w:val="center"/>
              <w:rPr>
                <w:sz w:val="20"/>
                <w:szCs w:val="20"/>
              </w:rPr>
            </w:pPr>
            <w:r w:rsidRPr="00F00554">
              <w:rPr>
                <w:sz w:val="20"/>
                <w:szCs w:val="20"/>
              </w:rPr>
              <w:t>16</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7764A49" w14:textId="77777777" w:rsidR="00891DB3" w:rsidRPr="00F00554" w:rsidRDefault="00891DB3" w:rsidP="00A54D50">
            <w:pPr>
              <w:jc w:val="center"/>
              <w:rPr>
                <w:sz w:val="20"/>
                <w:szCs w:val="20"/>
              </w:rPr>
            </w:pPr>
            <w:r w:rsidRPr="00F00554">
              <w:rPr>
                <w:sz w:val="20"/>
                <w:szCs w:val="20"/>
              </w:rPr>
              <w:t>17</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00C77C2" w14:textId="77777777" w:rsidR="00891DB3" w:rsidRPr="00F00554" w:rsidRDefault="00891DB3" w:rsidP="00A54D50">
            <w:pPr>
              <w:jc w:val="center"/>
              <w:rPr>
                <w:b/>
                <w:sz w:val="20"/>
                <w:szCs w:val="20"/>
              </w:rPr>
            </w:pPr>
            <w:r w:rsidRPr="00F00554">
              <w:rPr>
                <w:b/>
                <w:sz w:val="20"/>
                <w:szCs w:val="20"/>
              </w:rPr>
              <w:t>8</w:t>
            </w:r>
          </w:p>
        </w:tc>
      </w:tr>
      <w:tr w:rsidR="00891DB3" w:rsidRPr="00F00554" w14:paraId="2DA9812B" w14:textId="77777777" w:rsidTr="00A54D5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14:paraId="1A956DDE" w14:textId="77777777" w:rsidR="00891DB3" w:rsidRPr="00F00554" w:rsidRDefault="00891DB3" w:rsidP="00A54D50">
            <w:pPr>
              <w:jc w:val="center"/>
              <w:rPr>
                <w:sz w:val="20"/>
                <w:szCs w:val="20"/>
              </w:rPr>
            </w:pPr>
            <w:r w:rsidRPr="00F00554">
              <w:rPr>
                <w:sz w:val="20"/>
                <w:szCs w:val="20"/>
              </w:rPr>
              <w:t>18</w:t>
            </w:r>
          </w:p>
        </w:tc>
        <w:tc>
          <w:tcPr>
            <w:tcW w:w="1004" w:type="dxa"/>
            <w:tcBorders>
              <w:top w:val="single" w:sz="4" w:space="0" w:color="auto"/>
              <w:left w:val="single" w:sz="4" w:space="0" w:color="auto"/>
              <w:bottom w:val="single" w:sz="4" w:space="0" w:color="auto"/>
              <w:right w:val="single" w:sz="4" w:space="0" w:color="auto"/>
            </w:tcBorders>
            <w:vAlign w:val="center"/>
          </w:tcPr>
          <w:p w14:paraId="71A48B0D" w14:textId="77777777" w:rsidR="00891DB3" w:rsidRPr="00F00554" w:rsidRDefault="00891DB3" w:rsidP="00A54D50">
            <w:pPr>
              <w:jc w:val="center"/>
              <w:rPr>
                <w:sz w:val="20"/>
                <w:szCs w:val="20"/>
              </w:rPr>
            </w:pPr>
            <w:r w:rsidRPr="00F00554">
              <w:rPr>
                <w:sz w:val="20"/>
                <w:szCs w:val="20"/>
              </w:rPr>
              <w:t>19</w:t>
            </w:r>
          </w:p>
        </w:tc>
        <w:tc>
          <w:tcPr>
            <w:tcW w:w="1186" w:type="dxa"/>
            <w:tcBorders>
              <w:top w:val="single" w:sz="4" w:space="0" w:color="auto"/>
              <w:left w:val="single" w:sz="4" w:space="0" w:color="auto"/>
              <w:bottom w:val="single" w:sz="4" w:space="0" w:color="auto"/>
              <w:right w:val="single" w:sz="4" w:space="0" w:color="auto"/>
            </w:tcBorders>
            <w:vAlign w:val="center"/>
          </w:tcPr>
          <w:p w14:paraId="507774C6" w14:textId="77777777" w:rsidR="00891DB3" w:rsidRPr="00F00554" w:rsidRDefault="00891DB3" w:rsidP="00A54D50">
            <w:pPr>
              <w:jc w:val="center"/>
              <w:rPr>
                <w:sz w:val="20"/>
                <w:szCs w:val="20"/>
              </w:rPr>
            </w:pPr>
            <w:r w:rsidRPr="00F00554">
              <w:rPr>
                <w:sz w:val="20"/>
                <w:szCs w:val="20"/>
              </w:rPr>
              <w:t>20</w:t>
            </w:r>
          </w:p>
        </w:tc>
        <w:tc>
          <w:tcPr>
            <w:tcW w:w="1100" w:type="dxa"/>
            <w:tcBorders>
              <w:top w:val="single" w:sz="4" w:space="0" w:color="auto"/>
              <w:left w:val="single" w:sz="4" w:space="0" w:color="auto"/>
              <w:bottom w:val="single" w:sz="4" w:space="0" w:color="auto"/>
              <w:right w:val="single" w:sz="4" w:space="0" w:color="auto"/>
            </w:tcBorders>
            <w:vAlign w:val="center"/>
          </w:tcPr>
          <w:p w14:paraId="11C79DEF" w14:textId="77777777" w:rsidR="00891DB3" w:rsidRPr="00F00554" w:rsidRDefault="00891DB3" w:rsidP="00A54D50">
            <w:pPr>
              <w:jc w:val="center"/>
              <w:rPr>
                <w:sz w:val="20"/>
                <w:szCs w:val="20"/>
              </w:rPr>
            </w:pPr>
            <w:r w:rsidRPr="00F00554">
              <w:rPr>
                <w:sz w:val="20"/>
                <w:szCs w:val="20"/>
              </w:rPr>
              <w:t>21</w:t>
            </w:r>
          </w:p>
        </w:tc>
        <w:tc>
          <w:tcPr>
            <w:tcW w:w="1045" w:type="dxa"/>
            <w:tcBorders>
              <w:top w:val="single" w:sz="4" w:space="0" w:color="auto"/>
              <w:left w:val="single" w:sz="4" w:space="0" w:color="auto"/>
              <w:bottom w:val="single" w:sz="4" w:space="0" w:color="auto"/>
              <w:right w:val="single" w:sz="4" w:space="0" w:color="auto"/>
            </w:tcBorders>
            <w:vAlign w:val="center"/>
          </w:tcPr>
          <w:p w14:paraId="320290AC" w14:textId="77777777" w:rsidR="00891DB3" w:rsidRPr="00F00554" w:rsidRDefault="00891DB3" w:rsidP="00A54D50">
            <w:pPr>
              <w:jc w:val="center"/>
              <w:rPr>
                <w:sz w:val="20"/>
                <w:szCs w:val="20"/>
              </w:rPr>
            </w:pPr>
            <w:r w:rsidRPr="00F00554">
              <w:rPr>
                <w:sz w:val="20"/>
                <w:szCs w:val="20"/>
              </w:rPr>
              <w:t>22</w:t>
            </w:r>
          </w:p>
        </w:tc>
        <w:tc>
          <w:tcPr>
            <w:tcW w:w="990" w:type="dxa"/>
            <w:tcBorders>
              <w:top w:val="single" w:sz="4" w:space="0" w:color="auto"/>
              <w:left w:val="single" w:sz="4" w:space="0" w:color="auto"/>
              <w:bottom w:val="single" w:sz="4" w:space="0" w:color="auto"/>
              <w:right w:val="single" w:sz="4" w:space="0" w:color="auto"/>
            </w:tcBorders>
            <w:vAlign w:val="center"/>
          </w:tcPr>
          <w:p w14:paraId="2774EED4" w14:textId="77777777" w:rsidR="00891DB3" w:rsidRPr="00F00554" w:rsidRDefault="00891DB3" w:rsidP="00A54D50">
            <w:pPr>
              <w:jc w:val="center"/>
              <w:rPr>
                <w:sz w:val="20"/>
                <w:szCs w:val="20"/>
              </w:rPr>
            </w:pPr>
            <w:r w:rsidRPr="00F00554">
              <w:rPr>
                <w:sz w:val="20"/>
                <w:szCs w:val="20"/>
              </w:rPr>
              <w:t>23</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BFAF469" w14:textId="77777777" w:rsidR="00891DB3" w:rsidRPr="00F00554" w:rsidRDefault="00891DB3" w:rsidP="00A54D50">
            <w:pPr>
              <w:jc w:val="center"/>
              <w:rPr>
                <w:sz w:val="20"/>
                <w:szCs w:val="20"/>
              </w:rPr>
            </w:pPr>
            <w:r w:rsidRPr="00F00554">
              <w:rPr>
                <w:sz w:val="20"/>
                <w:szCs w:val="20"/>
              </w:rPr>
              <w:t>24</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7F3F3A" w14:textId="77777777" w:rsidR="00891DB3" w:rsidRPr="00F00554" w:rsidRDefault="00891DB3" w:rsidP="00A54D50">
            <w:pPr>
              <w:jc w:val="center"/>
              <w:rPr>
                <w:b/>
                <w:sz w:val="20"/>
                <w:szCs w:val="20"/>
              </w:rPr>
            </w:pPr>
            <w:r w:rsidRPr="00F00554">
              <w:rPr>
                <w:b/>
                <w:sz w:val="20"/>
                <w:szCs w:val="20"/>
              </w:rPr>
              <w:t>9</w:t>
            </w:r>
          </w:p>
        </w:tc>
      </w:tr>
      <w:tr w:rsidR="00891DB3" w:rsidRPr="00F00554" w14:paraId="1B869DA1" w14:textId="77777777" w:rsidTr="00A54D5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14:paraId="5ACD1414" w14:textId="77777777" w:rsidR="00891DB3" w:rsidRPr="00F00554" w:rsidRDefault="00891DB3" w:rsidP="00A54D50">
            <w:pPr>
              <w:jc w:val="center"/>
              <w:rPr>
                <w:sz w:val="20"/>
                <w:szCs w:val="20"/>
              </w:rPr>
            </w:pPr>
            <w:r w:rsidRPr="00F00554">
              <w:rPr>
                <w:sz w:val="20"/>
                <w:szCs w:val="20"/>
              </w:rPr>
              <w:t>25</w:t>
            </w:r>
          </w:p>
        </w:tc>
        <w:tc>
          <w:tcPr>
            <w:tcW w:w="1004" w:type="dxa"/>
            <w:tcBorders>
              <w:top w:val="single" w:sz="4" w:space="0" w:color="auto"/>
              <w:left w:val="single" w:sz="4" w:space="0" w:color="auto"/>
              <w:bottom w:val="single" w:sz="4" w:space="0" w:color="auto"/>
              <w:right w:val="single" w:sz="4" w:space="0" w:color="auto"/>
            </w:tcBorders>
            <w:vAlign w:val="center"/>
          </w:tcPr>
          <w:p w14:paraId="08882BB8" w14:textId="77777777" w:rsidR="00891DB3" w:rsidRPr="00F00554" w:rsidRDefault="00891DB3" w:rsidP="00A54D50">
            <w:pPr>
              <w:jc w:val="center"/>
              <w:rPr>
                <w:sz w:val="20"/>
                <w:szCs w:val="20"/>
              </w:rPr>
            </w:pPr>
            <w:r w:rsidRPr="00F00554">
              <w:rPr>
                <w:sz w:val="20"/>
                <w:szCs w:val="20"/>
              </w:rPr>
              <w:t>26</w:t>
            </w:r>
          </w:p>
        </w:tc>
        <w:tc>
          <w:tcPr>
            <w:tcW w:w="1186" w:type="dxa"/>
            <w:tcBorders>
              <w:top w:val="single" w:sz="4" w:space="0" w:color="auto"/>
              <w:left w:val="single" w:sz="4" w:space="0" w:color="auto"/>
              <w:bottom w:val="single" w:sz="4" w:space="0" w:color="auto"/>
              <w:right w:val="single" w:sz="4" w:space="0" w:color="auto"/>
            </w:tcBorders>
            <w:vAlign w:val="center"/>
          </w:tcPr>
          <w:p w14:paraId="6B01ED42" w14:textId="77777777" w:rsidR="00891DB3" w:rsidRPr="00F00554" w:rsidRDefault="00891DB3" w:rsidP="00A54D50">
            <w:pPr>
              <w:jc w:val="center"/>
              <w:rPr>
                <w:sz w:val="20"/>
                <w:szCs w:val="20"/>
              </w:rPr>
            </w:pPr>
            <w:r w:rsidRPr="00F00554">
              <w:rPr>
                <w:sz w:val="20"/>
                <w:szCs w:val="20"/>
              </w:rPr>
              <w:t>27</w:t>
            </w:r>
          </w:p>
        </w:tc>
        <w:tc>
          <w:tcPr>
            <w:tcW w:w="1100" w:type="dxa"/>
            <w:tcBorders>
              <w:top w:val="single" w:sz="4" w:space="0" w:color="auto"/>
              <w:left w:val="single" w:sz="4" w:space="0" w:color="auto"/>
              <w:bottom w:val="single" w:sz="4" w:space="0" w:color="auto"/>
              <w:right w:val="single" w:sz="4" w:space="0" w:color="auto"/>
            </w:tcBorders>
            <w:vAlign w:val="center"/>
          </w:tcPr>
          <w:p w14:paraId="43F7FEC1" w14:textId="77777777" w:rsidR="00891DB3" w:rsidRPr="00F00554" w:rsidRDefault="00891DB3" w:rsidP="00A54D50">
            <w:pPr>
              <w:jc w:val="center"/>
              <w:rPr>
                <w:sz w:val="20"/>
                <w:szCs w:val="20"/>
              </w:rPr>
            </w:pPr>
            <w:r w:rsidRPr="00F00554">
              <w:rPr>
                <w:sz w:val="20"/>
                <w:szCs w:val="20"/>
              </w:rPr>
              <w:t>28</w:t>
            </w:r>
          </w:p>
        </w:tc>
        <w:tc>
          <w:tcPr>
            <w:tcW w:w="1045" w:type="dxa"/>
            <w:tcBorders>
              <w:top w:val="single" w:sz="4" w:space="0" w:color="auto"/>
              <w:left w:val="single" w:sz="4" w:space="0" w:color="auto"/>
              <w:bottom w:val="single" w:sz="4" w:space="0" w:color="auto"/>
              <w:right w:val="single" w:sz="4" w:space="0" w:color="auto"/>
            </w:tcBorders>
            <w:vAlign w:val="center"/>
          </w:tcPr>
          <w:p w14:paraId="1BF4FCAB" w14:textId="77777777" w:rsidR="00891DB3" w:rsidRPr="00F00554" w:rsidRDefault="00891DB3" w:rsidP="00A54D50">
            <w:pPr>
              <w:jc w:val="center"/>
              <w:rPr>
                <w:sz w:val="20"/>
                <w:szCs w:val="20"/>
                <w:lang w:val="en-GB" w:eastAsia="en-GB"/>
              </w:rPr>
            </w:pPr>
            <w:r w:rsidRPr="00F00554">
              <w:rPr>
                <w:sz w:val="20"/>
                <w:szCs w:val="20"/>
              </w:rPr>
              <w:t>29</w:t>
            </w:r>
          </w:p>
        </w:tc>
        <w:tc>
          <w:tcPr>
            <w:tcW w:w="990" w:type="dxa"/>
            <w:tcBorders>
              <w:top w:val="single" w:sz="4" w:space="0" w:color="auto"/>
              <w:left w:val="single" w:sz="4" w:space="0" w:color="auto"/>
              <w:bottom w:val="single" w:sz="4" w:space="0" w:color="auto"/>
              <w:right w:val="single" w:sz="4" w:space="0" w:color="auto"/>
            </w:tcBorders>
            <w:vAlign w:val="center"/>
          </w:tcPr>
          <w:p w14:paraId="208DFBB2" w14:textId="77777777" w:rsidR="00891DB3" w:rsidRPr="00F00554" w:rsidRDefault="00891DB3" w:rsidP="00A54D50">
            <w:pPr>
              <w:jc w:val="center"/>
              <w:rPr>
                <w:sz w:val="20"/>
                <w:szCs w:val="20"/>
                <w:lang w:val="en-GB" w:eastAsia="en-GB"/>
              </w:rPr>
            </w:pPr>
            <w:r w:rsidRPr="00F00554">
              <w:rPr>
                <w:bCs/>
                <w:sz w:val="20"/>
                <w:szCs w:val="20"/>
              </w:rPr>
              <w:t>30</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1FDB1C3" w14:textId="77777777" w:rsidR="00891DB3" w:rsidRPr="00F00554" w:rsidRDefault="00891DB3" w:rsidP="00A54D50">
            <w:pPr>
              <w:jc w:val="center"/>
              <w:rPr>
                <w:sz w:val="20"/>
                <w:szCs w:val="20"/>
                <w:lang w:val="en-GB" w:eastAsia="en-GB"/>
              </w:rPr>
            </w:pPr>
            <w:r w:rsidRPr="00F00554">
              <w:rPr>
                <w:sz w:val="20"/>
                <w:szCs w:val="20"/>
              </w:rPr>
              <w:t>31</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C992DFF" w14:textId="77777777" w:rsidR="00891DB3" w:rsidRPr="00F00554" w:rsidRDefault="00891DB3" w:rsidP="00A54D50">
            <w:pPr>
              <w:jc w:val="center"/>
              <w:rPr>
                <w:b/>
                <w:sz w:val="20"/>
                <w:szCs w:val="20"/>
              </w:rPr>
            </w:pPr>
            <w:r w:rsidRPr="00F00554">
              <w:rPr>
                <w:b/>
                <w:sz w:val="20"/>
                <w:szCs w:val="20"/>
              </w:rPr>
              <w:t>10</w:t>
            </w:r>
          </w:p>
        </w:tc>
      </w:tr>
      <w:tr w:rsidR="00891DB3" w:rsidRPr="00F00554" w14:paraId="738BE060" w14:textId="77777777" w:rsidTr="00A54D50">
        <w:trPr>
          <w:gridAfter w:val="1"/>
          <w:wAfter w:w="13" w:type="dxa"/>
          <w:trHeight w:val="340"/>
        </w:trPr>
        <w:tc>
          <w:tcPr>
            <w:tcW w:w="1089" w:type="dxa"/>
            <w:tcBorders>
              <w:top w:val="single" w:sz="4" w:space="0" w:color="auto"/>
              <w:left w:val="single" w:sz="4" w:space="0" w:color="auto"/>
              <w:bottom w:val="single" w:sz="4" w:space="0" w:color="auto"/>
              <w:right w:val="single" w:sz="4" w:space="0" w:color="auto"/>
            </w:tcBorders>
            <w:vAlign w:val="center"/>
          </w:tcPr>
          <w:p w14:paraId="1659FBFD" w14:textId="77777777" w:rsidR="00891DB3" w:rsidRPr="00F00554" w:rsidRDefault="00891DB3" w:rsidP="00A54D50">
            <w:pPr>
              <w:jc w:val="center"/>
              <w:rPr>
                <w:b/>
                <w:bCs/>
                <w:sz w:val="20"/>
                <w:szCs w:val="20"/>
              </w:rPr>
            </w:pPr>
            <w:r w:rsidRPr="00F00554">
              <w:rPr>
                <w:b/>
                <w:bCs/>
                <w:sz w:val="20"/>
                <w:szCs w:val="20"/>
              </w:rPr>
              <w:t>01/4</w:t>
            </w:r>
          </w:p>
        </w:tc>
        <w:tc>
          <w:tcPr>
            <w:tcW w:w="1004" w:type="dxa"/>
            <w:tcBorders>
              <w:top w:val="single" w:sz="4" w:space="0" w:color="auto"/>
              <w:left w:val="single" w:sz="4" w:space="0" w:color="auto"/>
              <w:bottom w:val="single" w:sz="4" w:space="0" w:color="auto"/>
              <w:right w:val="single" w:sz="4" w:space="0" w:color="auto"/>
            </w:tcBorders>
            <w:vAlign w:val="center"/>
          </w:tcPr>
          <w:p w14:paraId="1524CBDD" w14:textId="77777777" w:rsidR="00891DB3" w:rsidRPr="00F00554" w:rsidRDefault="00891DB3" w:rsidP="00A54D50">
            <w:pPr>
              <w:jc w:val="center"/>
              <w:rPr>
                <w:sz w:val="20"/>
                <w:szCs w:val="20"/>
              </w:rPr>
            </w:pPr>
            <w:r w:rsidRPr="00F00554">
              <w:rPr>
                <w:sz w:val="20"/>
                <w:szCs w:val="20"/>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FADA48B" w14:textId="77777777" w:rsidR="00891DB3" w:rsidRPr="00F00554" w:rsidRDefault="00891DB3" w:rsidP="00A54D50">
            <w:pPr>
              <w:jc w:val="center"/>
              <w:rPr>
                <w:sz w:val="20"/>
                <w:szCs w:val="20"/>
              </w:rPr>
            </w:pPr>
            <w:r w:rsidRPr="00F00554">
              <w:rPr>
                <w:sz w:val="20"/>
                <w:szCs w:val="20"/>
              </w:rPr>
              <w:t>03</w:t>
            </w:r>
          </w:p>
        </w:tc>
        <w:tc>
          <w:tcPr>
            <w:tcW w:w="1100" w:type="dxa"/>
            <w:tcBorders>
              <w:top w:val="single" w:sz="4" w:space="0" w:color="auto"/>
              <w:left w:val="single" w:sz="4" w:space="0" w:color="auto"/>
              <w:bottom w:val="single" w:sz="4" w:space="0" w:color="auto"/>
              <w:right w:val="single" w:sz="4" w:space="0" w:color="auto"/>
            </w:tcBorders>
            <w:vAlign w:val="center"/>
          </w:tcPr>
          <w:p w14:paraId="038E3860" w14:textId="77777777" w:rsidR="00891DB3" w:rsidRPr="00F00554" w:rsidRDefault="00891DB3" w:rsidP="00A54D50">
            <w:pPr>
              <w:jc w:val="center"/>
              <w:rPr>
                <w:sz w:val="20"/>
                <w:szCs w:val="20"/>
              </w:rPr>
            </w:pPr>
            <w:r w:rsidRPr="00F00554">
              <w:rPr>
                <w:sz w:val="20"/>
                <w:szCs w:val="20"/>
              </w:rPr>
              <w:t>04</w:t>
            </w:r>
          </w:p>
        </w:tc>
        <w:tc>
          <w:tcPr>
            <w:tcW w:w="1045" w:type="dxa"/>
            <w:tcBorders>
              <w:top w:val="single" w:sz="4" w:space="0" w:color="auto"/>
              <w:left w:val="single" w:sz="4" w:space="0" w:color="auto"/>
              <w:bottom w:val="single" w:sz="4" w:space="0" w:color="auto"/>
              <w:right w:val="single" w:sz="4" w:space="0" w:color="auto"/>
            </w:tcBorders>
            <w:vAlign w:val="center"/>
          </w:tcPr>
          <w:p w14:paraId="0215601E" w14:textId="77777777" w:rsidR="00891DB3" w:rsidRPr="00F00554" w:rsidRDefault="00891DB3" w:rsidP="00A54D50">
            <w:pPr>
              <w:jc w:val="center"/>
              <w:rPr>
                <w:bCs/>
                <w:sz w:val="20"/>
                <w:szCs w:val="20"/>
              </w:rPr>
            </w:pPr>
            <w:r w:rsidRPr="00F00554">
              <w:rPr>
                <w:bCs/>
                <w:sz w:val="20"/>
                <w:szCs w:val="20"/>
              </w:rPr>
              <w:t>05</w:t>
            </w:r>
          </w:p>
        </w:tc>
        <w:tc>
          <w:tcPr>
            <w:tcW w:w="990" w:type="dxa"/>
            <w:tcBorders>
              <w:top w:val="single" w:sz="4" w:space="0" w:color="auto"/>
              <w:left w:val="single" w:sz="4" w:space="0" w:color="auto"/>
              <w:bottom w:val="single" w:sz="4" w:space="0" w:color="auto"/>
              <w:right w:val="single" w:sz="4" w:space="0" w:color="auto"/>
            </w:tcBorders>
            <w:vAlign w:val="center"/>
          </w:tcPr>
          <w:p w14:paraId="09151CF1" w14:textId="77777777" w:rsidR="00891DB3" w:rsidRPr="00F00554" w:rsidRDefault="00891DB3" w:rsidP="00A54D50">
            <w:pPr>
              <w:jc w:val="center"/>
              <w:rPr>
                <w:sz w:val="20"/>
                <w:szCs w:val="20"/>
              </w:rPr>
            </w:pPr>
            <w:r w:rsidRPr="00F00554">
              <w:rPr>
                <w:sz w:val="20"/>
                <w:szCs w:val="20"/>
              </w:rPr>
              <w:t>06</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0A040C51" w14:textId="77777777" w:rsidR="00891DB3" w:rsidRPr="00F00554" w:rsidRDefault="00891DB3" w:rsidP="00A54D50">
            <w:pPr>
              <w:jc w:val="center"/>
              <w:rPr>
                <w:sz w:val="20"/>
                <w:szCs w:val="20"/>
              </w:rPr>
            </w:pPr>
            <w:r w:rsidRPr="00F00554">
              <w:rPr>
                <w:sz w:val="20"/>
                <w:szCs w:val="20"/>
              </w:rPr>
              <w:t>07</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85943D3" w14:textId="77777777" w:rsidR="00891DB3" w:rsidRPr="00F00554" w:rsidRDefault="00891DB3" w:rsidP="00A54D50">
            <w:pPr>
              <w:jc w:val="center"/>
              <w:rPr>
                <w:b/>
                <w:sz w:val="20"/>
                <w:szCs w:val="20"/>
              </w:rPr>
            </w:pPr>
            <w:r w:rsidRPr="00F00554">
              <w:rPr>
                <w:b/>
                <w:sz w:val="20"/>
                <w:szCs w:val="20"/>
              </w:rPr>
              <w:t>11</w:t>
            </w:r>
          </w:p>
        </w:tc>
      </w:tr>
      <w:tr w:rsidR="00891DB3" w:rsidRPr="00F00554" w14:paraId="4E4B8F6A" w14:textId="77777777" w:rsidTr="00A54D50">
        <w:trPr>
          <w:gridAfter w:val="1"/>
          <w:wAfter w:w="13" w:type="dxa"/>
          <w:trHeight w:val="359"/>
        </w:trPr>
        <w:tc>
          <w:tcPr>
            <w:tcW w:w="1089" w:type="dxa"/>
            <w:tcBorders>
              <w:top w:val="single" w:sz="4" w:space="0" w:color="auto"/>
              <w:left w:val="single" w:sz="4" w:space="0" w:color="auto"/>
              <w:bottom w:val="single" w:sz="4" w:space="0" w:color="auto"/>
              <w:right w:val="single" w:sz="4" w:space="0" w:color="auto"/>
            </w:tcBorders>
            <w:vAlign w:val="center"/>
          </w:tcPr>
          <w:p w14:paraId="582BBD4F" w14:textId="77777777" w:rsidR="00891DB3" w:rsidRPr="00F00554" w:rsidRDefault="00891DB3" w:rsidP="00A54D50">
            <w:pPr>
              <w:jc w:val="center"/>
              <w:rPr>
                <w:sz w:val="20"/>
                <w:szCs w:val="20"/>
              </w:rPr>
            </w:pPr>
            <w:r w:rsidRPr="00F00554">
              <w:rPr>
                <w:sz w:val="20"/>
                <w:szCs w:val="20"/>
              </w:rPr>
              <w:t>08</w:t>
            </w:r>
          </w:p>
        </w:tc>
        <w:tc>
          <w:tcPr>
            <w:tcW w:w="1004" w:type="dxa"/>
            <w:tcBorders>
              <w:top w:val="single" w:sz="4" w:space="0" w:color="auto"/>
              <w:left w:val="single" w:sz="4" w:space="0" w:color="auto"/>
              <w:bottom w:val="single" w:sz="4" w:space="0" w:color="auto"/>
              <w:right w:val="single" w:sz="4" w:space="0" w:color="auto"/>
            </w:tcBorders>
            <w:vAlign w:val="center"/>
          </w:tcPr>
          <w:p w14:paraId="210A520C" w14:textId="77777777" w:rsidR="00891DB3" w:rsidRPr="00F00554" w:rsidRDefault="00891DB3" w:rsidP="00A54D50">
            <w:pPr>
              <w:jc w:val="center"/>
              <w:rPr>
                <w:sz w:val="20"/>
                <w:szCs w:val="20"/>
              </w:rPr>
            </w:pPr>
            <w:r w:rsidRPr="00F00554">
              <w:rPr>
                <w:sz w:val="20"/>
                <w:szCs w:val="20"/>
              </w:rPr>
              <w:t>09</w:t>
            </w:r>
          </w:p>
        </w:tc>
        <w:tc>
          <w:tcPr>
            <w:tcW w:w="1186" w:type="dxa"/>
            <w:tcBorders>
              <w:top w:val="single" w:sz="4" w:space="0" w:color="auto"/>
              <w:left w:val="single" w:sz="4" w:space="0" w:color="auto"/>
              <w:bottom w:val="single" w:sz="4" w:space="0" w:color="auto"/>
              <w:right w:val="single" w:sz="4" w:space="0" w:color="auto"/>
            </w:tcBorders>
            <w:vAlign w:val="center"/>
          </w:tcPr>
          <w:p w14:paraId="23FA61BD" w14:textId="77777777" w:rsidR="00891DB3" w:rsidRPr="00F00554" w:rsidRDefault="00891DB3" w:rsidP="00A54D50">
            <w:pPr>
              <w:jc w:val="center"/>
              <w:rPr>
                <w:sz w:val="20"/>
                <w:szCs w:val="20"/>
              </w:rPr>
            </w:pPr>
            <w:r w:rsidRPr="00F00554">
              <w:rPr>
                <w:sz w:val="20"/>
                <w:szCs w:val="20"/>
              </w:rPr>
              <w:t>10</w:t>
            </w:r>
          </w:p>
        </w:tc>
        <w:tc>
          <w:tcPr>
            <w:tcW w:w="1100" w:type="dxa"/>
            <w:tcBorders>
              <w:top w:val="single" w:sz="4" w:space="0" w:color="auto"/>
              <w:left w:val="single" w:sz="4" w:space="0" w:color="auto"/>
              <w:bottom w:val="single" w:sz="4" w:space="0" w:color="auto"/>
              <w:right w:val="single" w:sz="4" w:space="0" w:color="auto"/>
            </w:tcBorders>
            <w:vAlign w:val="center"/>
          </w:tcPr>
          <w:p w14:paraId="57845F28" w14:textId="77777777" w:rsidR="00891DB3" w:rsidRPr="00F00554" w:rsidRDefault="00891DB3" w:rsidP="00A54D50">
            <w:pPr>
              <w:jc w:val="center"/>
              <w:rPr>
                <w:sz w:val="20"/>
                <w:szCs w:val="20"/>
              </w:rPr>
            </w:pPr>
            <w:r w:rsidRPr="00F00554">
              <w:rPr>
                <w:sz w:val="20"/>
                <w:szCs w:val="20"/>
              </w:rPr>
              <w:t>11</w:t>
            </w:r>
          </w:p>
        </w:tc>
        <w:tc>
          <w:tcPr>
            <w:tcW w:w="1045" w:type="dxa"/>
            <w:tcBorders>
              <w:top w:val="single" w:sz="4" w:space="0" w:color="auto"/>
              <w:left w:val="single" w:sz="4" w:space="0" w:color="auto"/>
              <w:bottom w:val="single" w:sz="4" w:space="0" w:color="auto"/>
              <w:right w:val="single" w:sz="4" w:space="0" w:color="auto"/>
            </w:tcBorders>
            <w:vAlign w:val="center"/>
          </w:tcPr>
          <w:p w14:paraId="0C437706" w14:textId="77777777" w:rsidR="00891DB3" w:rsidRPr="00F00554" w:rsidRDefault="00891DB3" w:rsidP="00A54D50">
            <w:pPr>
              <w:jc w:val="center"/>
              <w:rPr>
                <w:sz w:val="20"/>
                <w:szCs w:val="20"/>
              </w:rPr>
            </w:pPr>
            <w:r w:rsidRPr="00F00554">
              <w:rPr>
                <w:sz w:val="20"/>
                <w:szCs w:val="20"/>
              </w:rPr>
              <w:t>12</w:t>
            </w:r>
          </w:p>
        </w:tc>
        <w:tc>
          <w:tcPr>
            <w:tcW w:w="990" w:type="dxa"/>
            <w:tcBorders>
              <w:top w:val="single" w:sz="4" w:space="0" w:color="auto"/>
              <w:left w:val="single" w:sz="4" w:space="0" w:color="auto"/>
              <w:bottom w:val="single" w:sz="4" w:space="0" w:color="auto"/>
              <w:right w:val="single" w:sz="4" w:space="0" w:color="auto"/>
            </w:tcBorders>
            <w:vAlign w:val="center"/>
          </w:tcPr>
          <w:p w14:paraId="1339CD77" w14:textId="77777777" w:rsidR="00891DB3" w:rsidRPr="00F00554" w:rsidRDefault="00891DB3" w:rsidP="00A54D50">
            <w:pPr>
              <w:jc w:val="center"/>
              <w:rPr>
                <w:b/>
                <w:sz w:val="20"/>
                <w:szCs w:val="20"/>
              </w:rPr>
            </w:pPr>
            <w:r w:rsidRPr="00F00554">
              <w:rPr>
                <w:sz w:val="20"/>
                <w:szCs w:val="20"/>
              </w:rPr>
              <w:t>13</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B8C0F1F" w14:textId="77777777" w:rsidR="00891DB3" w:rsidRPr="00F00554" w:rsidRDefault="00891DB3" w:rsidP="00A54D50">
            <w:pPr>
              <w:jc w:val="center"/>
              <w:rPr>
                <w:sz w:val="20"/>
                <w:szCs w:val="20"/>
              </w:rPr>
            </w:pPr>
            <w:r w:rsidRPr="00F00554">
              <w:rPr>
                <w:sz w:val="20"/>
                <w:szCs w:val="20"/>
              </w:rPr>
              <w:t>14</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2CD747" w14:textId="77777777" w:rsidR="00891DB3" w:rsidRPr="00F00554" w:rsidRDefault="00891DB3" w:rsidP="00A54D50">
            <w:pPr>
              <w:jc w:val="center"/>
              <w:rPr>
                <w:b/>
                <w:sz w:val="20"/>
                <w:szCs w:val="20"/>
              </w:rPr>
            </w:pPr>
            <w:r w:rsidRPr="00F00554">
              <w:rPr>
                <w:b/>
                <w:sz w:val="20"/>
                <w:szCs w:val="20"/>
              </w:rPr>
              <w:t>12</w:t>
            </w:r>
          </w:p>
        </w:tc>
      </w:tr>
      <w:tr w:rsidR="00891DB3" w:rsidRPr="00F00554" w14:paraId="081280F5" w14:textId="77777777" w:rsidTr="00A54D50">
        <w:trPr>
          <w:gridAfter w:val="1"/>
          <w:wAfter w:w="13" w:type="dxa"/>
          <w:trHeight w:val="305"/>
        </w:trPr>
        <w:tc>
          <w:tcPr>
            <w:tcW w:w="1089" w:type="dxa"/>
            <w:tcBorders>
              <w:top w:val="single" w:sz="4" w:space="0" w:color="auto"/>
              <w:left w:val="single" w:sz="4" w:space="0" w:color="auto"/>
              <w:bottom w:val="single" w:sz="4" w:space="0" w:color="auto"/>
              <w:right w:val="single" w:sz="4" w:space="0" w:color="auto"/>
            </w:tcBorders>
            <w:vAlign w:val="center"/>
          </w:tcPr>
          <w:p w14:paraId="43C9C06E" w14:textId="77777777" w:rsidR="00891DB3" w:rsidRPr="00F00554" w:rsidRDefault="00891DB3" w:rsidP="00A54D50">
            <w:pPr>
              <w:jc w:val="center"/>
              <w:rPr>
                <w:sz w:val="20"/>
                <w:szCs w:val="20"/>
              </w:rPr>
            </w:pPr>
            <w:r w:rsidRPr="00F00554">
              <w:rPr>
                <w:sz w:val="20"/>
                <w:szCs w:val="20"/>
              </w:rPr>
              <w:t>15</w:t>
            </w:r>
          </w:p>
        </w:tc>
        <w:tc>
          <w:tcPr>
            <w:tcW w:w="1004" w:type="dxa"/>
            <w:tcBorders>
              <w:top w:val="single" w:sz="4" w:space="0" w:color="auto"/>
              <w:left w:val="single" w:sz="4" w:space="0" w:color="auto"/>
              <w:bottom w:val="single" w:sz="4" w:space="0" w:color="auto"/>
              <w:right w:val="single" w:sz="4" w:space="0" w:color="auto"/>
            </w:tcBorders>
            <w:vAlign w:val="center"/>
          </w:tcPr>
          <w:p w14:paraId="2DE81D85" w14:textId="77777777" w:rsidR="00891DB3" w:rsidRPr="00F00554" w:rsidRDefault="00891DB3" w:rsidP="00A54D50">
            <w:pPr>
              <w:jc w:val="center"/>
              <w:rPr>
                <w:sz w:val="20"/>
                <w:szCs w:val="20"/>
              </w:rPr>
            </w:pPr>
            <w:r w:rsidRPr="00F00554">
              <w:rPr>
                <w:sz w:val="20"/>
                <w:szCs w:val="20"/>
              </w:rPr>
              <w:t>16</w:t>
            </w:r>
          </w:p>
        </w:tc>
        <w:tc>
          <w:tcPr>
            <w:tcW w:w="1186" w:type="dxa"/>
            <w:tcBorders>
              <w:top w:val="single" w:sz="4" w:space="0" w:color="auto"/>
              <w:left w:val="single" w:sz="4" w:space="0" w:color="auto"/>
              <w:bottom w:val="single" w:sz="4" w:space="0" w:color="auto"/>
              <w:right w:val="single" w:sz="4" w:space="0" w:color="auto"/>
            </w:tcBorders>
            <w:vAlign w:val="center"/>
          </w:tcPr>
          <w:p w14:paraId="3CC13DD3" w14:textId="77777777" w:rsidR="00891DB3" w:rsidRPr="00F00554" w:rsidRDefault="00891DB3" w:rsidP="00A54D50">
            <w:pPr>
              <w:jc w:val="center"/>
              <w:rPr>
                <w:sz w:val="20"/>
                <w:szCs w:val="20"/>
              </w:rPr>
            </w:pPr>
            <w:r w:rsidRPr="00F00554">
              <w:rPr>
                <w:sz w:val="20"/>
                <w:szCs w:val="20"/>
              </w:rPr>
              <w:t>17</w:t>
            </w:r>
          </w:p>
        </w:tc>
        <w:tc>
          <w:tcPr>
            <w:tcW w:w="1100" w:type="dxa"/>
            <w:tcBorders>
              <w:top w:val="single" w:sz="4" w:space="0" w:color="auto"/>
              <w:left w:val="single" w:sz="4" w:space="0" w:color="auto"/>
              <w:bottom w:val="single" w:sz="4" w:space="0" w:color="auto"/>
              <w:right w:val="single" w:sz="4" w:space="0" w:color="auto"/>
            </w:tcBorders>
            <w:vAlign w:val="center"/>
          </w:tcPr>
          <w:p w14:paraId="5C6D9E91" w14:textId="77777777" w:rsidR="00891DB3" w:rsidRPr="00F00554" w:rsidRDefault="00891DB3" w:rsidP="00A54D50">
            <w:pPr>
              <w:jc w:val="center"/>
              <w:rPr>
                <w:b/>
                <w:bCs/>
                <w:sz w:val="20"/>
                <w:szCs w:val="20"/>
              </w:rPr>
            </w:pPr>
            <w:r w:rsidRPr="00F00554">
              <w:rPr>
                <w:b/>
                <w:bCs/>
                <w:sz w:val="20"/>
                <w:szCs w:val="20"/>
              </w:rPr>
              <w:t>18 (GTHV)</w:t>
            </w:r>
          </w:p>
        </w:tc>
        <w:tc>
          <w:tcPr>
            <w:tcW w:w="1045" w:type="dxa"/>
            <w:tcBorders>
              <w:top w:val="single" w:sz="4" w:space="0" w:color="auto"/>
              <w:left w:val="single" w:sz="4" w:space="0" w:color="auto"/>
              <w:bottom w:val="single" w:sz="4" w:space="0" w:color="auto"/>
              <w:right w:val="single" w:sz="4" w:space="0" w:color="auto"/>
            </w:tcBorders>
            <w:vAlign w:val="center"/>
          </w:tcPr>
          <w:p w14:paraId="7469157C" w14:textId="77777777" w:rsidR="00891DB3" w:rsidRPr="00F00554" w:rsidRDefault="00891DB3" w:rsidP="00A54D50">
            <w:pPr>
              <w:jc w:val="center"/>
              <w:rPr>
                <w:sz w:val="20"/>
                <w:szCs w:val="20"/>
              </w:rPr>
            </w:pPr>
            <w:r w:rsidRPr="00F00554">
              <w:rPr>
                <w:sz w:val="20"/>
                <w:szCs w:val="20"/>
              </w:rPr>
              <w:t>19</w:t>
            </w:r>
          </w:p>
        </w:tc>
        <w:tc>
          <w:tcPr>
            <w:tcW w:w="990" w:type="dxa"/>
            <w:tcBorders>
              <w:top w:val="single" w:sz="4" w:space="0" w:color="auto"/>
              <w:left w:val="single" w:sz="4" w:space="0" w:color="auto"/>
              <w:bottom w:val="single" w:sz="4" w:space="0" w:color="auto"/>
              <w:right w:val="single" w:sz="4" w:space="0" w:color="auto"/>
            </w:tcBorders>
            <w:vAlign w:val="center"/>
          </w:tcPr>
          <w:p w14:paraId="7E6A3D10" w14:textId="77777777" w:rsidR="00891DB3" w:rsidRPr="00F00554" w:rsidRDefault="00891DB3" w:rsidP="00A54D50">
            <w:pPr>
              <w:jc w:val="center"/>
              <w:rPr>
                <w:sz w:val="20"/>
                <w:szCs w:val="20"/>
              </w:rPr>
            </w:pPr>
            <w:r w:rsidRPr="00F00554">
              <w:rPr>
                <w:sz w:val="20"/>
                <w:szCs w:val="20"/>
              </w:rPr>
              <w:t>20</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CB59B4D" w14:textId="77777777" w:rsidR="00891DB3" w:rsidRPr="00F00554" w:rsidRDefault="00891DB3" w:rsidP="00A54D50">
            <w:pPr>
              <w:jc w:val="center"/>
              <w:rPr>
                <w:sz w:val="20"/>
                <w:szCs w:val="20"/>
              </w:rPr>
            </w:pPr>
            <w:r w:rsidRPr="00F00554">
              <w:rPr>
                <w:sz w:val="20"/>
                <w:szCs w:val="20"/>
              </w:rPr>
              <w:t>21</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E13C8FD" w14:textId="77777777" w:rsidR="00891DB3" w:rsidRPr="00F00554" w:rsidRDefault="00891DB3" w:rsidP="00A54D50">
            <w:pPr>
              <w:jc w:val="center"/>
              <w:rPr>
                <w:b/>
                <w:sz w:val="20"/>
                <w:szCs w:val="20"/>
              </w:rPr>
            </w:pPr>
            <w:r w:rsidRPr="00F00554">
              <w:rPr>
                <w:b/>
                <w:sz w:val="20"/>
                <w:szCs w:val="20"/>
              </w:rPr>
              <w:t>13</w:t>
            </w:r>
          </w:p>
        </w:tc>
      </w:tr>
      <w:tr w:rsidR="00891DB3" w:rsidRPr="00F00554" w14:paraId="71989B57"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48E9F1F9" w14:textId="77777777" w:rsidR="00891DB3" w:rsidRPr="00F00554" w:rsidRDefault="00891DB3" w:rsidP="00A54D50">
            <w:pPr>
              <w:jc w:val="center"/>
              <w:rPr>
                <w:sz w:val="20"/>
                <w:szCs w:val="20"/>
              </w:rPr>
            </w:pPr>
            <w:r w:rsidRPr="00F00554">
              <w:rPr>
                <w:sz w:val="20"/>
                <w:szCs w:val="20"/>
              </w:rPr>
              <w:t>22</w:t>
            </w:r>
          </w:p>
        </w:tc>
        <w:tc>
          <w:tcPr>
            <w:tcW w:w="1004" w:type="dxa"/>
            <w:tcBorders>
              <w:top w:val="single" w:sz="4" w:space="0" w:color="auto"/>
              <w:left w:val="single" w:sz="4" w:space="0" w:color="auto"/>
              <w:bottom w:val="single" w:sz="4" w:space="0" w:color="auto"/>
              <w:right w:val="single" w:sz="4" w:space="0" w:color="auto"/>
            </w:tcBorders>
            <w:vAlign w:val="center"/>
          </w:tcPr>
          <w:p w14:paraId="51F4B56C" w14:textId="77777777" w:rsidR="00891DB3" w:rsidRPr="00F00554" w:rsidRDefault="00891DB3" w:rsidP="00A54D50">
            <w:pPr>
              <w:jc w:val="center"/>
              <w:rPr>
                <w:sz w:val="20"/>
                <w:szCs w:val="20"/>
              </w:rPr>
            </w:pPr>
            <w:r w:rsidRPr="00F00554">
              <w:rPr>
                <w:sz w:val="20"/>
                <w:szCs w:val="20"/>
              </w:rPr>
              <w:t>23</w:t>
            </w:r>
          </w:p>
        </w:tc>
        <w:tc>
          <w:tcPr>
            <w:tcW w:w="1186" w:type="dxa"/>
            <w:tcBorders>
              <w:top w:val="single" w:sz="4" w:space="0" w:color="auto"/>
              <w:left w:val="single" w:sz="4" w:space="0" w:color="auto"/>
              <w:bottom w:val="single" w:sz="4" w:space="0" w:color="auto"/>
              <w:right w:val="single" w:sz="4" w:space="0" w:color="auto"/>
            </w:tcBorders>
            <w:vAlign w:val="center"/>
          </w:tcPr>
          <w:p w14:paraId="33E0D384" w14:textId="77777777" w:rsidR="00891DB3" w:rsidRPr="00F00554" w:rsidRDefault="00891DB3" w:rsidP="00A54D50">
            <w:pPr>
              <w:jc w:val="center"/>
              <w:rPr>
                <w:sz w:val="20"/>
                <w:szCs w:val="20"/>
              </w:rPr>
            </w:pPr>
            <w:r w:rsidRPr="00F00554">
              <w:rPr>
                <w:sz w:val="20"/>
                <w:szCs w:val="20"/>
              </w:rPr>
              <w:t>24</w:t>
            </w:r>
          </w:p>
        </w:tc>
        <w:tc>
          <w:tcPr>
            <w:tcW w:w="1100" w:type="dxa"/>
            <w:tcBorders>
              <w:top w:val="single" w:sz="4" w:space="0" w:color="auto"/>
              <w:left w:val="single" w:sz="4" w:space="0" w:color="auto"/>
              <w:bottom w:val="single" w:sz="4" w:space="0" w:color="auto"/>
              <w:right w:val="single" w:sz="4" w:space="0" w:color="auto"/>
            </w:tcBorders>
            <w:vAlign w:val="center"/>
          </w:tcPr>
          <w:p w14:paraId="531F3C47" w14:textId="77777777" w:rsidR="00891DB3" w:rsidRPr="00F00554" w:rsidRDefault="00891DB3" w:rsidP="00A54D50">
            <w:pPr>
              <w:jc w:val="center"/>
              <w:rPr>
                <w:sz w:val="20"/>
                <w:szCs w:val="20"/>
              </w:rPr>
            </w:pPr>
            <w:r w:rsidRPr="00F00554">
              <w:rPr>
                <w:sz w:val="20"/>
                <w:szCs w:val="20"/>
              </w:rPr>
              <w:t>25</w:t>
            </w:r>
          </w:p>
        </w:tc>
        <w:tc>
          <w:tcPr>
            <w:tcW w:w="1045" w:type="dxa"/>
            <w:tcBorders>
              <w:top w:val="single" w:sz="4" w:space="0" w:color="auto"/>
              <w:left w:val="single" w:sz="4" w:space="0" w:color="auto"/>
              <w:bottom w:val="single" w:sz="4" w:space="0" w:color="auto"/>
              <w:right w:val="single" w:sz="4" w:space="0" w:color="auto"/>
            </w:tcBorders>
            <w:vAlign w:val="center"/>
          </w:tcPr>
          <w:p w14:paraId="70585B03" w14:textId="77777777" w:rsidR="00891DB3" w:rsidRPr="00F00554" w:rsidRDefault="00891DB3" w:rsidP="00A54D50">
            <w:pPr>
              <w:jc w:val="center"/>
              <w:rPr>
                <w:sz w:val="20"/>
                <w:szCs w:val="20"/>
              </w:rPr>
            </w:pPr>
            <w:r w:rsidRPr="00F00554">
              <w:rPr>
                <w:sz w:val="20"/>
                <w:szCs w:val="20"/>
              </w:rPr>
              <w:t>26</w:t>
            </w:r>
          </w:p>
        </w:tc>
        <w:tc>
          <w:tcPr>
            <w:tcW w:w="990" w:type="dxa"/>
            <w:tcBorders>
              <w:top w:val="single" w:sz="4" w:space="0" w:color="auto"/>
              <w:left w:val="single" w:sz="4" w:space="0" w:color="auto"/>
              <w:bottom w:val="single" w:sz="4" w:space="0" w:color="auto"/>
              <w:right w:val="single" w:sz="4" w:space="0" w:color="auto"/>
            </w:tcBorders>
            <w:vAlign w:val="center"/>
          </w:tcPr>
          <w:p w14:paraId="08A87F86" w14:textId="77777777" w:rsidR="00891DB3" w:rsidRPr="00F00554" w:rsidRDefault="00891DB3" w:rsidP="00A54D50">
            <w:pPr>
              <w:jc w:val="center"/>
              <w:rPr>
                <w:sz w:val="20"/>
                <w:szCs w:val="20"/>
              </w:rPr>
            </w:pPr>
            <w:r w:rsidRPr="00F00554">
              <w:rPr>
                <w:sz w:val="20"/>
                <w:szCs w:val="20"/>
              </w:rPr>
              <w:t>27</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330EDDA" w14:textId="77777777" w:rsidR="00891DB3" w:rsidRPr="00F00554" w:rsidRDefault="00891DB3" w:rsidP="00A54D50">
            <w:pPr>
              <w:jc w:val="center"/>
              <w:rPr>
                <w:sz w:val="20"/>
                <w:szCs w:val="20"/>
              </w:rPr>
            </w:pPr>
            <w:r w:rsidRPr="00F00554">
              <w:rPr>
                <w:sz w:val="20"/>
                <w:szCs w:val="20"/>
              </w:rPr>
              <w:t>28</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721AA8C" w14:textId="77777777" w:rsidR="00891DB3" w:rsidRPr="00F00554" w:rsidRDefault="00891DB3" w:rsidP="00A54D50">
            <w:pPr>
              <w:jc w:val="center"/>
              <w:rPr>
                <w:b/>
                <w:sz w:val="20"/>
                <w:szCs w:val="20"/>
              </w:rPr>
            </w:pPr>
            <w:r w:rsidRPr="00F00554">
              <w:rPr>
                <w:b/>
                <w:sz w:val="20"/>
                <w:szCs w:val="20"/>
              </w:rPr>
              <w:t>14</w:t>
            </w:r>
          </w:p>
        </w:tc>
      </w:tr>
      <w:tr w:rsidR="00891DB3" w:rsidRPr="00F00554" w14:paraId="37900164" w14:textId="77777777" w:rsidTr="00A54D50">
        <w:trPr>
          <w:gridAfter w:val="1"/>
          <w:wAfter w:w="13" w:type="dxa"/>
          <w:trHeight w:val="377"/>
        </w:trPr>
        <w:tc>
          <w:tcPr>
            <w:tcW w:w="1089" w:type="dxa"/>
            <w:tcBorders>
              <w:top w:val="single" w:sz="4" w:space="0" w:color="auto"/>
              <w:left w:val="single" w:sz="4" w:space="0" w:color="auto"/>
              <w:bottom w:val="single" w:sz="4" w:space="0" w:color="auto"/>
              <w:right w:val="single" w:sz="4" w:space="0" w:color="auto"/>
            </w:tcBorders>
            <w:vAlign w:val="center"/>
          </w:tcPr>
          <w:p w14:paraId="068C5AAF" w14:textId="77777777" w:rsidR="00891DB3" w:rsidRPr="00F00554" w:rsidRDefault="00891DB3" w:rsidP="00A54D50">
            <w:pPr>
              <w:jc w:val="center"/>
              <w:rPr>
                <w:sz w:val="20"/>
                <w:szCs w:val="20"/>
              </w:rPr>
            </w:pPr>
            <w:r w:rsidRPr="00F00554">
              <w:rPr>
                <w:sz w:val="20"/>
                <w:szCs w:val="20"/>
              </w:rPr>
              <w:t>29</w:t>
            </w:r>
          </w:p>
        </w:tc>
        <w:tc>
          <w:tcPr>
            <w:tcW w:w="1004" w:type="dxa"/>
            <w:tcBorders>
              <w:top w:val="single" w:sz="4" w:space="0" w:color="auto"/>
              <w:left w:val="single" w:sz="4" w:space="0" w:color="auto"/>
              <w:bottom w:val="single" w:sz="4" w:space="0" w:color="auto"/>
              <w:right w:val="single" w:sz="4" w:space="0" w:color="auto"/>
            </w:tcBorders>
            <w:vAlign w:val="center"/>
          </w:tcPr>
          <w:p w14:paraId="517FABA3" w14:textId="77777777" w:rsidR="00891DB3" w:rsidRPr="00F00554" w:rsidRDefault="00891DB3" w:rsidP="00A54D50">
            <w:pPr>
              <w:jc w:val="center"/>
              <w:rPr>
                <w:b/>
                <w:bCs/>
                <w:sz w:val="20"/>
                <w:szCs w:val="20"/>
              </w:rPr>
            </w:pPr>
            <w:r w:rsidRPr="00F00554">
              <w:rPr>
                <w:b/>
                <w:bCs/>
                <w:sz w:val="20"/>
                <w:szCs w:val="20"/>
              </w:rPr>
              <w:t>30/4</w:t>
            </w:r>
          </w:p>
        </w:tc>
        <w:tc>
          <w:tcPr>
            <w:tcW w:w="1186" w:type="dxa"/>
            <w:tcBorders>
              <w:top w:val="single" w:sz="4" w:space="0" w:color="auto"/>
              <w:left w:val="single" w:sz="4" w:space="0" w:color="auto"/>
              <w:bottom w:val="single" w:sz="4" w:space="0" w:color="auto"/>
              <w:right w:val="single" w:sz="4" w:space="0" w:color="auto"/>
            </w:tcBorders>
            <w:vAlign w:val="center"/>
          </w:tcPr>
          <w:p w14:paraId="29E871AB" w14:textId="77777777" w:rsidR="00891DB3" w:rsidRPr="00F00554" w:rsidRDefault="00891DB3" w:rsidP="00A54D50">
            <w:pPr>
              <w:jc w:val="center"/>
              <w:rPr>
                <w:b/>
                <w:bCs/>
                <w:sz w:val="20"/>
                <w:szCs w:val="20"/>
              </w:rPr>
            </w:pPr>
            <w:r w:rsidRPr="00F00554">
              <w:rPr>
                <w:b/>
                <w:bCs/>
                <w:sz w:val="20"/>
                <w:szCs w:val="20"/>
              </w:rPr>
              <w:t>01/5</w:t>
            </w:r>
          </w:p>
        </w:tc>
        <w:tc>
          <w:tcPr>
            <w:tcW w:w="1100" w:type="dxa"/>
            <w:tcBorders>
              <w:top w:val="single" w:sz="4" w:space="0" w:color="auto"/>
              <w:left w:val="single" w:sz="4" w:space="0" w:color="auto"/>
              <w:bottom w:val="single" w:sz="4" w:space="0" w:color="auto"/>
              <w:right w:val="single" w:sz="4" w:space="0" w:color="auto"/>
            </w:tcBorders>
            <w:vAlign w:val="center"/>
          </w:tcPr>
          <w:p w14:paraId="555D84B6" w14:textId="77777777" w:rsidR="00891DB3" w:rsidRPr="00F00554" w:rsidRDefault="00891DB3" w:rsidP="00A54D50">
            <w:pPr>
              <w:jc w:val="center"/>
              <w:rPr>
                <w:sz w:val="20"/>
                <w:szCs w:val="20"/>
              </w:rPr>
            </w:pPr>
            <w:r w:rsidRPr="00F00554">
              <w:rPr>
                <w:sz w:val="20"/>
                <w:szCs w:val="20"/>
              </w:rPr>
              <w:t>02</w:t>
            </w:r>
          </w:p>
        </w:tc>
        <w:tc>
          <w:tcPr>
            <w:tcW w:w="1045" w:type="dxa"/>
            <w:tcBorders>
              <w:top w:val="single" w:sz="4" w:space="0" w:color="auto"/>
              <w:left w:val="single" w:sz="4" w:space="0" w:color="auto"/>
              <w:bottom w:val="single" w:sz="4" w:space="0" w:color="auto"/>
              <w:right w:val="single" w:sz="4" w:space="0" w:color="auto"/>
            </w:tcBorders>
            <w:vAlign w:val="center"/>
          </w:tcPr>
          <w:p w14:paraId="7FB920EA" w14:textId="77777777" w:rsidR="00891DB3" w:rsidRPr="00F00554" w:rsidRDefault="00891DB3" w:rsidP="00A54D50">
            <w:pPr>
              <w:jc w:val="center"/>
              <w:rPr>
                <w:sz w:val="20"/>
                <w:szCs w:val="20"/>
              </w:rPr>
            </w:pPr>
            <w:r w:rsidRPr="00F00554">
              <w:rPr>
                <w:sz w:val="20"/>
                <w:szCs w:val="20"/>
              </w:rPr>
              <w:t>03</w:t>
            </w:r>
          </w:p>
        </w:tc>
        <w:tc>
          <w:tcPr>
            <w:tcW w:w="990" w:type="dxa"/>
            <w:tcBorders>
              <w:top w:val="single" w:sz="4" w:space="0" w:color="auto"/>
              <w:left w:val="single" w:sz="4" w:space="0" w:color="auto"/>
              <w:bottom w:val="single" w:sz="4" w:space="0" w:color="auto"/>
              <w:right w:val="single" w:sz="4" w:space="0" w:color="auto"/>
            </w:tcBorders>
            <w:vAlign w:val="center"/>
          </w:tcPr>
          <w:p w14:paraId="7C30B94D" w14:textId="77777777" w:rsidR="00891DB3" w:rsidRPr="00F00554" w:rsidRDefault="00891DB3" w:rsidP="00A54D50">
            <w:pPr>
              <w:jc w:val="center"/>
              <w:rPr>
                <w:sz w:val="20"/>
                <w:szCs w:val="20"/>
              </w:rPr>
            </w:pPr>
            <w:r w:rsidRPr="00F00554">
              <w:rPr>
                <w:sz w:val="20"/>
                <w:szCs w:val="20"/>
              </w:rPr>
              <w:t>04</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441A865" w14:textId="77777777" w:rsidR="00891DB3" w:rsidRPr="00F00554" w:rsidRDefault="00891DB3" w:rsidP="00A54D50">
            <w:pPr>
              <w:jc w:val="center"/>
              <w:rPr>
                <w:sz w:val="20"/>
                <w:szCs w:val="20"/>
              </w:rPr>
            </w:pPr>
            <w:r w:rsidRPr="00F00554">
              <w:rPr>
                <w:sz w:val="20"/>
                <w:szCs w:val="20"/>
              </w:rPr>
              <w:t>05</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5E61A6A" w14:textId="77777777" w:rsidR="00891DB3" w:rsidRPr="00F00554" w:rsidRDefault="00891DB3" w:rsidP="00A54D50">
            <w:pPr>
              <w:jc w:val="center"/>
              <w:rPr>
                <w:b/>
                <w:sz w:val="20"/>
                <w:szCs w:val="20"/>
              </w:rPr>
            </w:pPr>
            <w:r w:rsidRPr="00F00554">
              <w:rPr>
                <w:b/>
                <w:sz w:val="20"/>
                <w:szCs w:val="20"/>
              </w:rPr>
              <w:t>15</w:t>
            </w:r>
          </w:p>
        </w:tc>
      </w:tr>
      <w:tr w:rsidR="00891DB3" w:rsidRPr="00F00554" w14:paraId="717590E2" w14:textId="77777777" w:rsidTr="00A54D5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14:paraId="2A922B9A" w14:textId="77777777" w:rsidR="00891DB3" w:rsidRPr="00F00554" w:rsidRDefault="00891DB3" w:rsidP="00A54D50">
            <w:pPr>
              <w:jc w:val="center"/>
              <w:rPr>
                <w:sz w:val="20"/>
                <w:szCs w:val="20"/>
                <w:lang w:val="en-GB" w:eastAsia="en-GB"/>
              </w:rPr>
            </w:pPr>
            <w:r w:rsidRPr="00F00554">
              <w:rPr>
                <w:sz w:val="20"/>
                <w:szCs w:val="20"/>
                <w:lang w:val="en-GB" w:eastAsia="en-GB"/>
              </w:rPr>
              <w:t>06</w:t>
            </w:r>
          </w:p>
        </w:tc>
        <w:tc>
          <w:tcPr>
            <w:tcW w:w="1004" w:type="dxa"/>
            <w:tcBorders>
              <w:top w:val="single" w:sz="4" w:space="0" w:color="auto"/>
              <w:left w:val="single" w:sz="4" w:space="0" w:color="auto"/>
              <w:bottom w:val="single" w:sz="4" w:space="0" w:color="auto"/>
              <w:right w:val="single" w:sz="4" w:space="0" w:color="auto"/>
            </w:tcBorders>
            <w:vAlign w:val="center"/>
          </w:tcPr>
          <w:p w14:paraId="449F775B" w14:textId="77777777" w:rsidR="00891DB3" w:rsidRPr="00F00554" w:rsidRDefault="00891DB3" w:rsidP="00A54D50">
            <w:pPr>
              <w:jc w:val="center"/>
              <w:rPr>
                <w:sz w:val="20"/>
                <w:szCs w:val="20"/>
                <w:lang w:val="en-GB" w:eastAsia="en-GB"/>
              </w:rPr>
            </w:pPr>
            <w:r w:rsidRPr="00F00554">
              <w:rPr>
                <w:sz w:val="20"/>
                <w:szCs w:val="20"/>
              </w:rPr>
              <w:t>07</w:t>
            </w:r>
          </w:p>
        </w:tc>
        <w:tc>
          <w:tcPr>
            <w:tcW w:w="1186" w:type="dxa"/>
            <w:tcBorders>
              <w:top w:val="single" w:sz="4" w:space="0" w:color="auto"/>
              <w:left w:val="single" w:sz="4" w:space="0" w:color="auto"/>
              <w:bottom w:val="single" w:sz="4" w:space="0" w:color="auto"/>
              <w:right w:val="single" w:sz="4" w:space="0" w:color="auto"/>
            </w:tcBorders>
            <w:vAlign w:val="center"/>
          </w:tcPr>
          <w:p w14:paraId="34B2B1AE" w14:textId="77777777" w:rsidR="00891DB3" w:rsidRPr="00F00554" w:rsidRDefault="00891DB3" w:rsidP="00A54D50">
            <w:pPr>
              <w:jc w:val="center"/>
              <w:rPr>
                <w:sz w:val="20"/>
                <w:szCs w:val="20"/>
              </w:rPr>
            </w:pPr>
            <w:r w:rsidRPr="00F00554">
              <w:rPr>
                <w:sz w:val="20"/>
                <w:szCs w:val="20"/>
              </w:rPr>
              <w:t>08</w:t>
            </w:r>
          </w:p>
        </w:tc>
        <w:tc>
          <w:tcPr>
            <w:tcW w:w="1100" w:type="dxa"/>
            <w:tcBorders>
              <w:top w:val="single" w:sz="4" w:space="0" w:color="auto"/>
              <w:left w:val="single" w:sz="4" w:space="0" w:color="auto"/>
              <w:bottom w:val="single" w:sz="4" w:space="0" w:color="auto"/>
              <w:right w:val="single" w:sz="4" w:space="0" w:color="auto"/>
            </w:tcBorders>
            <w:vAlign w:val="center"/>
          </w:tcPr>
          <w:p w14:paraId="46572EF6" w14:textId="77777777" w:rsidR="00891DB3" w:rsidRPr="00F00554" w:rsidRDefault="00891DB3" w:rsidP="00A54D50">
            <w:pPr>
              <w:jc w:val="center"/>
              <w:rPr>
                <w:sz w:val="20"/>
                <w:szCs w:val="20"/>
              </w:rPr>
            </w:pPr>
            <w:r w:rsidRPr="00F00554">
              <w:rPr>
                <w:sz w:val="20"/>
                <w:szCs w:val="20"/>
              </w:rPr>
              <w:t>09</w:t>
            </w:r>
          </w:p>
        </w:tc>
        <w:tc>
          <w:tcPr>
            <w:tcW w:w="1045" w:type="dxa"/>
            <w:tcBorders>
              <w:top w:val="single" w:sz="4" w:space="0" w:color="auto"/>
              <w:left w:val="single" w:sz="4" w:space="0" w:color="auto"/>
              <w:bottom w:val="single" w:sz="4" w:space="0" w:color="auto"/>
              <w:right w:val="single" w:sz="4" w:space="0" w:color="auto"/>
            </w:tcBorders>
            <w:vAlign w:val="center"/>
          </w:tcPr>
          <w:p w14:paraId="19B1698A" w14:textId="77777777" w:rsidR="00891DB3" w:rsidRPr="00F00554" w:rsidRDefault="00891DB3" w:rsidP="00A54D50">
            <w:pPr>
              <w:jc w:val="center"/>
              <w:rPr>
                <w:sz w:val="20"/>
                <w:szCs w:val="20"/>
              </w:rPr>
            </w:pPr>
            <w:r w:rsidRPr="00F00554">
              <w:rPr>
                <w:sz w:val="20"/>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14:paraId="462A8243" w14:textId="77777777" w:rsidR="00891DB3" w:rsidRPr="00F00554" w:rsidRDefault="00891DB3" w:rsidP="00A54D50">
            <w:pPr>
              <w:jc w:val="center"/>
              <w:rPr>
                <w:sz w:val="20"/>
                <w:szCs w:val="20"/>
              </w:rPr>
            </w:pPr>
            <w:r w:rsidRPr="00F00554">
              <w:rPr>
                <w:sz w:val="20"/>
                <w:szCs w:val="20"/>
              </w:rPr>
              <w:t>11</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67D427D8" w14:textId="77777777" w:rsidR="00891DB3" w:rsidRPr="00F00554" w:rsidRDefault="00891DB3" w:rsidP="00A54D50">
            <w:pPr>
              <w:jc w:val="center"/>
              <w:rPr>
                <w:sz w:val="20"/>
                <w:szCs w:val="20"/>
              </w:rPr>
            </w:pPr>
            <w:r w:rsidRPr="00F00554">
              <w:rPr>
                <w:sz w:val="20"/>
                <w:szCs w:val="20"/>
              </w:rPr>
              <w:t>12</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1096BB3" w14:textId="77777777" w:rsidR="00891DB3" w:rsidRPr="00F00554" w:rsidRDefault="00891DB3" w:rsidP="00A54D50">
            <w:pPr>
              <w:jc w:val="center"/>
              <w:rPr>
                <w:b/>
                <w:sz w:val="20"/>
                <w:szCs w:val="20"/>
                <w:lang w:val="en-GB" w:eastAsia="en-GB"/>
              </w:rPr>
            </w:pPr>
            <w:r w:rsidRPr="00F00554">
              <w:rPr>
                <w:b/>
                <w:sz w:val="20"/>
                <w:szCs w:val="20"/>
                <w:lang w:val="en-GB" w:eastAsia="en-GB"/>
              </w:rPr>
              <w:t>16</w:t>
            </w:r>
          </w:p>
        </w:tc>
      </w:tr>
      <w:tr w:rsidR="00891DB3" w:rsidRPr="00F00554" w14:paraId="6E1CC86B" w14:textId="77777777" w:rsidTr="00A54D50">
        <w:trPr>
          <w:gridAfter w:val="1"/>
          <w:wAfter w:w="13" w:type="dxa"/>
          <w:trHeight w:val="350"/>
        </w:trPr>
        <w:tc>
          <w:tcPr>
            <w:tcW w:w="1089" w:type="dxa"/>
            <w:tcBorders>
              <w:top w:val="single" w:sz="4" w:space="0" w:color="auto"/>
              <w:left w:val="single" w:sz="4" w:space="0" w:color="auto"/>
              <w:bottom w:val="single" w:sz="4" w:space="0" w:color="auto"/>
              <w:right w:val="single" w:sz="4" w:space="0" w:color="auto"/>
            </w:tcBorders>
            <w:vAlign w:val="center"/>
          </w:tcPr>
          <w:p w14:paraId="46442CA8" w14:textId="77777777" w:rsidR="00891DB3" w:rsidRPr="00F00554" w:rsidRDefault="00891DB3" w:rsidP="00A54D50">
            <w:pPr>
              <w:jc w:val="center"/>
              <w:rPr>
                <w:bCs/>
                <w:sz w:val="20"/>
                <w:szCs w:val="20"/>
              </w:rPr>
            </w:pPr>
            <w:r w:rsidRPr="00F00554">
              <w:rPr>
                <w:bCs/>
                <w:sz w:val="20"/>
                <w:szCs w:val="20"/>
              </w:rPr>
              <w:t>13</w:t>
            </w:r>
          </w:p>
        </w:tc>
        <w:tc>
          <w:tcPr>
            <w:tcW w:w="1004" w:type="dxa"/>
            <w:tcBorders>
              <w:top w:val="single" w:sz="4" w:space="0" w:color="auto"/>
              <w:left w:val="single" w:sz="4" w:space="0" w:color="auto"/>
              <w:bottom w:val="single" w:sz="4" w:space="0" w:color="auto"/>
              <w:right w:val="single" w:sz="4" w:space="0" w:color="auto"/>
            </w:tcBorders>
            <w:vAlign w:val="center"/>
          </w:tcPr>
          <w:p w14:paraId="4071FAEE" w14:textId="77777777" w:rsidR="00891DB3" w:rsidRPr="00F00554" w:rsidRDefault="00891DB3" w:rsidP="00A54D50">
            <w:pPr>
              <w:jc w:val="center"/>
              <w:rPr>
                <w:sz w:val="20"/>
                <w:szCs w:val="20"/>
              </w:rPr>
            </w:pPr>
            <w:r w:rsidRPr="00F00554">
              <w:rPr>
                <w:sz w:val="20"/>
                <w:szCs w:val="20"/>
              </w:rPr>
              <w:t>14</w:t>
            </w:r>
          </w:p>
        </w:tc>
        <w:tc>
          <w:tcPr>
            <w:tcW w:w="1186" w:type="dxa"/>
            <w:tcBorders>
              <w:top w:val="single" w:sz="4" w:space="0" w:color="auto"/>
              <w:left w:val="single" w:sz="4" w:space="0" w:color="auto"/>
              <w:bottom w:val="single" w:sz="4" w:space="0" w:color="auto"/>
              <w:right w:val="single" w:sz="4" w:space="0" w:color="auto"/>
            </w:tcBorders>
            <w:vAlign w:val="center"/>
          </w:tcPr>
          <w:p w14:paraId="6FB44464" w14:textId="77777777" w:rsidR="00891DB3" w:rsidRPr="00F00554" w:rsidRDefault="00891DB3" w:rsidP="00A54D50">
            <w:pPr>
              <w:jc w:val="center"/>
              <w:rPr>
                <w:sz w:val="20"/>
                <w:szCs w:val="20"/>
              </w:rPr>
            </w:pPr>
            <w:r w:rsidRPr="00F00554">
              <w:rPr>
                <w:sz w:val="20"/>
                <w:szCs w:val="20"/>
              </w:rPr>
              <w:t>15</w:t>
            </w:r>
          </w:p>
        </w:tc>
        <w:tc>
          <w:tcPr>
            <w:tcW w:w="1100" w:type="dxa"/>
            <w:tcBorders>
              <w:top w:val="single" w:sz="4" w:space="0" w:color="auto"/>
              <w:left w:val="single" w:sz="4" w:space="0" w:color="auto"/>
              <w:bottom w:val="single" w:sz="4" w:space="0" w:color="auto"/>
              <w:right w:val="single" w:sz="4" w:space="0" w:color="auto"/>
            </w:tcBorders>
            <w:vAlign w:val="center"/>
          </w:tcPr>
          <w:p w14:paraId="71B0988D" w14:textId="77777777" w:rsidR="00891DB3" w:rsidRPr="00F00554" w:rsidRDefault="00891DB3" w:rsidP="00A54D50">
            <w:pPr>
              <w:jc w:val="center"/>
              <w:rPr>
                <w:sz w:val="20"/>
                <w:szCs w:val="20"/>
              </w:rPr>
            </w:pPr>
            <w:r w:rsidRPr="00F00554">
              <w:rPr>
                <w:sz w:val="20"/>
                <w:szCs w:val="20"/>
              </w:rPr>
              <w:t>17</w:t>
            </w:r>
          </w:p>
        </w:tc>
        <w:tc>
          <w:tcPr>
            <w:tcW w:w="1045" w:type="dxa"/>
            <w:tcBorders>
              <w:top w:val="single" w:sz="4" w:space="0" w:color="auto"/>
              <w:left w:val="single" w:sz="4" w:space="0" w:color="auto"/>
              <w:bottom w:val="single" w:sz="4" w:space="0" w:color="auto"/>
              <w:right w:val="single" w:sz="4" w:space="0" w:color="auto"/>
            </w:tcBorders>
            <w:vAlign w:val="center"/>
          </w:tcPr>
          <w:p w14:paraId="1ED94C8A" w14:textId="77777777" w:rsidR="00891DB3" w:rsidRPr="00F00554" w:rsidRDefault="00891DB3" w:rsidP="00A54D50">
            <w:pPr>
              <w:jc w:val="center"/>
              <w:rPr>
                <w:sz w:val="20"/>
                <w:szCs w:val="20"/>
              </w:rPr>
            </w:pPr>
            <w:r w:rsidRPr="00F00554">
              <w:rPr>
                <w:sz w:val="20"/>
                <w:szCs w:val="20"/>
              </w:rPr>
              <w:t>18</w:t>
            </w:r>
          </w:p>
        </w:tc>
        <w:tc>
          <w:tcPr>
            <w:tcW w:w="990" w:type="dxa"/>
            <w:tcBorders>
              <w:top w:val="single" w:sz="4" w:space="0" w:color="auto"/>
              <w:left w:val="single" w:sz="4" w:space="0" w:color="auto"/>
              <w:bottom w:val="single" w:sz="4" w:space="0" w:color="auto"/>
              <w:right w:val="single" w:sz="4" w:space="0" w:color="auto"/>
            </w:tcBorders>
            <w:vAlign w:val="center"/>
          </w:tcPr>
          <w:p w14:paraId="115A1297" w14:textId="77777777" w:rsidR="00891DB3" w:rsidRPr="00F00554" w:rsidRDefault="00891DB3" w:rsidP="00A54D50">
            <w:pPr>
              <w:jc w:val="center"/>
              <w:rPr>
                <w:sz w:val="20"/>
                <w:szCs w:val="20"/>
              </w:rPr>
            </w:pPr>
            <w:r w:rsidRPr="00F00554">
              <w:rPr>
                <w:sz w:val="20"/>
                <w:szCs w:val="20"/>
              </w:rPr>
              <w:t>19</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4787F722" w14:textId="77777777" w:rsidR="00891DB3" w:rsidRPr="00F00554" w:rsidRDefault="00891DB3" w:rsidP="00A54D50">
            <w:pPr>
              <w:jc w:val="center"/>
              <w:rPr>
                <w:sz w:val="20"/>
                <w:szCs w:val="20"/>
              </w:rPr>
            </w:pPr>
            <w:r w:rsidRPr="00F00554">
              <w:rPr>
                <w:sz w:val="20"/>
                <w:szCs w:val="20"/>
              </w:rPr>
              <w:t>20</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620A9BE" w14:textId="77777777" w:rsidR="00891DB3" w:rsidRPr="00F00554" w:rsidRDefault="00891DB3" w:rsidP="00A54D50">
            <w:pPr>
              <w:jc w:val="center"/>
              <w:rPr>
                <w:b/>
                <w:sz w:val="20"/>
                <w:szCs w:val="20"/>
              </w:rPr>
            </w:pPr>
            <w:r w:rsidRPr="00F00554">
              <w:rPr>
                <w:b/>
                <w:sz w:val="20"/>
                <w:szCs w:val="20"/>
              </w:rPr>
              <w:t>17</w:t>
            </w:r>
          </w:p>
        </w:tc>
      </w:tr>
      <w:tr w:rsidR="00891DB3" w:rsidRPr="00F00554" w14:paraId="622687D6" w14:textId="77777777" w:rsidTr="00A54D50">
        <w:trPr>
          <w:gridAfter w:val="1"/>
          <w:wAfter w:w="13" w:type="dxa"/>
          <w:trHeight w:val="503"/>
        </w:trPr>
        <w:tc>
          <w:tcPr>
            <w:tcW w:w="1089" w:type="dxa"/>
            <w:tcBorders>
              <w:top w:val="single" w:sz="4" w:space="0" w:color="auto"/>
              <w:left w:val="single" w:sz="4" w:space="0" w:color="auto"/>
              <w:bottom w:val="single" w:sz="4" w:space="0" w:color="auto"/>
              <w:right w:val="single" w:sz="4" w:space="0" w:color="auto"/>
            </w:tcBorders>
            <w:vAlign w:val="center"/>
          </w:tcPr>
          <w:p w14:paraId="6141AE60" w14:textId="77777777" w:rsidR="00891DB3" w:rsidRPr="00F00554" w:rsidRDefault="00891DB3" w:rsidP="00A54D50">
            <w:pPr>
              <w:jc w:val="center"/>
              <w:rPr>
                <w:sz w:val="20"/>
                <w:szCs w:val="20"/>
              </w:rPr>
            </w:pPr>
            <w:r w:rsidRPr="00F00554">
              <w:rPr>
                <w:sz w:val="20"/>
                <w:szCs w:val="20"/>
              </w:rPr>
              <w:t>21</w:t>
            </w:r>
          </w:p>
        </w:tc>
        <w:tc>
          <w:tcPr>
            <w:tcW w:w="1004" w:type="dxa"/>
            <w:tcBorders>
              <w:top w:val="single" w:sz="4" w:space="0" w:color="auto"/>
              <w:left w:val="single" w:sz="4" w:space="0" w:color="auto"/>
              <w:bottom w:val="single" w:sz="4" w:space="0" w:color="auto"/>
              <w:right w:val="single" w:sz="4" w:space="0" w:color="auto"/>
            </w:tcBorders>
            <w:vAlign w:val="center"/>
          </w:tcPr>
          <w:p w14:paraId="2FCB7C4E" w14:textId="77777777" w:rsidR="00891DB3" w:rsidRPr="00F00554" w:rsidRDefault="00891DB3" w:rsidP="00A54D50">
            <w:pPr>
              <w:jc w:val="center"/>
              <w:rPr>
                <w:sz w:val="20"/>
                <w:szCs w:val="20"/>
              </w:rPr>
            </w:pPr>
            <w:r w:rsidRPr="00F00554">
              <w:rPr>
                <w:sz w:val="20"/>
                <w:szCs w:val="20"/>
                <w:lang w:val="en-GB" w:eastAsia="en-GB"/>
              </w:rPr>
              <w:t>22</w:t>
            </w:r>
          </w:p>
        </w:tc>
        <w:tc>
          <w:tcPr>
            <w:tcW w:w="1186" w:type="dxa"/>
            <w:tcBorders>
              <w:top w:val="single" w:sz="4" w:space="0" w:color="auto"/>
              <w:left w:val="single" w:sz="4" w:space="0" w:color="auto"/>
              <w:bottom w:val="single" w:sz="4" w:space="0" w:color="auto"/>
              <w:right w:val="single" w:sz="4" w:space="0" w:color="auto"/>
            </w:tcBorders>
            <w:vAlign w:val="center"/>
          </w:tcPr>
          <w:p w14:paraId="2C6C979A" w14:textId="77777777" w:rsidR="00891DB3" w:rsidRPr="00F00554" w:rsidRDefault="00891DB3" w:rsidP="00A54D50">
            <w:pPr>
              <w:jc w:val="center"/>
              <w:rPr>
                <w:sz w:val="20"/>
                <w:szCs w:val="20"/>
              </w:rPr>
            </w:pPr>
            <w:r w:rsidRPr="00F00554">
              <w:rPr>
                <w:sz w:val="20"/>
                <w:szCs w:val="20"/>
              </w:rPr>
              <w:t>23</w:t>
            </w:r>
          </w:p>
        </w:tc>
        <w:tc>
          <w:tcPr>
            <w:tcW w:w="1100" w:type="dxa"/>
            <w:tcBorders>
              <w:top w:val="single" w:sz="4" w:space="0" w:color="auto"/>
              <w:left w:val="single" w:sz="4" w:space="0" w:color="auto"/>
              <w:bottom w:val="single" w:sz="4" w:space="0" w:color="auto"/>
              <w:right w:val="single" w:sz="4" w:space="0" w:color="auto"/>
            </w:tcBorders>
            <w:vAlign w:val="center"/>
          </w:tcPr>
          <w:p w14:paraId="5D00AB90" w14:textId="77777777" w:rsidR="00891DB3" w:rsidRPr="00F00554" w:rsidRDefault="00891DB3" w:rsidP="00A54D50">
            <w:pPr>
              <w:jc w:val="center"/>
              <w:rPr>
                <w:sz w:val="20"/>
                <w:szCs w:val="20"/>
              </w:rPr>
            </w:pPr>
            <w:r w:rsidRPr="00F00554">
              <w:rPr>
                <w:sz w:val="20"/>
                <w:szCs w:val="20"/>
              </w:rPr>
              <w:t>24</w:t>
            </w:r>
          </w:p>
        </w:tc>
        <w:tc>
          <w:tcPr>
            <w:tcW w:w="1045" w:type="dxa"/>
            <w:tcBorders>
              <w:top w:val="single" w:sz="4" w:space="0" w:color="auto"/>
              <w:left w:val="single" w:sz="4" w:space="0" w:color="auto"/>
              <w:bottom w:val="single" w:sz="4" w:space="0" w:color="auto"/>
              <w:right w:val="single" w:sz="4" w:space="0" w:color="auto"/>
            </w:tcBorders>
            <w:vAlign w:val="center"/>
          </w:tcPr>
          <w:p w14:paraId="7DC28B20" w14:textId="77777777" w:rsidR="00891DB3" w:rsidRPr="00F00554" w:rsidRDefault="00891DB3" w:rsidP="00A54D50">
            <w:pPr>
              <w:jc w:val="center"/>
              <w:rPr>
                <w:bCs/>
                <w:sz w:val="20"/>
                <w:szCs w:val="20"/>
              </w:rPr>
            </w:pPr>
            <w:r w:rsidRPr="00F00554">
              <w:rPr>
                <w:bCs/>
                <w:sz w:val="20"/>
                <w:szCs w:val="20"/>
              </w:rPr>
              <w:t>25</w:t>
            </w:r>
          </w:p>
        </w:tc>
        <w:tc>
          <w:tcPr>
            <w:tcW w:w="990" w:type="dxa"/>
            <w:tcBorders>
              <w:top w:val="single" w:sz="4" w:space="0" w:color="auto"/>
              <w:left w:val="single" w:sz="4" w:space="0" w:color="auto"/>
              <w:bottom w:val="single" w:sz="4" w:space="0" w:color="auto"/>
              <w:right w:val="single" w:sz="4" w:space="0" w:color="auto"/>
            </w:tcBorders>
            <w:vAlign w:val="center"/>
          </w:tcPr>
          <w:p w14:paraId="2B604655" w14:textId="77777777" w:rsidR="00891DB3" w:rsidRPr="00F00554" w:rsidRDefault="00891DB3" w:rsidP="00A54D50">
            <w:pPr>
              <w:jc w:val="center"/>
              <w:rPr>
                <w:sz w:val="20"/>
                <w:szCs w:val="20"/>
              </w:rPr>
            </w:pPr>
            <w:r w:rsidRPr="00F00554">
              <w:rPr>
                <w:sz w:val="20"/>
                <w:szCs w:val="20"/>
              </w:rPr>
              <w:t>26</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27770086" w14:textId="77777777" w:rsidR="00891DB3" w:rsidRPr="00F00554" w:rsidRDefault="00891DB3" w:rsidP="00A54D50">
            <w:pPr>
              <w:jc w:val="center"/>
              <w:rPr>
                <w:sz w:val="20"/>
                <w:szCs w:val="20"/>
              </w:rPr>
            </w:pPr>
            <w:r w:rsidRPr="00F00554">
              <w:rPr>
                <w:sz w:val="20"/>
                <w:szCs w:val="20"/>
              </w:rPr>
              <w:t>27</w:t>
            </w:r>
          </w:p>
        </w:tc>
        <w:tc>
          <w:tcPr>
            <w:tcW w:w="1984" w:type="dxa"/>
            <w:gridSpan w:val="2"/>
            <w:tcBorders>
              <w:top w:val="single" w:sz="4" w:space="0" w:color="auto"/>
              <w:left w:val="single" w:sz="4" w:space="0" w:color="auto"/>
              <w:right w:val="single" w:sz="4" w:space="0" w:color="auto"/>
            </w:tcBorders>
            <w:vAlign w:val="center"/>
          </w:tcPr>
          <w:p w14:paraId="1B5BDFC3" w14:textId="77777777" w:rsidR="00891DB3" w:rsidRPr="00F00554" w:rsidRDefault="00891DB3" w:rsidP="00A54D50">
            <w:pPr>
              <w:jc w:val="both"/>
              <w:rPr>
                <w:i/>
                <w:iCs/>
                <w:sz w:val="20"/>
                <w:szCs w:val="20"/>
                <w:lang w:val="en-GB" w:eastAsia="en-GB"/>
              </w:rPr>
            </w:pPr>
            <w:r w:rsidRPr="00F00554">
              <w:rPr>
                <w:i/>
                <w:iCs/>
                <w:sz w:val="20"/>
                <w:szCs w:val="20"/>
              </w:rPr>
              <w:t xml:space="preserve">Tuần dành kiểm tra định kì cuối năm học và các hoạt động giáo dục khác và tổng kết năm học </w:t>
            </w:r>
          </w:p>
          <w:p w14:paraId="2EA3EF78" w14:textId="77777777" w:rsidR="00891DB3" w:rsidRPr="00F00554" w:rsidRDefault="00891DB3" w:rsidP="00A54D50">
            <w:pPr>
              <w:jc w:val="center"/>
              <w:rPr>
                <w:b/>
                <w:sz w:val="20"/>
                <w:szCs w:val="20"/>
                <w:lang w:val="en-GB" w:eastAsia="en-GB"/>
              </w:rPr>
            </w:pPr>
          </w:p>
        </w:tc>
      </w:tr>
      <w:tr w:rsidR="00891DB3" w:rsidRPr="00F00554" w14:paraId="289951D6" w14:textId="77777777" w:rsidTr="00A54D50">
        <w:trPr>
          <w:gridAfter w:val="1"/>
          <w:wAfter w:w="13" w:type="dxa"/>
          <w:trHeight w:val="503"/>
        </w:trPr>
        <w:tc>
          <w:tcPr>
            <w:tcW w:w="1089" w:type="dxa"/>
            <w:tcBorders>
              <w:top w:val="single" w:sz="4" w:space="0" w:color="auto"/>
              <w:left w:val="single" w:sz="4" w:space="0" w:color="auto"/>
              <w:bottom w:val="single" w:sz="4" w:space="0" w:color="auto"/>
              <w:right w:val="single" w:sz="4" w:space="0" w:color="auto"/>
            </w:tcBorders>
            <w:vAlign w:val="center"/>
          </w:tcPr>
          <w:p w14:paraId="7B361440" w14:textId="77777777" w:rsidR="00891DB3" w:rsidRPr="00F00554" w:rsidRDefault="00891DB3" w:rsidP="00A54D50">
            <w:pPr>
              <w:jc w:val="center"/>
              <w:rPr>
                <w:sz w:val="20"/>
                <w:szCs w:val="20"/>
              </w:rPr>
            </w:pPr>
            <w:r w:rsidRPr="00F00554">
              <w:rPr>
                <w:sz w:val="20"/>
                <w:szCs w:val="20"/>
                <w:lang w:val="en-GB" w:eastAsia="en-GB"/>
              </w:rPr>
              <w:t>28</w:t>
            </w:r>
          </w:p>
        </w:tc>
        <w:tc>
          <w:tcPr>
            <w:tcW w:w="1004" w:type="dxa"/>
            <w:tcBorders>
              <w:top w:val="single" w:sz="4" w:space="0" w:color="auto"/>
              <w:left w:val="single" w:sz="4" w:space="0" w:color="auto"/>
              <w:bottom w:val="single" w:sz="4" w:space="0" w:color="auto"/>
              <w:right w:val="single" w:sz="4" w:space="0" w:color="auto"/>
            </w:tcBorders>
            <w:vAlign w:val="center"/>
          </w:tcPr>
          <w:p w14:paraId="64B3D096" w14:textId="77777777" w:rsidR="00891DB3" w:rsidRPr="00F00554" w:rsidRDefault="00891DB3" w:rsidP="00A54D50">
            <w:pPr>
              <w:jc w:val="center"/>
              <w:rPr>
                <w:sz w:val="20"/>
                <w:szCs w:val="20"/>
              </w:rPr>
            </w:pPr>
            <w:r w:rsidRPr="00F00554">
              <w:rPr>
                <w:sz w:val="20"/>
                <w:szCs w:val="20"/>
              </w:rPr>
              <w:t>29</w:t>
            </w:r>
          </w:p>
        </w:tc>
        <w:tc>
          <w:tcPr>
            <w:tcW w:w="1186" w:type="dxa"/>
            <w:tcBorders>
              <w:top w:val="single" w:sz="4" w:space="0" w:color="auto"/>
              <w:left w:val="single" w:sz="4" w:space="0" w:color="auto"/>
              <w:bottom w:val="single" w:sz="4" w:space="0" w:color="auto"/>
              <w:right w:val="single" w:sz="4" w:space="0" w:color="auto"/>
            </w:tcBorders>
            <w:vAlign w:val="center"/>
          </w:tcPr>
          <w:p w14:paraId="6155F5B6" w14:textId="77777777" w:rsidR="00891DB3" w:rsidRPr="00F00554" w:rsidRDefault="00891DB3" w:rsidP="00A54D50">
            <w:pPr>
              <w:jc w:val="center"/>
              <w:rPr>
                <w:b/>
                <w:sz w:val="20"/>
                <w:szCs w:val="20"/>
              </w:rPr>
            </w:pPr>
            <w:r w:rsidRPr="00F00554">
              <w:rPr>
                <w:b/>
                <w:sz w:val="20"/>
                <w:szCs w:val="20"/>
              </w:rPr>
              <w:t>30</w:t>
            </w:r>
          </w:p>
          <w:p w14:paraId="39C0448C" w14:textId="77777777" w:rsidR="00891DB3" w:rsidRPr="00F00554" w:rsidRDefault="00891DB3" w:rsidP="00A54D50">
            <w:pPr>
              <w:jc w:val="center"/>
              <w:rPr>
                <w:sz w:val="20"/>
                <w:szCs w:val="20"/>
              </w:rPr>
            </w:pPr>
            <w:r w:rsidRPr="00F00554">
              <w:rPr>
                <w:b/>
                <w:sz w:val="20"/>
                <w:szCs w:val="20"/>
              </w:rPr>
              <w:t>Kết thúc năm học</w:t>
            </w:r>
          </w:p>
        </w:tc>
        <w:tc>
          <w:tcPr>
            <w:tcW w:w="1100" w:type="dxa"/>
            <w:tcBorders>
              <w:top w:val="single" w:sz="4" w:space="0" w:color="auto"/>
              <w:left w:val="single" w:sz="4" w:space="0" w:color="auto"/>
              <w:bottom w:val="single" w:sz="4" w:space="0" w:color="auto"/>
              <w:right w:val="single" w:sz="4" w:space="0" w:color="auto"/>
            </w:tcBorders>
            <w:vAlign w:val="center"/>
          </w:tcPr>
          <w:p w14:paraId="20128B40" w14:textId="77777777" w:rsidR="00891DB3" w:rsidRPr="00F00554" w:rsidRDefault="00891DB3" w:rsidP="00A54D50">
            <w:pPr>
              <w:rPr>
                <w:sz w:val="20"/>
                <w:szCs w:val="20"/>
              </w:rPr>
            </w:pPr>
          </w:p>
        </w:tc>
        <w:tc>
          <w:tcPr>
            <w:tcW w:w="1045" w:type="dxa"/>
            <w:tcBorders>
              <w:top w:val="single" w:sz="4" w:space="0" w:color="auto"/>
              <w:left w:val="single" w:sz="4" w:space="0" w:color="auto"/>
              <w:bottom w:val="single" w:sz="4" w:space="0" w:color="auto"/>
              <w:right w:val="single" w:sz="4" w:space="0" w:color="auto"/>
            </w:tcBorders>
            <w:vAlign w:val="center"/>
          </w:tcPr>
          <w:p w14:paraId="0274C84E" w14:textId="77777777" w:rsidR="00891DB3" w:rsidRPr="00F00554" w:rsidRDefault="00891DB3" w:rsidP="00A54D50">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553518B3" w14:textId="77777777" w:rsidR="00891DB3" w:rsidRPr="00F00554" w:rsidRDefault="00891DB3" w:rsidP="00A54D50">
            <w:pPr>
              <w:jc w:val="center"/>
              <w:rPr>
                <w:sz w:val="20"/>
                <w:szCs w:val="20"/>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710165FD" w14:textId="77777777" w:rsidR="00891DB3" w:rsidRPr="00F00554" w:rsidRDefault="00891DB3" w:rsidP="00A54D50">
            <w:pPr>
              <w:jc w:val="center"/>
              <w:rPr>
                <w:sz w:val="20"/>
                <w:szCs w:val="20"/>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DB29F62" w14:textId="77777777" w:rsidR="00891DB3" w:rsidRPr="00F00554" w:rsidRDefault="00891DB3" w:rsidP="00A54D50">
            <w:pPr>
              <w:jc w:val="center"/>
              <w:rPr>
                <w:sz w:val="20"/>
                <w:szCs w:val="20"/>
                <w:lang w:val="en-GB" w:eastAsia="en-GB"/>
              </w:rPr>
            </w:pPr>
          </w:p>
        </w:tc>
      </w:tr>
    </w:tbl>
    <w:p w14:paraId="1CE5536A" w14:textId="77777777" w:rsidR="00891DB3" w:rsidRPr="00F00554" w:rsidRDefault="00891DB3" w:rsidP="00891DB3">
      <w:pPr>
        <w:ind w:firstLine="720"/>
        <w:jc w:val="both"/>
        <w:rPr>
          <w:i/>
          <w:iCs/>
          <w:sz w:val="20"/>
          <w:szCs w:val="20"/>
          <w:lang w:val="en-GB" w:eastAsia="en-GB"/>
        </w:rPr>
      </w:pPr>
      <w:r w:rsidRPr="00F00554">
        <w:rPr>
          <w:b/>
          <w:i/>
          <w:iCs/>
          <w:sz w:val="20"/>
          <w:szCs w:val="20"/>
        </w:rPr>
        <w:t xml:space="preserve">1. </w:t>
      </w:r>
      <w:r w:rsidRPr="00F00554">
        <w:rPr>
          <w:i/>
          <w:iCs/>
          <w:sz w:val="20"/>
          <w:szCs w:val="20"/>
        </w:rPr>
        <w:t xml:space="preserve">Học kì II: Từ ngày 15/01/2024 đến ngày đến trước ngày 27/5/2024. Có 17 tuần thực học, kiểm tra định kì cuối năm học và các hoạt động giáo dục khác. </w:t>
      </w:r>
    </w:p>
    <w:p w14:paraId="24BDC6BA" w14:textId="77777777" w:rsidR="00891DB3" w:rsidRPr="00F00554" w:rsidRDefault="00891DB3" w:rsidP="00891DB3">
      <w:pPr>
        <w:ind w:firstLine="720"/>
        <w:jc w:val="both"/>
        <w:rPr>
          <w:i/>
          <w:sz w:val="20"/>
          <w:szCs w:val="20"/>
          <w:lang w:val="vi-VN"/>
        </w:rPr>
      </w:pPr>
      <w:r w:rsidRPr="00F00554">
        <w:rPr>
          <w:b/>
          <w:i/>
          <w:iCs/>
          <w:sz w:val="20"/>
          <w:szCs w:val="20"/>
        </w:rPr>
        <w:t>2.</w:t>
      </w:r>
      <w:r w:rsidRPr="00F00554">
        <w:rPr>
          <w:i/>
          <w:iCs/>
          <w:sz w:val="20"/>
          <w:szCs w:val="20"/>
        </w:rPr>
        <w:t xml:space="preserve"> N</w:t>
      </w:r>
      <w:r w:rsidRPr="00F00554">
        <w:rPr>
          <w:i/>
          <w:sz w:val="20"/>
          <w:szCs w:val="20"/>
        </w:rPr>
        <w:t>ghỉ tết Nguyên đán (dự kiến) từ ngày 07/02/2024 (nhằm ngày 28 tháng Chạp ÂL) đến ngày 15/02/2024 (nhằm ngày mùng 06 tháng Giêng ÂL). Nghỉ Lễ Giỗ Tổ Hùng Vương: 18/4/2024 (nhằm ngày mùng 10/3 ÂL) (01 ngày). Nghỉ Lễ Ngày Miền Nam hoàn toàn giải phóng, thống nhất đất nước: 30/4/2024 (01 ngày) và Nghỉ Ngày Quốc tế Lao động: 01/5/2024 (01 ngày).</w:t>
      </w:r>
    </w:p>
    <w:p w14:paraId="1F7D9069" w14:textId="77777777" w:rsidR="00891DB3" w:rsidRPr="00F00554" w:rsidRDefault="00891DB3" w:rsidP="00891DB3">
      <w:pPr>
        <w:ind w:firstLine="720"/>
        <w:jc w:val="both"/>
        <w:rPr>
          <w:bCs/>
          <w:i/>
          <w:sz w:val="20"/>
          <w:szCs w:val="20"/>
          <w:lang w:val="vi-VN"/>
        </w:rPr>
      </w:pPr>
      <w:r w:rsidRPr="00F00554">
        <w:rPr>
          <w:b/>
          <w:i/>
          <w:sz w:val="20"/>
          <w:szCs w:val="20"/>
          <w:lang w:val="vi-VN"/>
        </w:rPr>
        <w:t>3.</w:t>
      </w:r>
      <w:r w:rsidRPr="00F00554">
        <w:rPr>
          <w:i/>
          <w:sz w:val="20"/>
          <w:szCs w:val="20"/>
          <w:lang w:val="vi-VN"/>
        </w:rPr>
        <w:t xml:space="preserve"> Ngày Hội giao lưu</w:t>
      </w:r>
      <w:r w:rsidRPr="00F00554">
        <w:rPr>
          <w:i/>
          <w:sz w:val="20"/>
          <w:szCs w:val="20"/>
          <w:lang w:val="en-GB"/>
        </w:rPr>
        <w:t xml:space="preserve"> </w:t>
      </w:r>
      <w:r w:rsidRPr="00F00554">
        <w:rPr>
          <w:i/>
          <w:sz w:val="20"/>
          <w:szCs w:val="20"/>
          <w:lang w:val="vi-VN"/>
        </w:rPr>
        <w:t>cấp tỉnh dự kiến tháng 01/202</w:t>
      </w:r>
      <w:r w:rsidRPr="00F00554">
        <w:rPr>
          <w:i/>
          <w:sz w:val="20"/>
          <w:szCs w:val="20"/>
        </w:rPr>
        <w:t>4</w:t>
      </w:r>
      <w:r w:rsidRPr="00F00554">
        <w:rPr>
          <w:i/>
          <w:sz w:val="20"/>
          <w:szCs w:val="20"/>
          <w:lang w:val="vi-VN"/>
        </w:rPr>
        <w:t xml:space="preserve"> (có văn bản hướng dẫn sau)</w:t>
      </w:r>
      <w:r w:rsidRPr="00F00554">
        <w:rPr>
          <w:i/>
          <w:sz w:val="20"/>
          <w:szCs w:val="20"/>
        </w:rPr>
        <w:t>.</w:t>
      </w:r>
    </w:p>
    <w:p w14:paraId="2F19C085" w14:textId="77777777" w:rsidR="00891DB3" w:rsidRPr="00F00554" w:rsidRDefault="00891DB3" w:rsidP="00891DB3">
      <w:pPr>
        <w:ind w:firstLine="720"/>
        <w:jc w:val="both"/>
        <w:rPr>
          <w:i/>
          <w:sz w:val="20"/>
          <w:szCs w:val="20"/>
          <w:lang w:val="vi-VN"/>
        </w:rPr>
      </w:pPr>
      <w:r w:rsidRPr="00F00554">
        <w:rPr>
          <w:b/>
          <w:i/>
          <w:sz w:val="20"/>
          <w:szCs w:val="20"/>
        </w:rPr>
        <w:t>4</w:t>
      </w:r>
      <w:r w:rsidRPr="00F00554">
        <w:rPr>
          <w:b/>
          <w:i/>
          <w:sz w:val="20"/>
          <w:szCs w:val="20"/>
          <w:lang w:val="vi-VN"/>
        </w:rPr>
        <w:t>.</w:t>
      </w:r>
      <w:r w:rsidRPr="00F00554">
        <w:rPr>
          <w:i/>
          <w:sz w:val="20"/>
          <w:szCs w:val="20"/>
          <w:lang w:val="vi-VN"/>
        </w:rPr>
        <w:t xml:space="preserve"> Ngày</w:t>
      </w:r>
      <w:r w:rsidRPr="00F00554">
        <w:rPr>
          <w:i/>
          <w:sz w:val="20"/>
          <w:szCs w:val="20"/>
        </w:rPr>
        <w:t xml:space="preserve"> xét</w:t>
      </w:r>
      <w:r w:rsidRPr="00F00554">
        <w:rPr>
          <w:i/>
          <w:sz w:val="20"/>
          <w:szCs w:val="20"/>
          <w:lang w:val="vi-VN"/>
        </w:rPr>
        <w:t xml:space="preserve"> hoàn thành chương trình tiểu học: </w:t>
      </w:r>
      <w:r w:rsidRPr="00F00554">
        <w:rPr>
          <w:i/>
          <w:sz w:val="20"/>
          <w:szCs w:val="20"/>
        </w:rPr>
        <w:t>trước ngày 31</w:t>
      </w:r>
      <w:r w:rsidRPr="00F00554">
        <w:rPr>
          <w:i/>
          <w:sz w:val="20"/>
          <w:szCs w:val="20"/>
          <w:lang w:val="vi-VN"/>
        </w:rPr>
        <w:t>/</w:t>
      </w:r>
      <w:r w:rsidRPr="00F00554">
        <w:rPr>
          <w:i/>
          <w:sz w:val="20"/>
          <w:szCs w:val="20"/>
        </w:rPr>
        <w:t>5</w:t>
      </w:r>
      <w:r w:rsidRPr="00F00554">
        <w:rPr>
          <w:i/>
          <w:sz w:val="20"/>
          <w:szCs w:val="20"/>
          <w:lang w:val="vi-VN"/>
        </w:rPr>
        <w:t>/202</w:t>
      </w:r>
      <w:r w:rsidRPr="00F00554">
        <w:rPr>
          <w:i/>
          <w:sz w:val="20"/>
          <w:szCs w:val="20"/>
        </w:rPr>
        <w:t>4</w:t>
      </w:r>
      <w:r w:rsidRPr="00F00554">
        <w:rPr>
          <w:i/>
          <w:sz w:val="20"/>
          <w:szCs w:val="20"/>
          <w:lang w:val="vi-VN"/>
        </w:rPr>
        <w:t>.</w:t>
      </w:r>
    </w:p>
    <w:p w14:paraId="09FB86E3" w14:textId="77777777" w:rsidR="00891DB3" w:rsidRPr="00F00554" w:rsidRDefault="00891DB3" w:rsidP="00891DB3">
      <w:pPr>
        <w:ind w:firstLine="720"/>
        <w:jc w:val="both"/>
        <w:rPr>
          <w:i/>
          <w:sz w:val="20"/>
          <w:szCs w:val="20"/>
          <w:lang w:val="vi-VN"/>
        </w:rPr>
      </w:pPr>
      <w:r w:rsidRPr="00F00554">
        <w:rPr>
          <w:b/>
          <w:i/>
          <w:sz w:val="20"/>
          <w:szCs w:val="20"/>
        </w:rPr>
        <w:t>5</w:t>
      </w:r>
      <w:r w:rsidRPr="00F00554">
        <w:rPr>
          <w:b/>
          <w:i/>
          <w:sz w:val="20"/>
          <w:szCs w:val="20"/>
          <w:lang w:val="vi-VN"/>
        </w:rPr>
        <w:t xml:space="preserve">. </w:t>
      </w:r>
      <w:r w:rsidRPr="00F00554">
        <w:rPr>
          <w:i/>
          <w:sz w:val="20"/>
          <w:szCs w:val="20"/>
          <w:lang w:val="vi-VN"/>
        </w:rPr>
        <w:t>Ngày kết thúc năm học 20</w:t>
      </w:r>
      <w:r w:rsidRPr="00F00554">
        <w:rPr>
          <w:i/>
          <w:sz w:val="20"/>
          <w:szCs w:val="20"/>
        </w:rPr>
        <w:t>23</w:t>
      </w:r>
      <w:r w:rsidRPr="00F00554">
        <w:rPr>
          <w:i/>
          <w:sz w:val="20"/>
          <w:szCs w:val="20"/>
          <w:lang w:val="vi-VN"/>
        </w:rPr>
        <w:t xml:space="preserve"> - 202</w:t>
      </w:r>
      <w:r w:rsidRPr="00F00554">
        <w:rPr>
          <w:i/>
          <w:sz w:val="20"/>
          <w:szCs w:val="20"/>
        </w:rPr>
        <w:t>4</w:t>
      </w:r>
      <w:r w:rsidRPr="00F00554">
        <w:rPr>
          <w:i/>
          <w:sz w:val="20"/>
          <w:szCs w:val="20"/>
          <w:lang w:val="vi-VN"/>
        </w:rPr>
        <w:t xml:space="preserve">: </w:t>
      </w:r>
      <w:r w:rsidRPr="00F00554">
        <w:rPr>
          <w:i/>
          <w:sz w:val="20"/>
          <w:szCs w:val="20"/>
        </w:rPr>
        <w:t xml:space="preserve">trước </w:t>
      </w:r>
      <w:r w:rsidRPr="00F00554">
        <w:rPr>
          <w:i/>
          <w:sz w:val="20"/>
          <w:szCs w:val="20"/>
          <w:lang w:val="vi-VN"/>
        </w:rPr>
        <w:t>ngày 31/5/202</w:t>
      </w:r>
      <w:r w:rsidRPr="00F00554">
        <w:rPr>
          <w:i/>
          <w:sz w:val="20"/>
          <w:szCs w:val="20"/>
        </w:rPr>
        <w:t>4</w:t>
      </w:r>
      <w:r w:rsidRPr="00F00554">
        <w:rPr>
          <w:i/>
          <w:sz w:val="20"/>
          <w:szCs w:val="20"/>
          <w:lang w:val="vi-VN"/>
        </w:rPr>
        <w:t>.</w:t>
      </w:r>
    </w:p>
    <w:p w14:paraId="11725A68" w14:textId="77777777" w:rsidR="00891DB3" w:rsidRPr="00F00554" w:rsidRDefault="00891DB3" w:rsidP="00891DB3">
      <w:pPr>
        <w:jc w:val="right"/>
        <w:rPr>
          <w:b/>
          <w:sz w:val="20"/>
          <w:szCs w:val="20"/>
          <w:u w:val="single"/>
          <w:lang w:val="vi-VN"/>
        </w:rPr>
      </w:pPr>
      <w:r w:rsidRPr="00F00554">
        <w:rPr>
          <w:b/>
          <w:sz w:val="20"/>
          <w:szCs w:val="20"/>
          <w:lang w:val="vi-VN"/>
        </w:rPr>
        <w:t xml:space="preserve"> </w:t>
      </w:r>
      <w:r w:rsidRPr="00F00554">
        <w:rPr>
          <w:b/>
          <w:sz w:val="20"/>
          <w:szCs w:val="20"/>
          <w:u w:val="single"/>
          <w:lang w:val="vi-VN"/>
        </w:rPr>
        <w:t>SỞ GIÁO DỤC VÀ ĐÀO TẠO ĐỒNG THÁP</w:t>
      </w:r>
    </w:p>
    <w:p w14:paraId="6B02F423" w14:textId="77777777" w:rsidR="00891DB3" w:rsidRDefault="00891DB3" w:rsidP="00891DB3">
      <w:pPr>
        <w:jc w:val="center"/>
        <w:rPr>
          <w:b/>
          <w:bCs/>
          <w:sz w:val="20"/>
          <w:szCs w:val="20"/>
          <w:lang w:val="en-GB"/>
        </w:rPr>
      </w:pPr>
    </w:p>
    <w:p w14:paraId="6B5CD0EF" w14:textId="77777777" w:rsidR="00891DB3" w:rsidRPr="00F00554" w:rsidRDefault="00891DB3" w:rsidP="00944007">
      <w:pPr>
        <w:jc w:val="center"/>
        <w:rPr>
          <w:b/>
          <w:bCs/>
          <w:sz w:val="20"/>
          <w:szCs w:val="20"/>
          <w:lang w:val="en-GB"/>
        </w:rPr>
      </w:pPr>
      <w:r w:rsidRPr="00F00554">
        <w:rPr>
          <w:b/>
          <w:bCs/>
          <w:sz w:val="20"/>
          <w:szCs w:val="20"/>
          <w:lang w:val="en-GB"/>
        </w:rPr>
        <w:t>Phụ lục III</w:t>
      </w:r>
    </w:p>
    <w:p w14:paraId="62C84227" w14:textId="77777777" w:rsidR="00891DB3" w:rsidRPr="00F00554" w:rsidRDefault="00891DB3" w:rsidP="00944007">
      <w:pPr>
        <w:jc w:val="center"/>
        <w:rPr>
          <w:b/>
          <w:bCs/>
          <w:sz w:val="20"/>
          <w:szCs w:val="20"/>
          <w:lang w:val="vi-VN"/>
        </w:rPr>
      </w:pPr>
      <w:r w:rsidRPr="00F00554">
        <w:rPr>
          <w:b/>
          <w:bCs/>
          <w:sz w:val="20"/>
          <w:szCs w:val="20"/>
          <w:lang w:val="vi-VN"/>
        </w:rPr>
        <w:t>THỜI GIAN  HOẠT ĐỘNG CHUYÊN MÔN CẤP TIỂU HỌC</w:t>
      </w:r>
    </w:p>
    <w:p w14:paraId="379ED093" w14:textId="77777777" w:rsidR="00891DB3" w:rsidRPr="00F00554" w:rsidRDefault="00891DB3" w:rsidP="00944007">
      <w:pPr>
        <w:jc w:val="center"/>
        <w:rPr>
          <w:b/>
          <w:bCs/>
          <w:sz w:val="20"/>
          <w:szCs w:val="20"/>
        </w:rPr>
      </w:pPr>
      <w:r w:rsidRPr="00F00554">
        <w:rPr>
          <w:b/>
          <w:bCs/>
          <w:sz w:val="20"/>
          <w:szCs w:val="20"/>
          <w:lang w:val="vi-VN"/>
        </w:rPr>
        <w:t>TỈNH ĐỒNG THÁP NĂM HỌC 20</w:t>
      </w:r>
      <w:r w:rsidRPr="00F00554">
        <w:rPr>
          <w:b/>
          <w:bCs/>
          <w:sz w:val="20"/>
          <w:szCs w:val="20"/>
        </w:rPr>
        <w:t>23</w:t>
      </w:r>
      <w:r w:rsidRPr="00F00554">
        <w:rPr>
          <w:b/>
          <w:bCs/>
          <w:sz w:val="20"/>
          <w:szCs w:val="20"/>
          <w:lang w:val="vi-VN"/>
        </w:rPr>
        <w:t xml:space="preserve"> </w:t>
      </w:r>
      <w:r w:rsidRPr="00F00554">
        <w:rPr>
          <w:b/>
          <w:bCs/>
          <w:sz w:val="20"/>
          <w:szCs w:val="20"/>
        </w:rPr>
        <w:t>-</w:t>
      </w:r>
      <w:r w:rsidRPr="00F00554">
        <w:rPr>
          <w:b/>
          <w:bCs/>
          <w:sz w:val="20"/>
          <w:szCs w:val="20"/>
          <w:lang w:val="vi-VN"/>
        </w:rPr>
        <w:t xml:space="preserve"> 202</w:t>
      </w:r>
      <w:r w:rsidRPr="00F00554">
        <w:rPr>
          <w:b/>
          <w:bCs/>
          <w:sz w:val="20"/>
          <w:szCs w:val="20"/>
        </w:rPr>
        <w:t>4</w:t>
      </w:r>
    </w:p>
    <w:p w14:paraId="62B45B49" w14:textId="77777777" w:rsidR="00891DB3" w:rsidRPr="00F00554" w:rsidRDefault="00891DB3" w:rsidP="00891DB3">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4553"/>
        <w:gridCol w:w="1691"/>
        <w:gridCol w:w="1821"/>
      </w:tblGrid>
      <w:tr w:rsidR="00891DB3" w:rsidRPr="00F00554" w14:paraId="45BEAF06"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3C1EEF17" w14:textId="77777777" w:rsidR="00891DB3" w:rsidRPr="00F00554" w:rsidRDefault="00891DB3" w:rsidP="00A54D50">
            <w:pPr>
              <w:jc w:val="center"/>
              <w:rPr>
                <w:b/>
                <w:sz w:val="20"/>
                <w:szCs w:val="20"/>
              </w:rPr>
            </w:pPr>
            <w:r w:rsidRPr="00F00554">
              <w:rPr>
                <w:b/>
                <w:bCs/>
                <w:sz w:val="20"/>
                <w:szCs w:val="20"/>
              </w:rPr>
              <w:t>Tháng/</w:t>
            </w:r>
          </w:p>
          <w:p w14:paraId="09C70A98" w14:textId="77777777" w:rsidR="00891DB3" w:rsidRPr="00F00554" w:rsidRDefault="00891DB3" w:rsidP="00A54D50">
            <w:pPr>
              <w:jc w:val="center"/>
              <w:rPr>
                <w:b/>
                <w:sz w:val="20"/>
                <w:szCs w:val="20"/>
              </w:rPr>
            </w:pPr>
            <w:r w:rsidRPr="00F00554">
              <w:rPr>
                <w:b/>
                <w:bCs/>
                <w:sz w:val="20"/>
                <w:szCs w:val="20"/>
              </w:rPr>
              <w:t>năm</w:t>
            </w:r>
          </w:p>
        </w:tc>
        <w:tc>
          <w:tcPr>
            <w:tcW w:w="4553" w:type="dxa"/>
            <w:tcBorders>
              <w:top w:val="single" w:sz="4" w:space="0" w:color="auto"/>
              <w:left w:val="single" w:sz="4" w:space="0" w:color="auto"/>
              <w:bottom w:val="single" w:sz="4" w:space="0" w:color="auto"/>
              <w:right w:val="single" w:sz="4" w:space="0" w:color="auto"/>
            </w:tcBorders>
            <w:vAlign w:val="center"/>
          </w:tcPr>
          <w:p w14:paraId="33EE1667" w14:textId="77777777" w:rsidR="00891DB3" w:rsidRPr="00F00554" w:rsidRDefault="00891DB3" w:rsidP="00A54D50">
            <w:pPr>
              <w:jc w:val="center"/>
              <w:rPr>
                <w:b/>
                <w:sz w:val="20"/>
                <w:szCs w:val="20"/>
              </w:rPr>
            </w:pPr>
            <w:r w:rsidRPr="00F00554">
              <w:rPr>
                <w:b/>
                <w:bCs/>
                <w:sz w:val="20"/>
                <w:szCs w:val="20"/>
              </w:rPr>
              <w:t>Nội dung</w:t>
            </w:r>
          </w:p>
        </w:tc>
        <w:tc>
          <w:tcPr>
            <w:tcW w:w="1691" w:type="dxa"/>
            <w:tcBorders>
              <w:top w:val="single" w:sz="4" w:space="0" w:color="auto"/>
              <w:left w:val="single" w:sz="4" w:space="0" w:color="auto"/>
              <w:bottom w:val="single" w:sz="4" w:space="0" w:color="auto"/>
              <w:right w:val="single" w:sz="4" w:space="0" w:color="auto"/>
            </w:tcBorders>
            <w:vAlign w:val="center"/>
          </w:tcPr>
          <w:p w14:paraId="4FDE3533" w14:textId="77777777" w:rsidR="00891DB3" w:rsidRPr="00F00554" w:rsidRDefault="00891DB3" w:rsidP="00A54D50">
            <w:pPr>
              <w:jc w:val="center"/>
              <w:rPr>
                <w:b/>
                <w:sz w:val="20"/>
                <w:szCs w:val="20"/>
              </w:rPr>
            </w:pPr>
            <w:r w:rsidRPr="00F00554">
              <w:rPr>
                <w:b/>
                <w:bCs/>
                <w:sz w:val="20"/>
                <w:szCs w:val="20"/>
              </w:rPr>
              <w:t>Địa điểm</w:t>
            </w:r>
          </w:p>
        </w:tc>
        <w:tc>
          <w:tcPr>
            <w:tcW w:w="1821" w:type="dxa"/>
            <w:tcBorders>
              <w:top w:val="single" w:sz="4" w:space="0" w:color="auto"/>
              <w:left w:val="single" w:sz="4" w:space="0" w:color="auto"/>
              <w:bottom w:val="single" w:sz="4" w:space="0" w:color="auto"/>
              <w:right w:val="single" w:sz="4" w:space="0" w:color="auto"/>
            </w:tcBorders>
            <w:vAlign w:val="center"/>
          </w:tcPr>
          <w:p w14:paraId="1AABBFD2" w14:textId="77777777" w:rsidR="00891DB3" w:rsidRPr="00F00554" w:rsidRDefault="00891DB3" w:rsidP="00A54D50">
            <w:pPr>
              <w:jc w:val="center"/>
              <w:rPr>
                <w:b/>
                <w:sz w:val="20"/>
                <w:szCs w:val="20"/>
              </w:rPr>
            </w:pPr>
            <w:r w:rsidRPr="00F00554">
              <w:rPr>
                <w:b/>
                <w:bCs/>
                <w:sz w:val="20"/>
                <w:szCs w:val="20"/>
              </w:rPr>
              <w:t>Đơn vị</w:t>
            </w:r>
          </w:p>
          <w:p w14:paraId="49EA8A0B" w14:textId="77777777" w:rsidR="00891DB3" w:rsidRPr="00F00554" w:rsidRDefault="00891DB3" w:rsidP="00A54D50">
            <w:pPr>
              <w:jc w:val="center"/>
              <w:rPr>
                <w:b/>
                <w:bCs/>
                <w:sz w:val="20"/>
                <w:szCs w:val="20"/>
              </w:rPr>
            </w:pPr>
            <w:r w:rsidRPr="00F00554">
              <w:rPr>
                <w:b/>
                <w:bCs/>
                <w:sz w:val="20"/>
                <w:szCs w:val="20"/>
              </w:rPr>
              <w:t>tham dự</w:t>
            </w:r>
          </w:p>
        </w:tc>
      </w:tr>
      <w:tr w:rsidR="00891DB3" w:rsidRPr="00F00554" w14:paraId="324B606E"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3F4D49A7" w14:textId="77777777" w:rsidR="00891DB3" w:rsidRPr="00F00554" w:rsidRDefault="00891DB3" w:rsidP="00A54D50">
            <w:pPr>
              <w:jc w:val="center"/>
              <w:rPr>
                <w:sz w:val="20"/>
                <w:szCs w:val="20"/>
              </w:rPr>
            </w:pPr>
            <w:r w:rsidRPr="00F00554">
              <w:rPr>
                <w:bCs/>
                <w:sz w:val="20"/>
                <w:szCs w:val="20"/>
              </w:rPr>
              <w:t>8/2023</w:t>
            </w:r>
          </w:p>
        </w:tc>
        <w:tc>
          <w:tcPr>
            <w:tcW w:w="4553" w:type="dxa"/>
            <w:tcBorders>
              <w:top w:val="single" w:sz="4" w:space="0" w:color="auto"/>
              <w:left w:val="single" w:sz="4" w:space="0" w:color="auto"/>
              <w:bottom w:val="single" w:sz="4" w:space="0" w:color="auto"/>
              <w:right w:val="single" w:sz="4" w:space="0" w:color="auto"/>
            </w:tcBorders>
            <w:vAlign w:val="center"/>
          </w:tcPr>
          <w:p w14:paraId="130F68A8" w14:textId="77777777" w:rsidR="00891DB3" w:rsidRPr="00F00554" w:rsidRDefault="00891DB3" w:rsidP="00A54D50">
            <w:pPr>
              <w:rPr>
                <w:bCs/>
                <w:sz w:val="20"/>
                <w:szCs w:val="20"/>
              </w:rPr>
            </w:pPr>
            <w:r w:rsidRPr="00F00554">
              <w:rPr>
                <w:bCs/>
                <w:sz w:val="20"/>
                <w:szCs w:val="20"/>
              </w:rPr>
              <w:t>- Chuẩn bị năm học mới 2023 - 2024</w:t>
            </w:r>
          </w:p>
          <w:p w14:paraId="512EB877" w14:textId="77777777" w:rsidR="00891DB3" w:rsidRPr="00F00554" w:rsidRDefault="00891DB3" w:rsidP="00A54D50">
            <w:pPr>
              <w:jc w:val="both"/>
              <w:rPr>
                <w:bCs/>
                <w:sz w:val="20"/>
                <w:szCs w:val="20"/>
              </w:rPr>
            </w:pPr>
            <w:r w:rsidRPr="00F00554">
              <w:rPr>
                <w:bCs/>
                <w:sz w:val="20"/>
                <w:szCs w:val="20"/>
              </w:rPr>
              <w:t xml:space="preserve">- Tập huấn chuyên môn </w:t>
            </w:r>
          </w:p>
          <w:p w14:paraId="084E3251" w14:textId="77777777" w:rsidR="00891DB3" w:rsidRDefault="00891DB3" w:rsidP="00A54D50">
            <w:pPr>
              <w:jc w:val="both"/>
              <w:rPr>
                <w:bCs/>
                <w:sz w:val="20"/>
                <w:szCs w:val="20"/>
                <w:lang w:val="vi-VN"/>
              </w:rPr>
            </w:pPr>
            <w:r w:rsidRPr="00F00554">
              <w:rPr>
                <w:bCs/>
                <w:sz w:val="20"/>
                <w:szCs w:val="20"/>
                <w:lang w:val="vi-VN"/>
              </w:rPr>
              <w:t>- Tổ chức hội nghị trực tuyến Tổng kết năm học 20</w:t>
            </w:r>
            <w:r w:rsidRPr="00F00554">
              <w:rPr>
                <w:bCs/>
                <w:sz w:val="20"/>
                <w:szCs w:val="20"/>
              </w:rPr>
              <w:t>22</w:t>
            </w:r>
            <w:r w:rsidRPr="00F00554">
              <w:rPr>
                <w:bCs/>
                <w:sz w:val="20"/>
                <w:szCs w:val="20"/>
                <w:lang w:val="vi-VN"/>
              </w:rPr>
              <w:t xml:space="preserve"> - 20</w:t>
            </w:r>
            <w:r w:rsidRPr="00F00554">
              <w:rPr>
                <w:bCs/>
                <w:sz w:val="20"/>
                <w:szCs w:val="20"/>
              </w:rPr>
              <w:t>23</w:t>
            </w:r>
            <w:r w:rsidRPr="00F00554">
              <w:rPr>
                <w:bCs/>
                <w:sz w:val="20"/>
                <w:szCs w:val="20"/>
                <w:lang w:val="vi-VN"/>
              </w:rPr>
              <w:t xml:space="preserve"> và triển khai nhiệm vụ trọng tâm năm học 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 xml:space="preserve"> của Sở GDĐT.</w:t>
            </w:r>
          </w:p>
          <w:p w14:paraId="0D037ECD" w14:textId="77777777" w:rsidR="00944007" w:rsidRDefault="00944007" w:rsidP="00A54D50">
            <w:pPr>
              <w:jc w:val="both"/>
              <w:rPr>
                <w:bCs/>
                <w:sz w:val="20"/>
                <w:szCs w:val="20"/>
              </w:rPr>
            </w:pPr>
            <w:r>
              <w:rPr>
                <w:bCs/>
                <w:sz w:val="20"/>
                <w:szCs w:val="20"/>
              </w:rPr>
              <w:t>- Triển khai Chương trình xây dựng trường học Xanh - Sạch - Khỏe</w:t>
            </w:r>
          </w:p>
          <w:p w14:paraId="0867995B" w14:textId="2C12F0DC" w:rsidR="00B87ECD" w:rsidRPr="00B87ECD" w:rsidRDefault="00B87ECD" w:rsidP="00B87ECD">
            <w:pPr>
              <w:shd w:val="clear" w:color="auto" w:fill="FFFFFF"/>
              <w:spacing w:before="120" w:after="120"/>
              <w:jc w:val="both"/>
              <w:rPr>
                <w:sz w:val="20"/>
                <w:szCs w:val="20"/>
              </w:rPr>
            </w:pPr>
            <w:r w:rsidRPr="00F00554">
              <w:rPr>
                <w:sz w:val="20"/>
                <w:szCs w:val="20"/>
              </w:rPr>
              <w:t xml:space="preserve">- Triển khai dự án học tập </w:t>
            </w:r>
            <w:r>
              <w:rPr>
                <w:sz w:val="20"/>
                <w:szCs w:val="20"/>
              </w:rPr>
              <w:t xml:space="preserve">kĩ năng cho </w:t>
            </w:r>
            <w:r w:rsidRPr="00F00554">
              <w:rPr>
                <w:sz w:val="20"/>
                <w:szCs w:val="20"/>
              </w:rPr>
              <w:t>trẻ em.</w:t>
            </w:r>
          </w:p>
        </w:tc>
        <w:tc>
          <w:tcPr>
            <w:tcW w:w="1691" w:type="dxa"/>
            <w:tcBorders>
              <w:top w:val="single" w:sz="4" w:space="0" w:color="auto"/>
              <w:left w:val="single" w:sz="4" w:space="0" w:color="auto"/>
              <w:bottom w:val="single" w:sz="4" w:space="0" w:color="auto"/>
              <w:right w:val="single" w:sz="4" w:space="0" w:color="auto"/>
            </w:tcBorders>
            <w:vAlign w:val="center"/>
          </w:tcPr>
          <w:p w14:paraId="0972EFA9" w14:textId="77777777" w:rsidR="00891DB3" w:rsidRPr="00F00554" w:rsidRDefault="00891DB3" w:rsidP="00A54D50">
            <w:pPr>
              <w:rPr>
                <w:bCs/>
                <w:sz w:val="20"/>
                <w:szCs w:val="20"/>
              </w:rPr>
            </w:pPr>
            <w:r w:rsidRPr="00F00554">
              <w:rPr>
                <w:bCs/>
                <w:sz w:val="20"/>
                <w:szCs w:val="20"/>
              </w:rPr>
              <w:t xml:space="preserve">Sở GDĐT, </w:t>
            </w:r>
            <w:r w:rsidRPr="00F00554">
              <w:rPr>
                <w:bCs/>
                <w:sz w:val="20"/>
                <w:szCs w:val="20"/>
                <w:lang w:val="vi-VN"/>
              </w:rPr>
              <w:t>Các Phòng GDĐT, các trường tiểu học trong tỉnh.</w:t>
            </w:r>
          </w:p>
        </w:tc>
        <w:tc>
          <w:tcPr>
            <w:tcW w:w="1821" w:type="dxa"/>
            <w:tcBorders>
              <w:top w:val="single" w:sz="4" w:space="0" w:color="auto"/>
              <w:left w:val="single" w:sz="4" w:space="0" w:color="auto"/>
              <w:bottom w:val="single" w:sz="4" w:space="0" w:color="auto"/>
              <w:right w:val="single" w:sz="4" w:space="0" w:color="auto"/>
            </w:tcBorders>
            <w:vAlign w:val="center"/>
          </w:tcPr>
          <w:p w14:paraId="1960D155" w14:textId="77777777" w:rsidR="00891DB3" w:rsidRPr="00F00554" w:rsidRDefault="00891DB3" w:rsidP="00A54D50">
            <w:pPr>
              <w:rPr>
                <w:sz w:val="20"/>
                <w:szCs w:val="20"/>
              </w:rPr>
            </w:pPr>
            <w:r w:rsidRPr="00F00554">
              <w:rPr>
                <w:bCs/>
                <w:sz w:val="20"/>
                <w:szCs w:val="20"/>
              </w:rPr>
              <w:t>Toàn ngành.</w:t>
            </w:r>
          </w:p>
        </w:tc>
      </w:tr>
      <w:tr w:rsidR="00891DB3" w:rsidRPr="00F00554" w14:paraId="749F3AF2"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10BF186E" w14:textId="77777777" w:rsidR="00891DB3" w:rsidRPr="00F00554" w:rsidRDefault="00891DB3" w:rsidP="00A54D50">
            <w:pPr>
              <w:jc w:val="center"/>
              <w:rPr>
                <w:sz w:val="20"/>
                <w:szCs w:val="20"/>
              </w:rPr>
            </w:pPr>
            <w:r w:rsidRPr="00F00554">
              <w:rPr>
                <w:bCs/>
                <w:sz w:val="20"/>
                <w:szCs w:val="20"/>
              </w:rPr>
              <w:t>9/2023</w:t>
            </w:r>
          </w:p>
        </w:tc>
        <w:tc>
          <w:tcPr>
            <w:tcW w:w="4553" w:type="dxa"/>
            <w:tcBorders>
              <w:top w:val="single" w:sz="4" w:space="0" w:color="auto"/>
              <w:left w:val="single" w:sz="4" w:space="0" w:color="auto"/>
              <w:bottom w:val="single" w:sz="4" w:space="0" w:color="auto"/>
              <w:right w:val="single" w:sz="4" w:space="0" w:color="auto"/>
            </w:tcBorders>
          </w:tcPr>
          <w:p w14:paraId="0E18FDD8" w14:textId="77777777" w:rsidR="00891DB3" w:rsidRPr="00F00554" w:rsidRDefault="00891DB3" w:rsidP="00A54D50">
            <w:pPr>
              <w:jc w:val="both"/>
              <w:rPr>
                <w:iCs/>
                <w:sz w:val="20"/>
                <w:szCs w:val="20"/>
              </w:rPr>
            </w:pPr>
            <w:r w:rsidRPr="00F00554">
              <w:rPr>
                <w:iCs/>
                <w:sz w:val="20"/>
                <w:szCs w:val="20"/>
              </w:rPr>
              <w:t xml:space="preserve">-  Thu học sinh vào lớp 1 nhân “Ngày toàn dân đưa trẻ đến trường” và các trường tiểu học chuẩn bị năm học mới </w:t>
            </w:r>
            <w:r w:rsidRPr="00F00554">
              <w:rPr>
                <w:bCs/>
                <w:sz w:val="20"/>
                <w:szCs w:val="20"/>
                <w:lang w:val="vi-VN"/>
              </w:rPr>
              <w:t>20</w:t>
            </w:r>
            <w:r w:rsidRPr="00F00554">
              <w:rPr>
                <w:bCs/>
                <w:sz w:val="20"/>
                <w:szCs w:val="20"/>
              </w:rPr>
              <w:t>23</w:t>
            </w:r>
            <w:r w:rsidRPr="00F00554">
              <w:rPr>
                <w:bCs/>
                <w:sz w:val="20"/>
                <w:szCs w:val="20"/>
                <w:lang w:val="vi-VN"/>
              </w:rPr>
              <w:t xml:space="preserve"> - 202</w:t>
            </w:r>
            <w:r w:rsidRPr="00F00554">
              <w:rPr>
                <w:bCs/>
                <w:sz w:val="20"/>
                <w:szCs w:val="20"/>
              </w:rPr>
              <w:t>4</w:t>
            </w:r>
            <w:r w:rsidRPr="00F00554">
              <w:rPr>
                <w:iCs/>
                <w:sz w:val="20"/>
                <w:szCs w:val="20"/>
              </w:rPr>
              <w:t>.</w:t>
            </w:r>
          </w:p>
          <w:p w14:paraId="6FCEFEB0" w14:textId="77777777" w:rsidR="00891DB3" w:rsidRPr="00F00554" w:rsidRDefault="00891DB3" w:rsidP="00A54D50">
            <w:pPr>
              <w:jc w:val="both"/>
              <w:rPr>
                <w:iCs/>
                <w:sz w:val="20"/>
                <w:szCs w:val="20"/>
              </w:rPr>
            </w:pPr>
            <w:r w:rsidRPr="00F00554">
              <w:rPr>
                <w:iCs/>
                <w:sz w:val="20"/>
                <w:szCs w:val="20"/>
              </w:rPr>
              <w:t>- Ngày tựu trường năm học mới: Lớp 1 tựu trường ngày 21/8/2023; các lớp còn lại tựu trường ngày 28/8/2023.  Sinh hoạt học đường từ ngày 28/8/2023 - 01/9/2023.</w:t>
            </w:r>
          </w:p>
          <w:p w14:paraId="730DA11E" w14:textId="77777777" w:rsidR="00891DB3" w:rsidRPr="00F00554" w:rsidRDefault="00891DB3" w:rsidP="00A54D50">
            <w:pPr>
              <w:jc w:val="both"/>
              <w:rPr>
                <w:sz w:val="20"/>
                <w:szCs w:val="20"/>
              </w:rPr>
            </w:pPr>
            <w:r w:rsidRPr="00F00554">
              <w:rPr>
                <w:bCs/>
                <w:sz w:val="20"/>
                <w:szCs w:val="20"/>
                <w:lang w:val="vi-VN"/>
              </w:rPr>
              <w:t>- Tổ chức Lễ Khai giảng năm học</w:t>
            </w:r>
            <w:r w:rsidRPr="00F00554">
              <w:rPr>
                <w:bCs/>
                <w:sz w:val="20"/>
                <w:szCs w:val="20"/>
              </w:rPr>
              <w:t xml:space="preserve"> </w:t>
            </w:r>
            <w:r w:rsidRPr="00F00554">
              <w:rPr>
                <w:bCs/>
                <w:sz w:val="20"/>
                <w:szCs w:val="20"/>
                <w:lang w:val="vi-VN"/>
              </w:rPr>
              <w:t>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 xml:space="preserve">: ngày </w:t>
            </w:r>
            <w:r w:rsidRPr="00F00554">
              <w:rPr>
                <w:bCs/>
                <w:sz w:val="20"/>
                <w:szCs w:val="20"/>
              </w:rPr>
              <w:t>05</w:t>
            </w:r>
            <w:r w:rsidRPr="00F00554">
              <w:rPr>
                <w:bCs/>
                <w:sz w:val="20"/>
                <w:szCs w:val="20"/>
                <w:lang w:val="vi-VN"/>
              </w:rPr>
              <w:t xml:space="preserve"> tháng 9 năm 20</w:t>
            </w:r>
            <w:r w:rsidRPr="00F00554">
              <w:rPr>
                <w:bCs/>
                <w:sz w:val="20"/>
                <w:szCs w:val="20"/>
              </w:rPr>
              <w:t>23</w:t>
            </w:r>
          </w:p>
          <w:p w14:paraId="6CEAED6A" w14:textId="5911D717" w:rsidR="00891DB3" w:rsidRPr="00F00554" w:rsidRDefault="00891DB3" w:rsidP="00A54D50">
            <w:pPr>
              <w:jc w:val="both"/>
              <w:rPr>
                <w:bCs/>
                <w:sz w:val="20"/>
                <w:szCs w:val="20"/>
              </w:rPr>
            </w:pPr>
            <w:r w:rsidRPr="00F00554">
              <w:rPr>
                <w:bCs/>
                <w:sz w:val="20"/>
                <w:szCs w:val="20"/>
                <w:lang w:val="vi-VN"/>
              </w:rPr>
              <w:t xml:space="preserve">-  Ngày thực học tuần 1: </w:t>
            </w:r>
            <w:r w:rsidRPr="00F00554">
              <w:rPr>
                <w:bCs/>
                <w:sz w:val="20"/>
                <w:szCs w:val="20"/>
              </w:rPr>
              <w:t>05</w:t>
            </w:r>
            <w:r w:rsidRPr="00F00554">
              <w:rPr>
                <w:bCs/>
                <w:sz w:val="20"/>
                <w:szCs w:val="20"/>
                <w:lang w:val="vi-VN"/>
              </w:rPr>
              <w:t>/</w:t>
            </w:r>
            <w:r w:rsidRPr="00F00554">
              <w:rPr>
                <w:bCs/>
                <w:sz w:val="20"/>
                <w:szCs w:val="20"/>
              </w:rPr>
              <w:t>9</w:t>
            </w:r>
            <w:r w:rsidRPr="00F00554">
              <w:rPr>
                <w:bCs/>
                <w:sz w:val="20"/>
                <w:szCs w:val="20"/>
                <w:lang w:val="vi-VN"/>
              </w:rPr>
              <w:t>/20</w:t>
            </w:r>
            <w:r w:rsidRPr="00F00554">
              <w:rPr>
                <w:bCs/>
                <w:sz w:val="20"/>
                <w:szCs w:val="20"/>
              </w:rPr>
              <w:t>2</w:t>
            </w:r>
            <w:r w:rsidR="00944007">
              <w:rPr>
                <w:bCs/>
                <w:sz w:val="20"/>
                <w:szCs w:val="20"/>
              </w:rPr>
              <w:t>3</w:t>
            </w:r>
            <w:r w:rsidRPr="00F00554">
              <w:rPr>
                <w:bCs/>
                <w:sz w:val="20"/>
                <w:szCs w:val="20"/>
                <w:lang w:val="vi-VN"/>
              </w:rPr>
              <w:t>.</w:t>
            </w:r>
          </w:p>
          <w:p w14:paraId="0BA2DC8B" w14:textId="77777777" w:rsidR="00891DB3" w:rsidRPr="00F00554" w:rsidRDefault="00891DB3" w:rsidP="00A54D50">
            <w:pPr>
              <w:jc w:val="both"/>
              <w:rPr>
                <w:bCs/>
                <w:sz w:val="20"/>
                <w:szCs w:val="20"/>
              </w:rPr>
            </w:pPr>
            <w:r w:rsidRPr="00F00554">
              <w:rPr>
                <w:bCs/>
                <w:sz w:val="20"/>
                <w:szCs w:val="20"/>
                <w:lang w:val="vi-VN"/>
              </w:rPr>
              <w:t xml:space="preserve">- Tổ chức hội nghị Tổng kết </w:t>
            </w:r>
            <w:r w:rsidRPr="00F00554">
              <w:rPr>
                <w:bCs/>
                <w:sz w:val="20"/>
                <w:szCs w:val="20"/>
                <w:lang w:val="en-GB"/>
              </w:rPr>
              <w:t>H</w:t>
            </w:r>
            <w:r w:rsidRPr="00F00554">
              <w:rPr>
                <w:bCs/>
                <w:sz w:val="20"/>
                <w:szCs w:val="20"/>
                <w:lang w:val="vi-VN"/>
              </w:rPr>
              <w:t>ội đồng chuyên môn cấp Tiểu học năm học 20</w:t>
            </w:r>
            <w:r w:rsidRPr="00F00554">
              <w:rPr>
                <w:bCs/>
                <w:sz w:val="20"/>
                <w:szCs w:val="20"/>
              </w:rPr>
              <w:t>22</w:t>
            </w:r>
            <w:r w:rsidRPr="00F00554">
              <w:rPr>
                <w:bCs/>
                <w:sz w:val="20"/>
                <w:szCs w:val="20"/>
                <w:lang w:val="vi-VN"/>
              </w:rPr>
              <w:t xml:space="preserve"> - 20</w:t>
            </w:r>
            <w:r w:rsidRPr="00F00554">
              <w:rPr>
                <w:bCs/>
                <w:sz w:val="20"/>
                <w:szCs w:val="20"/>
              </w:rPr>
              <w:t>23</w:t>
            </w:r>
            <w:r w:rsidRPr="00F00554">
              <w:rPr>
                <w:bCs/>
                <w:sz w:val="20"/>
                <w:szCs w:val="20"/>
                <w:lang w:val="vi-VN"/>
              </w:rPr>
              <w:t xml:space="preserve"> và triển khai phương hướng, nhiệm vụ năm học 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 xml:space="preserve">. </w:t>
            </w:r>
          </w:p>
          <w:p w14:paraId="01F37CAB" w14:textId="77777777" w:rsidR="00891DB3" w:rsidRPr="00F00554" w:rsidRDefault="00891DB3" w:rsidP="00A54D50">
            <w:pPr>
              <w:jc w:val="both"/>
              <w:rPr>
                <w:bCs/>
                <w:sz w:val="20"/>
                <w:szCs w:val="20"/>
              </w:rPr>
            </w:pPr>
            <w:r w:rsidRPr="00F00554">
              <w:rPr>
                <w:bCs/>
                <w:sz w:val="20"/>
                <w:szCs w:val="20"/>
                <w:lang w:val="vi-VN"/>
              </w:rPr>
              <w:t>- Tham gia Đoàn kiểm tra tình hình huy động học sinh ra lớp đầu năm học 20</w:t>
            </w:r>
            <w:r w:rsidRPr="00F00554">
              <w:rPr>
                <w:bCs/>
                <w:sz w:val="20"/>
                <w:szCs w:val="20"/>
              </w:rPr>
              <w:t>23</w:t>
            </w:r>
            <w:r w:rsidRPr="00F00554">
              <w:rPr>
                <w:bCs/>
                <w:sz w:val="20"/>
                <w:szCs w:val="20"/>
                <w:lang w:val="vi-VN"/>
              </w:rPr>
              <w:t xml:space="preserve"> -</w:t>
            </w:r>
            <w:r w:rsidRPr="00F00554">
              <w:rPr>
                <w:bCs/>
                <w:sz w:val="20"/>
                <w:szCs w:val="20"/>
              </w:rPr>
              <w:t xml:space="preserve"> </w:t>
            </w:r>
            <w:r w:rsidRPr="00F00554">
              <w:rPr>
                <w:bCs/>
                <w:sz w:val="20"/>
                <w:szCs w:val="20"/>
                <w:lang w:val="vi-VN"/>
              </w:rPr>
              <w:t>202</w:t>
            </w:r>
            <w:r w:rsidRPr="00F00554">
              <w:rPr>
                <w:bCs/>
                <w:sz w:val="20"/>
                <w:szCs w:val="20"/>
              </w:rPr>
              <w:t>4</w:t>
            </w:r>
            <w:r w:rsidRPr="00F00554">
              <w:rPr>
                <w:bCs/>
                <w:sz w:val="20"/>
                <w:szCs w:val="20"/>
                <w:lang w:val="vi-VN"/>
              </w:rPr>
              <w:t>.</w:t>
            </w:r>
          </w:p>
          <w:p w14:paraId="75025A20" w14:textId="77777777" w:rsidR="00891DB3" w:rsidRPr="00F00554" w:rsidRDefault="00891DB3" w:rsidP="00A54D50">
            <w:pPr>
              <w:jc w:val="both"/>
              <w:rPr>
                <w:bCs/>
                <w:sz w:val="20"/>
                <w:szCs w:val="20"/>
                <w:lang w:val="vi-VN"/>
              </w:rPr>
            </w:pPr>
            <w:r w:rsidRPr="00F00554">
              <w:rPr>
                <w:bCs/>
                <w:sz w:val="20"/>
                <w:szCs w:val="20"/>
                <w:lang w:val="vi-VN"/>
              </w:rPr>
              <w:t>- Báo cáo tình hình trường, lớp, học sinh đầu năm học 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w:t>
            </w:r>
          </w:p>
          <w:p w14:paraId="76486BB2" w14:textId="77777777" w:rsidR="00891DB3" w:rsidRPr="00F00554" w:rsidRDefault="00891DB3" w:rsidP="00A54D50">
            <w:pPr>
              <w:shd w:val="clear" w:color="auto" w:fill="FFFFFF"/>
              <w:spacing w:before="120" w:after="120"/>
              <w:jc w:val="both"/>
              <w:rPr>
                <w:sz w:val="20"/>
                <w:szCs w:val="20"/>
                <w:lang w:val="vi-VN"/>
              </w:rPr>
            </w:pPr>
            <w:r w:rsidRPr="00F00554">
              <w:rPr>
                <w:sz w:val="20"/>
                <w:szCs w:val="20"/>
                <w:lang w:val="vi-VN"/>
              </w:rPr>
              <w:t>- Triển khai Thư viện thân thiện.</w:t>
            </w:r>
          </w:p>
          <w:p w14:paraId="535875FD" w14:textId="77777777" w:rsidR="00891DB3" w:rsidRPr="00F00554" w:rsidRDefault="00891DB3" w:rsidP="00A54D50">
            <w:pPr>
              <w:shd w:val="clear" w:color="auto" w:fill="FFFFFF"/>
              <w:spacing w:before="120" w:after="120"/>
              <w:jc w:val="both"/>
              <w:rPr>
                <w:sz w:val="20"/>
                <w:szCs w:val="20"/>
              </w:rPr>
            </w:pPr>
            <w:r w:rsidRPr="00F00554">
              <w:rPr>
                <w:sz w:val="20"/>
                <w:szCs w:val="20"/>
              </w:rPr>
              <w:t>- Triển khai giáo dục STEM.</w:t>
            </w:r>
          </w:p>
          <w:p w14:paraId="03B33B2A" w14:textId="77777777" w:rsidR="00891DB3" w:rsidRDefault="00891DB3" w:rsidP="00A54D50">
            <w:pPr>
              <w:shd w:val="clear" w:color="auto" w:fill="FFFFFF"/>
              <w:spacing w:before="120" w:after="120"/>
              <w:jc w:val="both"/>
              <w:rPr>
                <w:sz w:val="20"/>
                <w:szCs w:val="20"/>
              </w:rPr>
            </w:pPr>
            <w:r w:rsidRPr="00F00554">
              <w:rPr>
                <w:sz w:val="20"/>
                <w:szCs w:val="20"/>
              </w:rPr>
              <w:t>- Triển khai dự án học tập trẻ em.</w:t>
            </w:r>
          </w:p>
          <w:p w14:paraId="779D01CB" w14:textId="5D5ABADC" w:rsidR="00944007" w:rsidRPr="00F00554" w:rsidRDefault="00944007" w:rsidP="00A54D50">
            <w:pPr>
              <w:shd w:val="clear" w:color="auto" w:fill="FFFFFF"/>
              <w:spacing w:before="120" w:after="120"/>
              <w:jc w:val="both"/>
              <w:rPr>
                <w:sz w:val="20"/>
                <w:szCs w:val="20"/>
              </w:rPr>
            </w:pPr>
            <w:r>
              <w:rPr>
                <w:bCs/>
                <w:sz w:val="20"/>
                <w:szCs w:val="20"/>
              </w:rPr>
              <w:t>- Triển khai Chương trình xây dựng trường học Xanh - Sạch - Khỏe</w:t>
            </w:r>
          </w:p>
          <w:p w14:paraId="0DF15BFB" w14:textId="77777777" w:rsidR="00891DB3" w:rsidRPr="00F00554" w:rsidRDefault="00891DB3" w:rsidP="00A54D50">
            <w:pPr>
              <w:jc w:val="both"/>
              <w:rPr>
                <w:bCs/>
                <w:sz w:val="20"/>
                <w:szCs w:val="20"/>
              </w:rPr>
            </w:pPr>
            <w:r w:rsidRPr="00F00554">
              <w:rPr>
                <w:bCs/>
                <w:sz w:val="20"/>
                <w:szCs w:val="20"/>
                <w:lang w:val="vi-VN"/>
              </w:rPr>
              <w:t>- Thực hiện các hoạt động theo kế hoạch của các tổ trong hội đồng chuyên môn.</w:t>
            </w:r>
          </w:p>
          <w:p w14:paraId="7F62559E" w14:textId="77777777" w:rsidR="00891DB3" w:rsidRPr="00F00554" w:rsidRDefault="00891DB3" w:rsidP="00A54D50">
            <w:pPr>
              <w:shd w:val="clear" w:color="auto" w:fill="FFFFFF"/>
              <w:spacing w:before="120" w:after="120"/>
              <w:jc w:val="both"/>
              <w:rPr>
                <w:sz w:val="20"/>
                <w:szCs w:val="20"/>
                <w:lang w:val="vi-VN"/>
              </w:rPr>
            </w:pPr>
            <w:r w:rsidRPr="00F00554">
              <w:rPr>
                <w:bCs/>
                <w:sz w:val="20"/>
                <w:szCs w:val="20"/>
                <w:lang w:val="vi-VN"/>
              </w:rPr>
              <w:t>- Tập huấn CT GDPT năm 2018.</w:t>
            </w:r>
          </w:p>
        </w:tc>
        <w:tc>
          <w:tcPr>
            <w:tcW w:w="1691" w:type="dxa"/>
            <w:tcBorders>
              <w:top w:val="single" w:sz="4" w:space="0" w:color="auto"/>
              <w:left w:val="single" w:sz="4" w:space="0" w:color="auto"/>
              <w:bottom w:val="single" w:sz="4" w:space="0" w:color="auto"/>
              <w:right w:val="single" w:sz="4" w:space="0" w:color="auto"/>
            </w:tcBorders>
          </w:tcPr>
          <w:p w14:paraId="7A7B7965" w14:textId="77777777" w:rsidR="00891DB3" w:rsidRPr="00F00554" w:rsidRDefault="00891DB3" w:rsidP="00A54D50">
            <w:pPr>
              <w:rPr>
                <w:bCs/>
                <w:sz w:val="20"/>
                <w:szCs w:val="20"/>
                <w:lang w:val="vi-VN"/>
              </w:rPr>
            </w:pPr>
          </w:p>
          <w:p w14:paraId="6DED0037" w14:textId="77777777" w:rsidR="00891DB3" w:rsidRPr="00F00554" w:rsidRDefault="00891DB3" w:rsidP="00A54D50">
            <w:pPr>
              <w:rPr>
                <w:bCs/>
                <w:sz w:val="20"/>
                <w:szCs w:val="20"/>
                <w:lang w:val="vi-VN"/>
              </w:rPr>
            </w:pPr>
          </w:p>
          <w:p w14:paraId="382E26CE" w14:textId="77777777" w:rsidR="00891DB3" w:rsidRPr="00F00554" w:rsidRDefault="00891DB3" w:rsidP="00A54D50">
            <w:pPr>
              <w:rPr>
                <w:bCs/>
                <w:sz w:val="20"/>
                <w:szCs w:val="20"/>
                <w:lang w:val="vi-VN"/>
              </w:rPr>
            </w:pPr>
          </w:p>
          <w:p w14:paraId="5D938B2B" w14:textId="77777777" w:rsidR="00891DB3" w:rsidRPr="00F00554" w:rsidRDefault="00891DB3" w:rsidP="00A54D50">
            <w:pPr>
              <w:rPr>
                <w:bCs/>
                <w:sz w:val="20"/>
                <w:szCs w:val="20"/>
                <w:lang w:val="vi-VN"/>
              </w:rPr>
            </w:pPr>
          </w:p>
          <w:p w14:paraId="004EE4C4" w14:textId="77777777" w:rsidR="00891DB3" w:rsidRPr="00F00554" w:rsidRDefault="00891DB3" w:rsidP="00A54D50">
            <w:pPr>
              <w:rPr>
                <w:bCs/>
                <w:sz w:val="20"/>
                <w:szCs w:val="20"/>
                <w:lang w:val="vi-VN"/>
              </w:rPr>
            </w:pPr>
          </w:p>
          <w:p w14:paraId="6DAAD525" w14:textId="77777777" w:rsidR="00891DB3" w:rsidRPr="00F00554" w:rsidRDefault="00891DB3" w:rsidP="00A54D50">
            <w:pPr>
              <w:rPr>
                <w:bCs/>
                <w:sz w:val="20"/>
                <w:szCs w:val="20"/>
                <w:lang w:val="vi-VN"/>
              </w:rPr>
            </w:pPr>
          </w:p>
          <w:p w14:paraId="4DBFD125" w14:textId="77777777" w:rsidR="00891DB3" w:rsidRPr="00F00554" w:rsidRDefault="00891DB3" w:rsidP="00A54D50">
            <w:pPr>
              <w:rPr>
                <w:bCs/>
                <w:sz w:val="20"/>
                <w:szCs w:val="20"/>
                <w:lang w:val="vi-VN"/>
              </w:rPr>
            </w:pPr>
          </w:p>
          <w:p w14:paraId="52C76576" w14:textId="77777777" w:rsidR="00891DB3" w:rsidRPr="00F00554" w:rsidRDefault="00891DB3" w:rsidP="00A54D50">
            <w:pPr>
              <w:rPr>
                <w:bCs/>
                <w:sz w:val="20"/>
                <w:szCs w:val="20"/>
                <w:lang w:val="vi-VN"/>
              </w:rPr>
            </w:pPr>
          </w:p>
          <w:p w14:paraId="468C44B8" w14:textId="77777777" w:rsidR="00891DB3" w:rsidRPr="00F00554" w:rsidRDefault="00891DB3" w:rsidP="00A54D50">
            <w:pPr>
              <w:rPr>
                <w:bCs/>
                <w:sz w:val="20"/>
                <w:szCs w:val="20"/>
                <w:lang w:val="vi-VN"/>
              </w:rPr>
            </w:pPr>
          </w:p>
          <w:p w14:paraId="0E35336B" w14:textId="77777777" w:rsidR="00891DB3" w:rsidRPr="00F00554" w:rsidRDefault="00891DB3" w:rsidP="00A54D50">
            <w:pPr>
              <w:rPr>
                <w:bCs/>
                <w:sz w:val="20"/>
                <w:szCs w:val="20"/>
                <w:lang w:val="vi-VN"/>
              </w:rPr>
            </w:pPr>
          </w:p>
          <w:p w14:paraId="2A024AEB" w14:textId="77777777" w:rsidR="00891DB3" w:rsidRPr="00F00554" w:rsidRDefault="00891DB3" w:rsidP="00A54D50">
            <w:pPr>
              <w:rPr>
                <w:sz w:val="20"/>
                <w:szCs w:val="20"/>
                <w:lang w:val="vi-VN"/>
              </w:rPr>
            </w:pPr>
            <w:r w:rsidRPr="00F00554">
              <w:rPr>
                <w:bCs/>
                <w:sz w:val="20"/>
                <w:szCs w:val="20"/>
                <w:lang w:val="vi-VN"/>
              </w:rPr>
              <w:t>- Phòng họp số 2 - Sở GDĐT</w:t>
            </w:r>
            <w:r w:rsidRPr="00F00554">
              <w:rPr>
                <w:bCs/>
                <w:sz w:val="20"/>
                <w:szCs w:val="20"/>
              </w:rPr>
              <w:t>; các điểm cầu</w:t>
            </w:r>
            <w:r w:rsidRPr="00F00554">
              <w:rPr>
                <w:bCs/>
                <w:sz w:val="20"/>
                <w:szCs w:val="20"/>
                <w:lang w:val="vi-VN"/>
              </w:rPr>
              <w:t>.</w:t>
            </w:r>
          </w:p>
          <w:p w14:paraId="3500D1F1" w14:textId="77777777" w:rsidR="00891DB3" w:rsidRPr="00F00554" w:rsidRDefault="00891DB3" w:rsidP="00A54D50">
            <w:pPr>
              <w:rPr>
                <w:bCs/>
                <w:sz w:val="20"/>
                <w:szCs w:val="20"/>
              </w:rPr>
            </w:pPr>
          </w:p>
          <w:p w14:paraId="7B82E9B5" w14:textId="77777777" w:rsidR="00891DB3" w:rsidRPr="00F00554" w:rsidRDefault="00891DB3" w:rsidP="00A54D50">
            <w:pPr>
              <w:rPr>
                <w:bCs/>
                <w:sz w:val="20"/>
                <w:szCs w:val="20"/>
              </w:rPr>
            </w:pPr>
            <w:r w:rsidRPr="00F00554">
              <w:rPr>
                <w:bCs/>
                <w:sz w:val="20"/>
                <w:szCs w:val="20"/>
                <w:lang w:val="vi-VN"/>
              </w:rPr>
              <w:t>- Các Phòng GDĐT, các trường tiểu học trong tỉnh.</w:t>
            </w:r>
          </w:p>
          <w:p w14:paraId="684CB8D1" w14:textId="77777777" w:rsidR="00891DB3" w:rsidRPr="00F00554" w:rsidRDefault="00891DB3" w:rsidP="00A54D50">
            <w:pPr>
              <w:rPr>
                <w:bCs/>
                <w:sz w:val="20"/>
                <w:szCs w:val="20"/>
              </w:rPr>
            </w:pPr>
          </w:p>
          <w:p w14:paraId="625B11B3" w14:textId="77777777" w:rsidR="00891DB3" w:rsidRPr="00F00554" w:rsidRDefault="00891DB3" w:rsidP="00A54D50">
            <w:pPr>
              <w:rPr>
                <w:bCs/>
                <w:sz w:val="20"/>
                <w:szCs w:val="20"/>
              </w:rPr>
            </w:pPr>
          </w:p>
          <w:p w14:paraId="5AC2EFD2" w14:textId="77777777" w:rsidR="00891DB3" w:rsidRPr="00F00554" w:rsidRDefault="00891DB3" w:rsidP="00A54D50">
            <w:pPr>
              <w:rPr>
                <w:bCs/>
                <w:sz w:val="20"/>
                <w:szCs w:val="20"/>
              </w:rPr>
            </w:pPr>
          </w:p>
          <w:p w14:paraId="0377256F" w14:textId="77777777" w:rsidR="00891DB3" w:rsidRPr="00F00554" w:rsidRDefault="00891DB3" w:rsidP="00A54D50">
            <w:pPr>
              <w:rPr>
                <w:bCs/>
                <w:sz w:val="20"/>
                <w:szCs w:val="20"/>
              </w:rPr>
            </w:pPr>
          </w:p>
          <w:p w14:paraId="0CE3B425" w14:textId="77777777" w:rsidR="00891DB3" w:rsidRPr="00F00554" w:rsidRDefault="00891DB3" w:rsidP="00A54D50">
            <w:pPr>
              <w:rPr>
                <w:bCs/>
                <w:sz w:val="20"/>
                <w:szCs w:val="20"/>
              </w:rPr>
            </w:pPr>
          </w:p>
          <w:p w14:paraId="1682B859" w14:textId="77777777" w:rsidR="00891DB3" w:rsidRPr="00F00554" w:rsidRDefault="00891DB3" w:rsidP="00A54D50">
            <w:pPr>
              <w:rPr>
                <w:sz w:val="20"/>
                <w:szCs w:val="20"/>
                <w:lang w:val="vi-VN"/>
              </w:rPr>
            </w:pPr>
            <w:r w:rsidRPr="00F00554">
              <w:rPr>
                <w:bCs/>
                <w:sz w:val="20"/>
                <w:szCs w:val="20"/>
                <w:lang w:val="vi-VN"/>
              </w:rPr>
              <w:t>- Theo Kế hoạch.</w:t>
            </w:r>
          </w:p>
        </w:tc>
        <w:tc>
          <w:tcPr>
            <w:tcW w:w="1821" w:type="dxa"/>
            <w:tcBorders>
              <w:top w:val="single" w:sz="4" w:space="0" w:color="auto"/>
              <w:left w:val="single" w:sz="4" w:space="0" w:color="auto"/>
              <w:bottom w:val="single" w:sz="4" w:space="0" w:color="auto"/>
              <w:right w:val="single" w:sz="4" w:space="0" w:color="auto"/>
            </w:tcBorders>
          </w:tcPr>
          <w:p w14:paraId="2FE6FE0F" w14:textId="77777777" w:rsidR="00891DB3" w:rsidRPr="00F00554" w:rsidRDefault="00891DB3" w:rsidP="00A54D50">
            <w:pPr>
              <w:rPr>
                <w:sz w:val="20"/>
                <w:szCs w:val="20"/>
              </w:rPr>
            </w:pPr>
            <w:r w:rsidRPr="00F00554">
              <w:rPr>
                <w:bCs/>
                <w:sz w:val="20"/>
                <w:szCs w:val="20"/>
              </w:rPr>
              <w:t>- Toàn ngành.</w:t>
            </w:r>
          </w:p>
          <w:p w14:paraId="4BAD431D" w14:textId="77777777" w:rsidR="00891DB3" w:rsidRPr="00F00554" w:rsidRDefault="00891DB3" w:rsidP="00A54D50">
            <w:pPr>
              <w:rPr>
                <w:bCs/>
                <w:sz w:val="20"/>
                <w:szCs w:val="20"/>
              </w:rPr>
            </w:pPr>
          </w:p>
          <w:p w14:paraId="50F49C2E" w14:textId="77777777" w:rsidR="00891DB3" w:rsidRPr="00F00554" w:rsidRDefault="00891DB3" w:rsidP="00A54D50">
            <w:pPr>
              <w:rPr>
                <w:bCs/>
                <w:sz w:val="20"/>
                <w:szCs w:val="20"/>
              </w:rPr>
            </w:pPr>
          </w:p>
          <w:p w14:paraId="53187916" w14:textId="77777777" w:rsidR="00891DB3" w:rsidRPr="00F00554" w:rsidRDefault="00891DB3" w:rsidP="00A54D50">
            <w:pPr>
              <w:rPr>
                <w:bCs/>
                <w:sz w:val="20"/>
                <w:szCs w:val="20"/>
              </w:rPr>
            </w:pPr>
          </w:p>
          <w:p w14:paraId="6CEA1BCE" w14:textId="77777777" w:rsidR="00891DB3" w:rsidRPr="00F00554" w:rsidRDefault="00891DB3" w:rsidP="00A54D50">
            <w:pPr>
              <w:rPr>
                <w:bCs/>
                <w:sz w:val="20"/>
                <w:szCs w:val="20"/>
              </w:rPr>
            </w:pPr>
          </w:p>
          <w:p w14:paraId="6C398D5E" w14:textId="77777777" w:rsidR="00891DB3" w:rsidRPr="00F00554" w:rsidRDefault="00891DB3" w:rsidP="00A54D50">
            <w:pPr>
              <w:rPr>
                <w:bCs/>
                <w:sz w:val="20"/>
                <w:szCs w:val="20"/>
              </w:rPr>
            </w:pPr>
          </w:p>
          <w:p w14:paraId="76F13FC3" w14:textId="77777777" w:rsidR="00891DB3" w:rsidRPr="00F00554" w:rsidRDefault="00891DB3" w:rsidP="00A54D50">
            <w:pPr>
              <w:rPr>
                <w:bCs/>
                <w:sz w:val="20"/>
                <w:szCs w:val="20"/>
              </w:rPr>
            </w:pPr>
          </w:p>
          <w:p w14:paraId="20281C58" w14:textId="77777777" w:rsidR="00891DB3" w:rsidRPr="00F00554" w:rsidRDefault="00891DB3" w:rsidP="00A54D50">
            <w:pPr>
              <w:rPr>
                <w:bCs/>
                <w:sz w:val="20"/>
                <w:szCs w:val="20"/>
              </w:rPr>
            </w:pPr>
          </w:p>
          <w:p w14:paraId="3DD4233A" w14:textId="77777777" w:rsidR="00891DB3" w:rsidRPr="00F00554" w:rsidRDefault="00891DB3" w:rsidP="00A54D50">
            <w:pPr>
              <w:rPr>
                <w:bCs/>
                <w:sz w:val="20"/>
                <w:szCs w:val="20"/>
              </w:rPr>
            </w:pPr>
          </w:p>
          <w:p w14:paraId="0E5837F2" w14:textId="77777777" w:rsidR="00891DB3" w:rsidRPr="00F00554" w:rsidRDefault="00891DB3" w:rsidP="00A54D50">
            <w:pPr>
              <w:rPr>
                <w:bCs/>
                <w:sz w:val="20"/>
                <w:szCs w:val="20"/>
              </w:rPr>
            </w:pPr>
          </w:p>
          <w:p w14:paraId="69670A84" w14:textId="77777777" w:rsidR="00891DB3" w:rsidRPr="00F00554" w:rsidRDefault="00891DB3" w:rsidP="00A54D50">
            <w:pPr>
              <w:rPr>
                <w:bCs/>
                <w:sz w:val="20"/>
                <w:szCs w:val="20"/>
              </w:rPr>
            </w:pPr>
          </w:p>
          <w:p w14:paraId="310B4E5C" w14:textId="77777777" w:rsidR="00891DB3" w:rsidRPr="00F00554" w:rsidRDefault="00891DB3" w:rsidP="00A54D50">
            <w:pPr>
              <w:rPr>
                <w:bCs/>
                <w:sz w:val="20"/>
                <w:szCs w:val="20"/>
              </w:rPr>
            </w:pPr>
          </w:p>
          <w:p w14:paraId="19C9E230" w14:textId="77777777" w:rsidR="00891DB3" w:rsidRPr="00F00554" w:rsidRDefault="00891DB3" w:rsidP="00A54D50">
            <w:pPr>
              <w:rPr>
                <w:bCs/>
                <w:sz w:val="20"/>
                <w:szCs w:val="20"/>
              </w:rPr>
            </w:pPr>
          </w:p>
          <w:p w14:paraId="70F6F8D7" w14:textId="77777777" w:rsidR="00891DB3" w:rsidRPr="00F00554" w:rsidRDefault="00891DB3" w:rsidP="00A54D50">
            <w:pPr>
              <w:rPr>
                <w:bCs/>
                <w:sz w:val="20"/>
                <w:szCs w:val="20"/>
              </w:rPr>
            </w:pPr>
          </w:p>
          <w:p w14:paraId="4DB55328" w14:textId="77777777" w:rsidR="00891DB3" w:rsidRPr="00F00554" w:rsidRDefault="00891DB3" w:rsidP="00A54D50">
            <w:pPr>
              <w:rPr>
                <w:bCs/>
                <w:sz w:val="20"/>
                <w:szCs w:val="20"/>
              </w:rPr>
            </w:pPr>
          </w:p>
          <w:p w14:paraId="4043F388" w14:textId="77777777" w:rsidR="00891DB3" w:rsidRPr="00F00554" w:rsidRDefault="00891DB3" w:rsidP="00A54D50">
            <w:pPr>
              <w:rPr>
                <w:bCs/>
                <w:sz w:val="20"/>
                <w:szCs w:val="20"/>
              </w:rPr>
            </w:pPr>
          </w:p>
          <w:p w14:paraId="09E2859F" w14:textId="77777777" w:rsidR="00891DB3" w:rsidRPr="00F00554" w:rsidRDefault="00891DB3" w:rsidP="00A54D50">
            <w:pPr>
              <w:rPr>
                <w:bCs/>
                <w:sz w:val="20"/>
                <w:szCs w:val="20"/>
              </w:rPr>
            </w:pPr>
          </w:p>
          <w:p w14:paraId="522CD6BD" w14:textId="77777777" w:rsidR="00891DB3" w:rsidRPr="00F00554" w:rsidRDefault="00891DB3" w:rsidP="00A54D50">
            <w:pPr>
              <w:rPr>
                <w:bCs/>
                <w:sz w:val="20"/>
                <w:szCs w:val="20"/>
              </w:rPr>
            </w:pPr>
          </w:p>
          <w:p w14:paraId="1D36F06C" w14:textId="77777777" w:rsidR="00891DB3" w:rsidRPr="00F00554" w:rsidRDefault="00891DB3" w:rsidP="00A54D50">
            <w:pPr>
              <w:rPr>
                <w:bCs/>
                <w:sz w:val="20"/>
                <w:szCs w:val="20"/>
              </w:rPr>
            </w:pPr>
          </w:p>
          <w:p w14:paraId="5FB217F4" w14:textId="77777777" w:rsidR="00891DB3" w:rsidRPr="00F00554" w:rsidRDefault="00891DB3" w:rsidP="00A54D50">
            <w:pPr>
              <w:rPr>
                <w:bCs/>
                <w:sz w:val="20"/>
                <w:szCs w:val="20"/>
              </w:rPr>
            </w:pPr>
          </w:p>
          <w:p w14:paraId="4E4DD8BC" w14:textId="77777777" w:rsidR="00891DB3" w:rsidRPr="00F00554" w:rsidRDefault="00891DB3" w:rsidP="00A54D50">
            <w:pPr>
              <w:rPr>
                <w:bCs/>
                <w:sz w:val="20"/>
                <w:szCs w:val="20"/>
              </w:rPr>
            </w:pPr>
          </w:p>
          <w:p w14:paraId="1B80901F" w14:textId="77777777" w:rsidR="00891DB3" w:rsidRPr="00F00554" w:rsidRDefault="00891DB3" w:rsidP="00A54D50">
            <w:pPr>
              <w:rPr>
                <w:bCs/>
                <w:sz w:val="20"/>
                <w:szCs w:val="20"/>
              </w:rPr>
            </w:pPr>
          </w:p>
          <w:p w14:paraId="2E25B75A" w14:textId="77777777" w:rsidR="00891DB3" w:rsidRPr="00F00554" w:rsidRDefault="00891DB3" w:rsidP="00A54D50">
            <w:pPr>
              <w:rPr>
                <w:bCs/>
                <w:sz w:val="20"/>
                <w:szCs w:val="20"/>
              </w:rPr>
            </w:pPr>
          </w:p>
          <w:p w14:paraId="77F7B31C" w14:textId="77777777" w:rsidR="00891DB3" w:rsidRPr="00F00554" w:rsidRDefault="00891DB3" w:rsidP="00A54D50">
            <w:pPr>
              <w:rPr>
                <w:bCs/>
                <w:sz w:val="20"/>
                <w:szCs w:val="20"/>
                <w:lang w:val="vi-VN"/>
              </w:rPr>
            </w:pPr>
            <w:r w:rsidRPr="00F00554">
              <w:rPr>
                <w:bCs/>
                <w:sz w:val="20"/>
                <w:szCs w:val="20"/>
                <w:lang w:val="vi-VN"/>
              </w:rPr>
              <w:t>- CBQL, Tổ trưởng, Giáo viên.</w:t>
            </w:r>
          </w:p>
        </w:tc>
      </w:tr>
      <w:tr w:rsidR="00891DB3" w:rsidRPr="00F00554" w14:paraId="004C0307"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1BA546D5" w14:textId="77777777" w:rsidR="00891DB3" w:rsidRPr="00F00554" w:rsidRDefault="00891DB3" w:rsidP="00A54D50">
            <w:pPr>
              <w:jc w:val="center"/>
              <w:rPr>
                <w:sz w:val="20"/>
                <w:szCs w:val="20"/>
              </w:rPr>
            </w:pPr>
            <w:r w:rsidRPr="00F00554">
              <w:rPr>
                <w:bCs/>
                <w:sz w:val="20"/>
                <w:szCs w:val="20"/>
              </w:rPr>
              <w:t>10/2023</w:t>
            </w:r>
          </w:p>
        </w:tc>
        <w:tc>
          <w:tcPr>
            <w:tcW w:w="4553" w:type="dxa"/>
            <w:tcBorders>
              <w:top w:val="single" w:sz="4" w:space="0" w:color="auto"/>
              <w:left w:val="single" w:sz="4" w:space="0" w:color="auto"/>
              <w:bottom w:val="single" w:sz="4" w:space="0" w:color="auto"/>
              <w:right w:val="single" w:sz="4" w:space="0" w:color="auto"/>
            </w:tcBorders>
          </w:tcPr>
          <w:p w14:paraId="2E9B2907" w14:textId="77777777" w:rsidR="00891DB3" w:rsidRPr="00F00554" w:rsidRDefault="00891DB3" w:rsidP="00A54D50">
            <w:pPr>
              <w:jc w:val="both"/>
              <w:rPr>
                <w:bCs/>
                <w:sz w:val="20"/>
                <w:szCs w:val="20"/>
                <w:lang w:val="vi-VN"/>
              </w:rPr>
            </w:pPr>
            <w:r w:rsidRPr="00F00554">
              <w:rPr>
                <w:bCs/>
                <w:sz w:val="20"/>
                <w:szCs w:val="20"/>
                <w:lang w:val="vi-VN"/>
              </w:rPr>
              <w:t>- Thanh tra các trường tiểu học năm học 20</w:t>
            </w:r>
            <w:r w:rsidRPr="00F00554">
              <w:rPr>
                <w:bCs/>
                <w:sz w:val="20"/>
                <w:szCs w:val="20"/>
              </w:rPr>
              <w:t>23</w:t>
            </w:r>
            <w:r w:rsidRPr="00F00554">
              <w:rPr>
                <w:bCs/>
                <w:sz w:val="20"/>
                <w:szCs w:val="20"/>
                <w:lang w:val="vi-VN"/>
              </w:rPr>
              <w:t xml:space="preserve"> - 202</w:t>
            </w:r>
            <w:r w:rsidRPr="00F00554">
              <w:rPr>
                <w:bCs/>
                <w:sz w:val="20"/>
                <w:szCs w:val="20"/>
              </w:rPr>
              <w:t>4</w:t>
            </w:r>
          </w:p>
          <w:p w14:paraId="1181CE9B" w14:textId="77777777" w:rsidR="00891DB3" w:rsidRPr="00F00554" w:rsidRDefault="00891DB3" w:rsidP="00A54D50">
            <w:pPr>
              <w:jc w:val="both"/>
              <w:rPr>
                <w:bCs/>
                <w:sz w:val="20"/>
                <w:szCs w:val="20"/>
                <w:lang w:val="vi-VN"/>
              </w:rPr>
            </w:pPr>
          </w:p>
          <w:p w14:paraId="3BDFDAB7" w14:textId="77777777" w:rsidR="00891DB3" w:rsidRPr="00F00554" w:rsidRDefault="00891DB3" w:rsidP="00A54D50">
            <w:pPr>
              <w:jc w:val="both"/>
              <w:rPr>
                <w:bCs/>
                <w:sz w:val="20"/>
                <w:szCs w:val="20"/>
                <w:lang w:val="vi-VN"/>
              </w:rPr>
            </w:pPr>
            <w:r w:rsidRPr="00F00554">
              <w:rPr>
                <w:bCs/>
                <w:sz w:val="20"/>
                <w:szCs w:val="20"/>
                <w:lang w:val="vi-VN"/>
              </w:rPr>
              <w:t>- Thực hiện các hoạt động theo kế hoạch của các tổ trong hội đồng chuyên môn.</w:t>
            </w:r>
          </w:p>
          <w:p w14:paraId="15D6601F" w14:textId="77777777" w:rsidR="00891DB3" w:rsidRPr="00F00554" w:rsidRDefault="00891DB3" w:rsidP="00A54D50">
            <w:pPr>
              <w:jc w:val="both"/>
              <w:rPr>
                <w:bCs/>
                <w:sz w:val="20"/>
                <w:szCs w:val="20"/>
                <w:lang w:val="vi-VN"/>
              </w:rPr>
            </w:pPr>
          </w:p>
          <w:p w14:paraId="5C323D3B" w14:textId="77777777" w:rsidR="00891DB3" w:rsidRPr="00F00554" w:rsidRDefault="00891DB3" w:rsidP="00A54D50">
            <w:pPr>
              <w:jc w:val="both"/>
              <w:rPr>
                <w:bCs/>
                <w:sz w:val="20"/>
                <w:szCs w:val="20"/>
                <w:lang w:val="vi-VN"/>
              </w:rPr>
            </w:pPr>
          </w:p>
          <w:p w14:paraId="0E63F493" w14:textId="77777777" w:rsidR="00891DB3" w:rsidRPr="00F00554" w:rsidRDefault="00891DB3" w:rsidP="00A54D50">
            <w:pPr>
              <w:jc w:val="both"/>
              <w:rPr>
                <w:bCs/>
                <w:sz w:val="20"/>
                <w:szCs w:val="20"/>
                <w:lang w:val="vi-VN"/>
              </w:rPr>
            </w:pPr>
          </w:p>
          <w:p w14:paraId="2BAA73B6" w14:textId="77777777" w:rsidR="00891DB3" w:rsidRPr="00F00554" w:rsidRDefault="00891DB3" w:rsidP="00A54D50">
            <w:pPr>
              <w:jc w:val="both"/>
              <w:rPr>
                <w:bCs/>
                <w:sz w:val="20"/>
                <w:szCs w:val="20"/>
                <w:lang w:val="vi-VN"/>
              </w:rPr>
            </w:pPr>
          </w:p>
          <w:p w14:paraId="4525CB75" w14:textId="77777777" w:rsidR="00891DB3" w:rsidRPr="00F00554" w:rsidRDefault="00891DB3" w:rsidP="00A54D50">
            <w:pPr>
              <w:jc w:val="both"/>
              <w:rPr>
                <w:bCs/>
                <w:sz w:val="20"/>
                <w:szCs w:val="20"/>
                <w:lang w:val="vi-VN"/>
              </w:rPr>
            </w:pPr>
          </w:p>
          <w:p w14:paraId="55FB2623" w14:textId="77777777" w:rsidR="00891DB3" w:rsidRPr="00F00554" w:rsidRDefault="00891DB3" w:rsidP="00A54D50">
            <w:pPr>
              <w:jc w:val="both"/>
              <w:rPr>
                <w:bCs/>
                <w:sz w:val="20"/>
                <w:szCs w:val="20"/>
                <w:lang w:val="vi-VN"/>
              </w:rPr>
            </w:pPr>
          </w:p>
          <w:p w14:paraId="1EF2F65E" w14:textId="77777777" w:rsidR="00891DB3" w:rsidRPr="00F00554" w:rsidRDefault="00891DB3" w:rsidP="00A54D50">
            <w:pPr>
              <w:jc w:val="both"/>
              <w:rPr>
                <w:bCs/>
                <w:sz w:val="20"/>
                <w:szCs w:val="20"/>
                <w:lang w:val="vi-VN"/>
              </w:rPr>
            </w:pPr>
            <w:r w:rsidRPr="00F00554">
              <w:rPr>
                <w:bCs/>
                <w:sz w:val="20"/>
                <w:szCs w:val="20"/>
                <w:lang w:val="vi-VN"/>
              </w:rPr>
              <w:t>- Hướng dẫn một số vấn đề về kiểm tra, đánh giá học sinh năm học 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w:t>
            </w:r>
          </w:p>
          <w:p w14:paraId="69E22BF8" w14:textId="77777777" w:rsidR="00891DB3" w:rsidRPr="00F00554" w:rsidRDefault="00891DB3" w:rsidP="00A54D50">
            <w:pPr>
              <w:jc w:val="both"/>
              <w:rPr>
                <w:bCs/>
                <w:sz w:val="20"/>
                <w:szCs w:val="20"/>
                <w:lang w:val="vi-VN"/>
              </w:rPr>
            </w:pPr>
          </w:p>
          <w:p w14:paraId="24BDAF4C" w14:textId="77777777" w:rsidR="00891DB3" w:rsidRPr="00F00554" w:rsidRDefault="00891DB3" w:rsidP="00A54D50">
            <w:pPr>
              <w:jc w:val="both"/>
              <w:rPr>
                <w:bCs/>
                <w:sz w:val="20"/>
                <w:szCs w:val="20"/>
                <w:lang w:val="vi-VN"/>
              </w:rPr>
            </w:pPr>
          </w:p>
          <w:p w14:paraId="1BFAC729" w14:textId="77777777" w:rsidR="00891DB3" w:rsidRPr="00F00554" w:rsidRDefault="00891DB3" w:rsidP="00A54D50">
            <w:pPr>
              <w:jc w:val="both"/>
              <w:rPr>
                <w:bCs/>
                <w:sz w:val="20"/>
                <w:szCs w:val="20"/>
                <w:lang w:val="vi-VN"/>
              </w:rPr>
            </w:pPr>
          </w:p>
          <w:p w14:paraId="7EB72D7B" w14:textId="77777777" w:rsidR="00891DB3" w:rsidRPr="00F00554" w:rsidRDefault="00891DB3" w:rsidP="00A54D50">
            <w:pPr>
              <w:jc w:val="both"/>
              <w:rPr>
                <w:bCs/>
                <w:sz w:val="20"/>
                <w:szCs w:val="20"/>
                <w:lang w:val="vi-VN"/>
              </w:rPr>
            </w:pPr>
          </w:p>
          <w:p w14:paraId="5458D3B9" w14:textId="77777777" w:rsidR="00891DB3" w:rsidRPr="00F00554" w:rsidRDefault="00891DB3" w:rsidP="00A54D50">
            <w:pPr>
              <w:jc w:val="both"/>
              <w:rPr>
                <w:bCs/>
                <w:sz w:val="20"/>
                <w:szCs w:val="20"/>
                <w:lang w:val="vi-VN"/>
              </w:rPr>
            </w:pPr>
          </w:p>
          <w:p w14:paraId="6EBF4CC7" w14:textId="77777777" w:rsidR="00891DB3" w:rsidRPr="00F00554" w:rsidRDefault="00891DB3" w:rsidP="00A54D50">
            <w:pPr>
              <w:jc w:val="both"/>
              <w:rPr>
                <w:bCs/>
                <w:sz w:val="20"/>
                <w:szCs w:val="20"/>
                <w:lang w:val="vi-VN"/>
              </w:rPr>
            </w:pPr>
            <w:r w:rsidRPr="00F00554">
              <w:rPr>
                <w:bCs/>
                <w:sz w:val="20"/>
                <w:szCs w:val="20"/>
                <w:lang w:val="vi-VN"/>
              </w:rPr>
              <w:t>- Tập huấn CT GDPT năm 2018.</w:t>
            </w:r>
          </w:p>
          <w:p w14:paraId="3BF14FB3" w14:textId="77777777" w:rsidR="00891DB3" w:rsidRPr="00F00554" w:rsidRDefault="00891DB3" w:rsidP="00A54D50">
            <w:pPr>
              <w:jc w:val="both"/>
              <w:rPr>
                <w:sz w:val="20"/>
                <w:szCs w:val="20"/>
                <w:lang w:val="vi-VN"/>
              </w:rPr>
            </w:pPr>
          </w:p>
        </w:tc>
        <w:tc>
          <w:tcPr>
            <w:tcW w:w="1691" w:type="dxa"/>
            <w:tcBorders>
              <w:top w:val="single" w:sz="4" w:space="0" w:color="auto"/>
              <w:left w:val="single" w:sz="4" w:space="0" w:color="auto"/>
              <w:bottom w:val="single" w:sz="4" w:space="0" w:color="auto"/>
              <w:right w:val="single" w:sz="4" w:space="0" w:color="auto"/>
            </w:tcBorders>
          </w:tcPr>
          <w:p w14:paraId="338B64F6" w14:textId="77777777" w:rsidR="00891DB3" w:rsidRPr="00F00554" w:rsidRDefault="00891DB3" w:rsidP="00A54D50">
            <w:pPr>
              <w:rPr>
                <w:bCs/>
                <w:sz w:val="20"/>
                <w:szCs w:val="20"/>
                <w:lang w:val="vi-VN"/>
              </w:rPr>
            </w:pPr>
            <w:r w:rsidRPr="00F00554">
              <w:rPr>
                <w:bCs/>
                <w:sz w:val="20"/>
                <w:szCs w:val="20"/>
                <w:lang w:val="vi-VN"/>
              </w:rPr>
              <w:t>- Các trường tiểu học trực thuộc.</w:t>
            </w:r>
          </w:p>
          <w:p w14:paraId="05AD1088" w14:textId="77777777" w:rsidR="00891DB3" w:rsidRPr="00F00554" w:rsidRDefault="00891DB3" w:rsidP="00A54D50">
            <w:pPr>
              <w:rPr>
                <w:bCs/>
                <w:sz w:val="20"/>
                <w:szCs w:val="20"/>
                <w:lang w:val="vi-VN"/>
              </w:rPr>
            </w:pPr>
          </w:p>
          <w:p w14:paraId="5B5FD8BE" w14:textId="77777777" w:rsidR="00891DB3" w:rsidRPr="00F00554" w:rsidRDefault="00891DB3" w:rsidP="00A54D50">
            <w:pPr>
              <w:rPr>
                <w:bCs/>
                <w:sz w:val="20"/>
                <w:szCs w:val="20"/>
                <w:lang w:val="vi-VN"/>
              </w:rPr>
            </w:pPr>
            <w:r w:rsidRPr="00F00554">
              <w:rPr>
                <w:bCs/>
                <w:sz w:val="20"/>
                <w:szCs w:val="20"/>
                <w:lang w:val="vi-VN"/>
              </w:rPr>
              <w:t>- Các Phòng GDĐT.</w:t>
            </w:r>
          </w:p>
          <w:p w14:paraId="070AD8BA" w14:textId="77777777" w:rsidR="00891DB3" w:rsidRPr="00F00554" w:rsidRDefault="00891DB3" w:rsidP="00A54D50">
            <w:pPr>
              <w:rPr>
                <w:sz w:val="20"/>
                <w:szCs w:val="20"/>
                <w:lang w:val="vi-VN"/>
              </w:rPr>
            </w:pPr>
          </w:p>
          <w:p w14:paraId="46291A08" w14:textId="77777777" w:rsidR="00891DB3" w:rsidRPr="00F00554" w:rsidRDefault="00891DB3" w:rsidP="00A54D50">
            <w:pPr>
              <w:rPr>
                <w:sz w:val="20"/>
                <w:szCs w:val="20"/>
                <w:lang w:val="vi-VN"/>
              </w:rPr>
            </w:pPr>
          </w:p>
          <w:p w14:paraId="31D8832B" w14:textId="77777777" w:rsidR="00891DB3" w:rsidRPr="00F00554" w:rsidRDefault="00891DB3" w:rsidP="00A54D50">
            <w:pPr>
              <w:rPr>
                <w:sz w:val="20"/>
                <w:szCs w:val="20"/>
                <w:lang w:val="vi-VN"/>
              </w:rPr>
            </w:pPr>
          </w:p>
          <w:p w14:paraId="5A2CCF6D" w14:textId="77777777" w:rsidR="00891DB3" w:rsidRPr="00F00554" w:rsidRDefault="00891DB3" w:rsidP="00A54D50">
            <w:pPr>
              <w:rPr>
                <w:bCs/>
                <w:sz w:val="20"/>
                <w:szCs w:val="20"/>
                <w:lang w:val="vi-VN"/>
              </w:rPr>
            </w:pPr>
          </w:p>
          <w:p w14:paraId="041E7B64" w14:textId="77777777" w:rsidR="00891DB3" w:rsidRPr="00F00554" w:rsidRDefault="00891DB3" w:rsidP="00A54D50">
            <w:pPr>
              <w:rPr>
                <w:bCs/>
                <w:sz w:val="20"/>
                <w:szCs w:val="20"/>
                <w:lang w:val="vi-VN"/>
              </w:rPr>
            </w:pPr>
          </w:p>
          <w:p w14:paraId="2070694C" w14:textId="77777777" w:rsidR="00891DB3" w:rsidRPr="00F00554" w:rsidRDefault="00891DB3" w:rsidP="00A54D50">
            <w:pPr>
              <w:rPr>
                <w:bCs/>
                <w:sz w:val="20"/>
                <w:szCs w:val="20"/>
                <w:lang w:val="vi-VN"/>
              </w:rPr>
            </w:pPr>
          </w:p>
          <w:p w14:paraId="13844468" w14:textId="77777777" w:rsidR="00891DB3" w:rsidRPr="00F00554" w:rsidRDefault="00891DB3" w:rsidP="00A54D50">
            <w:pPr>
              <w:rPr>
                <w:sz w:val="20"/>
                <w:szCs w:val="20"/>
                <w:lang w:val="vi-VN"/>
              </w:rPr>
            </w:pPr>
            <w:r w:rsidRPr="00F00554">
              <w:rPr>
                <w:bCs/>
                <w:sz w:val="20"/>
                <w:szCs w:val="20"/>
                <w:lang w:val="vi-VN"/>
              </w:rPr>
              <w:t>- Hội trường Sở GDĐT.</w:t>
            </w:r>
          </w:p>
          <w:p w14:paraId="5440FB4F" w14:textId="77777777" w:rsidR="00891DB3" w:rsidRPr="00F00554" w:rsidRDefault="00891DB3" w:rsidP="00A54D50">
            <w:pPr>
              <w:rPr>
                <w:sz w:val="20"/>
                <w:szCs w:val="20"/>
                <w:lang w:val="vi-VN"/>
              </w:rPr>
            </w:pPr>
          </w:p>
          <w:p w14:paraId="5BF5E202" w14:textId="77777777" w:rsidR="00891DB3" w:rsidRPr="00F00554" w:rsidRDefault="00891DB3" w:rsidP="00A54D50">
            <w:pPr>
              <w:rPr>
                <w:sz w:val="20"/>
                <w:szCs w:val="20"/>
                <w:lang w:val="vi-VN"/>
              </w:rPr>
            </w:pPr>
          </w:p>
          <w:p w14:paraId="02EC5E8A" w14:textId="77777777" w:rsidR="00891DB3" w:rsidRPr="00F00554" w:rsidRDefault="00891DB3" w:rsidP="00A54D50">
            <w:pPr>
              <w:rPr>
                <w:sz w:val="20"/>
                <w:szCs w:val="20"/>
                <w:lang w:val="vi-VN"/>
              </w:rPr>
            </w:pPr>
          </w:p>
          <w:p w14:paraId="40F3989E" w14:textId="77777777" w:rsidR="00891DB3" w:rsidRPr="00F00554" w:rsidRDefault="00891DB3" w:rsidP="00A54D50">
            <w:pPr>
              <w:rPr>
                <w:sz w:val="20"/>
                <w:szCs w:val="20"/>
                <w:lang w:val="vi-VN"/>
              </w:rPr>
            </w:pPr>
          </w:p>
          <w:p w14:paraId="5C32BFFD" w14:textId="77777777" w:rsidR="00891DB3" w:rsidRPr="00F00554" w:rsidRDefault="00891DB3" w:rsidP="00A54D50">
            <w:pPr>
              <w:rPr>
                <w:sz w:val="20"/>
                <w:szCs w:val="20"/>
                <w:lang w:val="vi-VN"/>
              </w:rPr>
            </w:pPr>
          </w:p>
          <w:p w14:paraId="21FC2E8B" w14:textId="77777777" w:rsidR="00891DB3" w:rsidRPr="00F00554" w:rsidRDefault="00891DB3" w:rsidP="00A54D50">
            <w:pPr>
              <w:rPr>
                <w:sz w:val="20"/>
                <w:szCs w:val="20"/>
                <w:lang w:val="vi-VN"/>
              </w:rPr>
            </w:pPr>
            <w:r w:rsidRPr="00F00554">
              <w:rPr>
                <w:sz w:val="20"/>
                <w:szCs w:val="20"/>
                <w:lang w:val="vi-VN"/>
              </w:rPr>
              <w:t>- Theo quy định của Bộ GDĐT.</w:t>
            </w:r>
          </w:p>
        </w:tc>
        <w:tc>
          <w:tcPr>
            <w:tcW w:w="1821" w:type="dxa"/>
            <w:tcBorders>
              <w:top w:val="single" w:sz="4" w:space="0" w:color="auto"/>
              <w:left w:val="single" w:sz="4" w:space="0" w:color="auto"/>
              <w:bottom w:val="single" w:sz="4" w:space="0" w:color="auto"/>
              <w:right w:val="single" w:sz="4" w:space="0" w:color="auto"/>
            </w:tcBorders>
          </w:tcPr>
          <w:p w14:paraId="629257F8" w14:textId="77777777" w:rsidR="00891DB3" w:rsidRPr="00F00554" w:rsidRDefault="00891DB3" w:rsidP="00A54D50">
            <w:pPr>
              <w:rPr>
                <w:sz w:val="20"/>
                <w:szCs w:val="20"/>
                <w:lang w:val="vi-VN"/>
              </w:rPr>
            </w:pPr>
            <w:r w:rsidRPr="00F00554">
              <w:rPr>
                <w:bCs/>
                <w:sz w:val="20"/>
                <w:szCs w:val="20"/>
                <w:lang w:val="vi-VN"/>
              </w:rPr>
              <w:t>- Thanh tra Sở, Phòng GD</w:t>
            </w:r>
            <w:r w:rsidRPr="00F00554">
              <w:rPr>
                <w:bCs/>
                <w:sz w:val="20"/>
                <w:szCs w:val="20"/>
                <w:lang w:val="en-GB"/>
              </w:rPr>
              <w:t>MN</w:t>
            </w:r>
            <w:r w:rsidRPr="00F00554">
              <w:rPr>
                <w:bCs/>
                <w:sz w:val="20"/>
                <w:szCs w:val="20"/>
                <w:lang w:val="vi-VN"/>
              </w:rPr>
              <w:t>TH và các Phòng GDĐT.</w:t>
            </w:r>
          </w:p>
          <w:p w14:paraId="2345BE41"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 HĐCM.</w:t>
            </w:r>
          </w:p>
          <w:p w14:paraId="45A09270"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w:t>
            </w:r>
          </w:p>
          <w:p w14:paraId="3C1EAFD3" w14:textId="77777777" w:rsidR="00891DB3" w:rsidRPr="00F00554" w:rsidRDefault="00891DB3" w:rsidP="00A54D50">
            <w:pPr>
              <w:rPr>
                <w:bCs/>
                <w:sz w:val="20"/>
                <w:szCs w:val="20"/>
                <w:lang w:val="vi-VN"/>
              </w:rPr>
            </w:pPr>
            <w:r w:rsidRPr="00F00554">
              <w:rPr>
                <w:bCs/>
                <w:sz w:val="20"/>
                <w:szCs w:val="20"/>
                <w:lang w:val="vi-VN"/>
              </w:rPr>
              <w:t>- CBQL, Tổ trưởng, giáo viên cốt cán.</w:t>
            </w:r>
          </w:p>
        </w:tc>
      </w:tr>
      <w:tr w:rsidR="00891DB3" w:rsidRPr="00F00554" w14:paraId="592299B2" w14:textId="77777777" w:rsidTr="00A54D50">
        <w:trPr>
          <w:trHeight w:val="350"/>
        </w:trPr>
        <w:tc>
          <w:tcPr>
            <w:tcW w:w="1280" w:type="dxa"/>
            <w:tcBorders>
              <w:top w:val="single" w:sz="4" w:space="0" w:color="auto"/>
              <w:left w:val="single" w:sz="4" w:space="0" w:color="auto"/>
              <w:bottom w:val="single" w:sz="4" w:space="0" w:color="auto"/>
              <w:right w:val="single" w:sz="4" w:space="0" w:color="auto"/>
            </w:tcBorders>
            <w:vAlign w:val="center"/>
          </w:tcPr>
          <w:p w14:paraId="7F1CE10E" w14:textId="77777777" w:rsidR="00891DB3" w:rsidRPr="00F00554" w:rsidRDefault="00891DB3" w:rsidP="00A54D50">
            <w:pPr>
              <w:jc w:val="center"/>
              <w:rPr>
                <w:sz w:val="20"/>
                <w:szCs w:val="20"/>
              </w:rPr>
            </w:pPr>
            <w:r w:rsidRPr="00F00554">
              <w:rPr>
                <w:bCs/>
                <w:sz w:val="20"/>
                <w:szCs w:val="20"/>
              </w:rPr>
              <w:t>11/2023</w:t>
            </w:r>
          </w:p>
        </w:tc>
        <w:tc>
          <w:tcPr>
            <w:tcW w:w="4553" w:type="dxa"/>
            <w:tcBorders>
              <w:top w:val="single" w:sz="4" w:space="0" w:color="auto"/>
              <w:left w:val="single" w:sz="4" w:space="0" w:color="auto"/>
              <w:bottom w:val="single" w:sz="4" w:space="0" w:color="auto"/>
              <w:right w:val="single" w:sz="4" w:space="0" w:color="auto"/>
            </w:tcBorders>
          </w:tcPr>
          <w:p w14:paraId="11F2DB2A" w14:textId="77777777" w:rsidR="00891DB3" w:rsidRPr="00F00554" w:rsidRDefault="00891DB3" w:rsidP="00A54D50">
            <w:pPr>
              <w:jc w:val="both"/>
              <w:rPr>
                <w:b/>
                <w:bCs/>
                <w:i/>
                <w:sz w:val="20"/>
                <w:szCs w:val="20"/>
                <w:lang w:val="vi-VN"/>
              </w:rPr>
            </w:pPr>
            <w:r w:rsidRPr="00F00554">
              <w:rPr>
                <w:b/>
                <w:bCs/>
                <w:i/>
                <w:sz w:val="20"/>
                <w:szCs w:val="20"/>
                <w:lang w:val="vi-VN"/>
              </w:rPr>
              <w:t>- Tổ chức Ngày Nhà giáo Việt Nam 20/11/20</w:t>
            </w:r>
            <w:r w:rsidRPr="00F00554">
              <w:rPr>
                <w:b/>
                <w:bCs/>
                <w:i/>
                <w:sz w:val="20"/>
                <w:szCs w:val="20"/>
              </w:rPr>
              <w:t>23</w:t>
            </w:r>
            <w:r w:rsidRPr="00F00554">
              <w:rPr>
                <w:b/>
                <w:bCs/>
                <w:i/>
                <w:sz w:val="20"/>
                <w:szCs w:val="20"/>
                <w:lang w:val="vi-VN"/>
              </w:rPr>
              <w:t>.</w:t>
            </w:r>
          </w:p>
          <w:p w14:paraId="2CCE8C89" w14:textId="77777777" w:rsidR="00891DB3" w:rsidRPr="00F00554" w:rsidRDefault="00891DB3" w:rsidP="00A54D50">
            <w:pPr>
              <w:jc w:val="both"/>
              <w:rPr>
                <w:b/>
                <w:bCs/>
                <w:i/>
                <w:sz w:val="20"/>
                <w:szCs w:val="20"/>
                <w:lang w:val="vi-VN"/>
              </w:rPr>
            </w:pPr>
          </w:p>
          <w:p w14:paraId="0AF2390B" w14:textId="77777777" w:rsidR="00891DB3" w:rsidRPr="00F00554" w:rsidRDefault="00891DB3" w:rsidP="00A54D50">
            <w:pPr>
              <w:jc w:val="both"/>
              <w:rPr>
                <w:b/>
                <w:bCs/>
                <w:i/>
                <w:sz w:val="20"/>
                <w:szCs w:val="20"/>
                <w:lang w:val="vi-VN"/>
              </w:rPr>
            </w:pPr>
          </w:p>
          <w:p w14:paraId="0983033C" w14:textId="77777777" w:rsidR="00891DB3" w:rsidRPr="00F00554" w:rsidRDefault="00891DB3" w:rsidP="00A54D50">
            <w:pPr>
              <w:jc w:val="both"/>
              <w:rPr>
                <w:b/>
                <w:bCs/>
                <w:i/>
                <w:sz w:val="20"/>
                <w:szCs w:val="20"/>
                <w:lang w:val="vi-VN"/>
              </w:rPr>
            </w:pPr>
          </w:p>
          <w:p w14:paraId="021FDD08" w14:textId="77777777" w:rsidR="00891DB3" w:rsidRPr="00F00554" w:rsidRDefault="00891DB3" w:rsidP="00A54D50">
            <w:pPr>
              <w:jc w:val="both"/>
              <w:rPr>
                <w:b/>
                <w:bCs/>
                <w:i/>
                <w:sz w:val="20"/>
                <w:szCs w:val="20"/>
                <w:lang w:val="vi-VN"/>
              </w:rPr>
            </w:pPr>
          </w:p>
          <w:p w14:paraId="1B6F3348" w14:textId="77777777" w:rsidR="00891DB3" w:rsidRPr="00F00554" w:rsidRDefault="00891DB3" w:rsidP="00A54D50">
            <w:pPr>
              <w:jc w:val="both"/>
              <w:rPr>
                <w:b/>
                <w:bCs/>
                <w:i/>
                <w:sz w:val="20"/>
                <w:szCs w:val="20"/>
                <w:lang w:val="vi-VN"/>
              </w:rPr>
            </w:pPr>
          </w:p>
          <w:p w14:paraId="140F0D8E" w14:textId="77777777" w:rsidR="00891DB3" w:rsidRPr="00F00554" w:rsidRDefault="00891DB3" w:rsidP="00A54D50">
            <w:pPr>
              <w:jc w:val="both"/>
              <w:rPr>
                <w:bCs/>
                <w:sz w:val="20"/>
                <w:szCs w:val="20"/>
                <w:lang w:val="vi-VN"/>
              </w:rPr>
            </w:pPr>
            <w:r w:rsidRPr="00F00554">
              <w:rPr>
                <w:bCs/>
                <w:sz w:val="20"/>
                <w:szCs w:val="20"/>
                <w:lang w:val="vi-VN"/>
              </w:rPr>
              <w:t>- Thực hiện các hoạt động theo kế hoạch của các tổ trong hội đồng chuyên môn.</w:t>
            </w:r>
          </w:p>
          <w:p w14:paraId="2087B424" w14:textId="77777777" w:rsidR="00891DB3" w:rsidRPr="00F00554" w:rsidRDefault="00891DB3" w:rsidP="00A54D50">
            <w:pPr>
              <w:jc w:val="both"/>
              <w:rPr>
                <w:bCs/>
                <w:sz w:val="20"/>
                <w:szCs w:val="20"/>
                <w:lang w:val="vi-VN"/>
              </w:rPr>
            </w:pPr>
          </w:p>
          <w:p w14:paraId="11167B5C" w14:textId="77777777" w:rsidR="00891DB3" w:rsidRPr="00F00554" w:rsidRDefault="00891DB3" w:rsidP="00A54D50">
            <w:pPr>
              <w:jc w:val="both"/>
              <w:rPr>
                <w:bCs/>
                <w:sz w:val="20"/>
                <w:szCs w:val="20"/>
                <w:lang w:val="vi-VN"/>
              </w:rPr>
            </w:pPr>
          </w:p>
          <w:p w14:paraId="26872754" w14:textId="77777777" w:rsidR="00891DB3" w:rsidRPr="00F00554" w:rsidRDefault="00891DB3" w:rsidP="00A54D50">
            <w:pPr>
              <w:jc w:val="both"/>
              <w:rPr>
                <w:bCs/>
                <w:sz w:val="20"/>
                <w:szCs w:val="20"/>
                <w:lang w:val="vi-VN"/>
              </w:rPr>
            </w:pPr>
          </w:p>
          <w:p w14:paraId="29FC901E" w14:textId="77777777" w:rsidR="00891DB3" w:rsidRPr="00F00554" w:rsidRDefault="00891DB3" w:rsidP="00A54D50">
            <w:pPr>
              <w:jc w:val="both"/>
              <w:rPr>
                <w:bCs/>
                <w:sz w:val="20"/>
                <w:szCs w:val="20"/>
                <w:lang w:val="vi-VN"/>
              </w:rPr>
            </w:pPr>
          </w:p>
          <w:p w14:paraId="59319721" w14:textId="77777777" w:rsidR="00891DB3" w:rsidRPr="00F00554" w:rsidRDefault="00891DB3" w:rsidP="00A54D50">
            <w:pPr>
              <w:jc w:val="both"/>
              <w:rPr>
                <w:bCs/>
                <w:sz w:val="20"/>
                <w:szCs w:val="20"/>
                <w:lang w:val="vi-VN"/>
              </w:rPr>
            </w:pPr>
          </w:p>
          <w:p w14:paraId="5E7FAAB9" w14:textId="77777777" w:rsidR="00891DB3" w:rsidRPr="00F00554" w:rsidRDefault="00891DB3" w:rsidP="00A54D50">
            <w:pPr>
              <w:jc w:val="both"/>
              <w:rPr>
                <w:bCs/>
                <w:sz w:val="20"/>
                <w:szCs w:val="20"/>
                <w:lang w:val="vi-VN"/>
              </w:rPr>
            </w:pPr>
          </w:p>
          <w:p w14:paraId="62C55DF6" w14:textId="77777777" w:rsidR="00891DB3" w:rsidRPr="00F00554" w:rsidRDefault="00891DB3" w:rsidP="00A54D50">
            <w:pPr>
              <w:jc w:val="both"/>
              <w:rPr>
                <w:bCs/>
                <w:sz w:val="20"/>
                <w:szCs w:val="20"/>
                <w:lang w:val="vi-VN"/>
              </w:rPr>
            </w:pPr>
            <w:r w:rsidRPr="00F00554">
              <w:rPr>
                <w:bCs/>
                <w:sz w:val="20"/>
                <w:szCs w:val="20"/>
                <w:lang w:val="vi-VN"/>
              </w:rPr>
              <w:t>- Tập huấn CT GDPT năm 2018.</w:t>
            </w:r>
          </w:p>
          <w:p w14:paraId="48B28FA4" w14:textId="77777777" w:rsidR="00891DB3" w:rsidRPr="00F00554" w:rsidRDefault="00891DB3" w:rsidP="00A54D50">
            <w:pPr>
              <w:jc w:val="both"/>
              <w:rPr>
                <w:bCs/>
                <w:sz w:val="20"/>
                <w:szCs w:val="20"/>
                <w:lang w:val="vi-VN"/>
              </w:rPr>
            </w:pPr>
          </w:p>
        </w:tc>
        <w:tc>
          <w:tcPr>
            <w:tcW w:w="1691" w:type="dxa"/>
            <w:tcBorders>
              <w:top w:val="single" w:sz="4" w:space="0" w:color="auto"/>
              <w:left w:val="single" w:sz="4" w:space="0" w:color="auto"/>
              <w:bottom w:val="single" w:sz="4" w:space="0" w:color="auto"/>
              <w:right w:val="single" w:sz="4" w:space="0" w:color="auto"/>
            </w:tcBorders>
          </w:tcPr>
          <w:p w14:paraId="053D684A" w14:textId="77777777" w:rsidR="00891DB3" w:rsidRPr="00F00554" w:rsidRDefault="00891DB3" w:rsidP="00A54D50">
            <w:pPr>
              <w:rPr>
                <w:bCs/>
                <w:sz w:val="20"/>
                <w:szCs w:val="20"/>
                <w:lang w:val="vi-VN"/>
              </w:rPr>
            </w:pPr>
            <w:r w:rsidRPr="00F00554">
              <w:rPr>
                <w:bCs/>
                <w:sz w:val="20"/>
                <w:szCs w:val="20"/>
                <w:lang w:val="vi-VN"/>
              </w:rPr>
              <w:t>- Sở GDĐT, các Phòng GDĐT, Trường NDTKT và các trường Tiểu học.</w:t>
            </w:r>
          </w:p>
          <w:p w14:paraId="1FD68CF7" w14:textId="77777777" w:rsidR="00891DB3" w:rsidRPr="00F00554" w:rsidRDefault="00891DB3" w:rsidP="00A54D50">
            <w:pPr>
              <w:rPr>
                <w:bCs/>
                <w:sz w:val="20"/>
                <w:szCs w:val="20"/>
                <w:lang w:val="vi-VN"/>
              </w:rPr>
            </w:pPr>
            <w:r w:rsidRPr="00F00554">
              <w:rPr>
                <w:bCs/>
                <w:sz w:val="20"/>
                <w:szCs w:val="20"/>
                <w:lang w:val="vi-VN"/>
              </w:rPr>
              <w:t>- Các Phòng GDĐT.</w:t>
            </w:r>
          </w:p>
          <w:p w14:paraId="04EAAE69" w14:textId="77777777" w:rsidR="00891DB3" w:rsidRPr="00F00554" w:rsidRDefault="00891DB3" w:rsidP="00A54D50">
            <w:pPr>
              <w:rPr>
                <w:sz w:val="20"/>
                <w:szCs w:val="20"/>
                <w:lang w:val="vi-VN"/>
              </w:rPr>
            </w:pPr>
          </w:p>
          <w:p w14:paraId="3A319AFB" w14:textId="77777777" w:rsidR="00891DB3" w:rsidRPr="00F00554" w:rsidRDefault="00891DB3" w:rsidP="00A54D50">
            <w:pPr>
              <w:rPr>
                <w:sz w:val="20"/>
                <w:szCs w:val="20"/>
                <w:lang w:val="vi-VN"/>
              </w:rPr>
            </w:pPr>
          </w:p>
          <w:p w14:paraId="1C1368CD" w14:textId="77777777" w:rsidR="00891DB3" w:rsidRPr="00F00554" w:rsidRDefault="00891DB3" w:rsidP="00A54D50">
            <w:pPr>
              <w:rPr>
                <w:sz w:val="20"/>
                <w:szCs w:val="20"/>
                <w:lang w:val="vi-VN"/>
              </w:rPr>
            </w:pPr>
          </w:p>
          <w:p w14:paraId="2FA83D3E" w14:textId="77777777" w:rsidR="00891DB3" w:rsidRPr="00F00554" w:rsidRDefault="00891DB3" w:rsidP="00A54D50">
            <w:pPr>
              <w:rPr>
                <w:sz w:val="20"/>
                <w:szCs w:val="20"/>
                <w:lang w:val="vi-VN"/>
              </w:rPr>
            </w:pPr>
          </w:p>
          <w:p w14:paraId="644232E9" w14:textId="77777777" w:rsidR="00891DB3" w:rsidRPr="00F00554" w:rsidRDefault="00891DB3" w:rsidP="00A54D50">
            <w:pPr>
              <w:rPr>
                <w:sz w:val="20"/>
                <w:szCs w:val="20"/>
                <w:lang w:val="vi-VN"/>
              </w:rPr>
            </w:pPr>
          </w:p>
          <w:p w14:paraId="5AA8081C" w14:textId="77777777" w:rsidR="00891DB3" w:rsidRPr="00F00554" w:rsidRDefault="00891DB3" w:rsidP="00A54D50">
            <w:pPr>
              <w:rPr>
                <w:sz w:val="20"/>
                <w:szCs w:val="20"/>
                <w:lang w:val="vi-VN"/>
              </w:rPr>
            </w:pPr>
          </w:p>
          <w:p w14:paraId="7B4BF07C" w14:textId="77777777" w:rsidR="00891DB3" w:rsidRPr="00F00554" w:rsidRDefault="00891DB3" w:rsidP="00A54D50">
            <w:pPr>
              <w:rPr>
                <w:sz w:val="20"/>
                <w:szCs w:val="20"/>
                <w:lang w:val="vi-VN"/>
              </w:rPr>
            </w:pPr>
            <w:r w:rsidRPr="00F00554">
              <w:rPr>
                <w:sz w:val="20"/>
                <w:szCs w:val="20"/>
                <w:lang w:val="vi-VN"/>
              </w:rPr>
              <w:t>- Theo quy định của Bộ GDĐT.</w:t>
            </w:r>
          </w:p>
        </w:tc>
        <w:tc>
          <w:tcPr>
            <w:tcW w:w="1821" w:type="dxa"/>
            <w:tcBorders>
              <w:top w:val="single" w:sz="4" w:space="0" w:color="auto"/>
              <w:left w:val="single" w:sz="4" w:space="0" w:color="auto"/>
              <w:bottom w:val="single" w:sz="4" w:space="0" w:color="auto"/>
              <w:right w:val="single" w:sz="4" w:space="0" w:color="auto"/>
            </w:tcBorders>
          </w:tcPr>
          <w:p w14:paraId="2B55CED7" w14:textId="77777777" w:rsidR="00891DB3" w:rsidRPr="00F00554" w:rsidRDefault="00891DB3" w:rsidP="00A54D50">
            <w:pPr>
              <w:rPr>
                <w:bCs/>
                <w:sz w:val="20"/>
                <w:szCs w:val="20"/>
                <w:lang w:val="vi-VN"/>
              </w:rPr>
            </w:pPr>
            <w:r w:rsidRPr="00F00554">
              <w:rPr>
                <w:bCs/>
                <w:sz w:val="20"/>
                <w:szCs w:val="20"/>
                <w:lang w:val="vi-VN"/>
              </w:rPr>
              <w:t>- Phòng GD</w:t>
            </w:r>
            <w:r w:rsidRPr="00F00554">
              <w:rPr>
                <w:bCs/>
                <w:sz w:val="20"/>
                <w:szCs w:val="20"/>
                <w:lang w:val="en-GB"/>
              </w:rPr>
              <w:t>MN</w:t>
            </w:r>
            <w:r w:rsidRPr="00F00554">
              <w:rPr>
                <w:bCs/>
                <w:sz w:val="20"/>
                <w:szCs w:val="20"/>
                <w:lang w:val="vi-VN"/>
              </w:rPr>
              <w:t>TH và các Phòng GDĐT huyện, thành phố; Trường NDTKT, Tiểu học.</w:t>
            </w:r>
          </w:p>
          <w:p w14:paraId="15ECE972"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 HĐCM.</w:t>
            </w:r>
          </w:p>
          <w:p w14:paraId="3CC47E00" w14:textId="77777777" w:rsidR="00891DB3" w:rsidRPr="00F00554" w:rsidRDefault="00891DB3" w:rsidP="00A54D50">
            <w:pPr>
              <w:rPr>
                <w:bCs/>
                <w:sz w:val="20"/>
                <w:szCs w:val="20"/>
                <w:lang w:val="vi-VN"/>
              </w:rPr>
            </w:pPr>
            <w:r w:rsidRPr="00F00554">
              <w:rPr>
                <w:bCs/>
                <w:sz w:val="20"/>
                <w:szCs w:val="20"/>
                <w:lang w:val="vi-VN"/>
              </w:rPr>
              <w:t>- CBQL, Tổ trưởng, giáo viên cốt cán.</w:t>
            </w:r>
          </w:p>
        </w:tc>
      </w:tr>
      <w:tr w:rsidR="00891DB3" w:rsidRPr="00F00554" w14:paraId="069A8249"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1F6F1762" w14:textId="77777777" w:rsidR="00891DB3" w:rsidRPr="00F00554" w:rsidRDefault="00891DB3" w:rsidP="00A54D50">
            <w:pPr>
              <w:jc w:val="center"/>
              <w:rPr>
                <w:sz w:val="20"/>
                <w:szCs w:val="20"/>
              </w:rPr>
            </w:pPr>
            <w:r w:rsidRPr="00F00554">
              <w:rPr>
                <w:bCs/>
                <w:sz w:val="20"/>
                <w:szCs w:val="20"/>
              </w:rPr>
              <w:t>12/2023</w:t>
            </w:r>
          </w:p>
        </w:tc>
        <w:tc>
          <w:tcPr>
            <w:tcW w:w="4553" w:type="dxa"/>
            <w:tcBorders>
              <w:top w:val="single" w:sz="4" w:space="0" w:color="auto"/>
              <w:left w:val="single" w:sz="4" w:space="0" w:color="auto"/>
              <w:bottom w:val="single" w:sz="4" w:space="0" w:color="auto"/>
              <w:right w:val="single" w:sz="4" w:space="0" w:color="auto"/>
            </w:tcBorders>
          </w:tcPr>
          <w:p w14:paraId="03E0DCA7" w14:textId="77777777" w:rsidR="00891DB3" w:rsidRPr="00F00554" w:rsidRDefault="00891DB3" w:rsidP="00A54D50">
            <w:pPr>
              <w:jc w:val="both"/>
              <w:rPr>
                <w:bCs/>
                <w:sz w:val="20"/>
                <w:szCs w:val="20"/>
                <w:lang w:val="vi-VN"/>
              </w:rPr>
            </w:pPr>
            <w:r w:rsidRPr="00F00554">
              <w:rPr>
                <w:bCs/>
                <w:sz w:val="20"/>
                <w:szCs w:val="20"/>
                <w:lang w:val="vi-VN"/>
              </w:rPr>
              <w:t xml:space="preserve"> - Thực hiện các hoạt động theo kế hoạch của các tổ trong hội đồng chuyên môn, tổng kết, trao đổi kinh nghiệm qua đợt thanh tra chuyên ngành Phòng GDĐT. </w:t>
            </w:r>
          </w:p>
          <w:p w14:paraId="647DA22C" w14:textId="77777777" w:rsidR="00891DB3" w:rsidRPr="00F00554" w:rsidRDefault="00891DB3" w:rsidP="00A54D50">
            <w:pPr>
              <w:jc w:val="both"/>
              <w:rPr>
                <w:bCs/>
                <w:sz w:val="20"/>
                <w:szCs w:val="20"/>
                <w:lang w:val="vi-VN"/>
              </w:rPr>
            </w:pPr>
          </w:p>
          <w:p w14:paraId="42C351F8" w14:textId="77777777" w:rsidR="00891DB3" w:rsidRPr="00F00554" w:rsidRDefault="00891DB3" w:rsidP="00A54D50">
            <w:pPr>
              <w:jc w:val="both"/>
              <w:rPr>
                <w:bCs/>
                <w:sz w:val="20"/>
                <w:szCs w:val="20"/>
                <w:lang w:val="vi-VN"/>
              </w:rPr>
            </w:pPr>
          </w:p>
          <w:p w14:paraId="5A2C64B8" w14:textId="77777777" w:rsidR="00891DB3" w:rsidRPr="00F00554" w:rsidRDefault="00891DB3" w:rsidP="00A54D50">
            <w:pPr>
              <w:jc w:val="both"/>
              <w:rPr>
                <w:bCs/>
                <w:sz w:val="20"/>
                <w:szCs w:val="20"/>
                <w:lang w:val="vi-VN"/>
              </w:rPr>
            </w:pPr>
          </w:p>
          <w:p w14:paraId="7420C793" w14:textId="77777777" w:rsidR="00891DB3" w:rsidRPr="00F00554" w:rsidRDefault="00891DB3" w:rsidP="00A54D50">
            <w:pPr>
              <w:jc w:val="both"/>
              <w:rPr>
                <w:bCs/>
                <w:sz w:val="20"/>
                <w:szCs w:val="20"/>
                <w:lang w:val="vi-VN"/>
              </w:rPr>
            </w:pPr>
          </w:p>
          <w:p w14:paraId="28953F5A" w14:textId="77777777" w:rsidR="00891DB3" w:rsidRPr="00F00554" w:rsidRDefault="00891DB3" w:rsidP="00A54D50">
            <w:pPr>
              <w:jc w:val="both"/>
              <w:rPr>
                <w:bCs/>
                <w:sz w:val="20"/>
                <w:szCs w:val="20"/>
                <w:lang w:val="vi-VN"/>
              </w:rPr>
            </w:pPr>
            <w:r w:rsidRPr="00F00554">
              <w:rPr>
                <w:bCs/>
                <w:sz w:val="20"/>
                <w:szCs w:val="20"/>
                <w:lang w:val="vi-VN"/>
              </w:rPr>
              <w:t>- Tư vấn, hỗ trợ công tác kiểm tra định kì cuối học kì I.</w:t>
            </w:r>
          </w:p>
          <w:p w14:paraId="00AC175F" w14:textId="77777777" w:rsidR="00891DB3" w:rsidRPr="00F00554" w:rsidRDefault="00891DB3" w:rsidP="00A54D50">
            <w:pPr>
              <w:jc w:val="both"/>
              <w:rPr>
                <w:bCs/>
                <w:sz w:val="20"/>
                <w:szCs w:val="20"/>
                <w:lang w:val="vi-VN"/>
              </w:rPr>
            </w:pPr>
            <w:r w:rsidRPr="00F00554">
              <w:rPr>
                <w:bCs/>
                <w:sz w:val="20"/>
                <w:szCs w:val="20"/>
                <w:lang w:val="vi-VN"/>
              </w:rPr>
              <w:t>- Tập huấn CT GDPT năm 2018.</w:t>
            </w:r>
          </w:p>
          <w:p w14:paraId="65094969" w14:textId="77777777" w:rsidR="00891DB3" w:rsidRPr="00F00554" w:rsidRDefault="00891DB3" w:rsidP="00A54D50">
            <w:pPr>
              <w:jc w:val="both"/>
              <w:rPr>
                <w:bCs/>
                <w:sz w:val="20"/>
                <w:szCs w:val="20"/>
                <w:lang w:val="vi-VN"/>
              </w:rPr>
            </w:pPr>
          </w:p>
        </w:tc>
        <w:tc>
          <w:tcPr>
            <w:tcW w:w="1691" w:type="dxa"/>
            <w:tcBorders>
              <w:top w:val="single" w:sz="4" w:space="0" w:color="auto"/>
              <w:left w:val="single" w:sz="4" w:space="0" w:color="auto"/>
              <w:bottom w:val="single" w:sz="4" w:space="0" w:color="auto"/>
              <w:right w:val="single" w:sz="4" w:space="0" w:color="auto"/>
            </w:tcBorders>
          </w:tcPr>
          <w:p w14:paraId="3052404D" w14:textId="77777777" w:rsidR="00891DB3" w:rsidRPr="00F00554" w:rsidRDefault="00891DB3" w:rsidP="00A54D50">
            <w:pPr>
              <w:rPr>
                <w:bCs/>
                <w:sz w:val="20"/>
                <w:szCs w:val="20"/>
                <w:lang w:val="vi-VN"/>
              </w:rPr>
            </w:pPr>
            <w:r w:rsidRPr="00F00554">
              <w:rPr>
                <w:bCs/>
                <w:sz w:val="20"/>
                <w:szCs w:val="20"/>
                <w:lang w:val="vi-VN"/>
              </w:rPr>
              <w:t>- Các Phòng GDĐT.</w:t>
            </w:r>
          </w:p>
          <w:p w14:paraId="5E799247" w14:textId="77777777" w:rsidR="00891DB3" w:rsidRPr="00F00554" w:rsidRDefault="00891DB3" w:rsidP="00A54D50">
            <w:pPr>
              <w:rPr>
                <w:sz w:val="20"/>
                <w:szCs w:val="20"/>
                <w:lang w:val="vi-VN"/>
              </w:rPr>
            </w:pPr>
          </w:p>
          <w:p w14:paraId="78ED927E" w14:textId="77777777" w:rsidR="00891DB3" w:rsidRPr="00F00554" w:rsidRDefault="00891DB3" w:rsidP="00A54D50">
            <w:pPr>
              <w:rPr>
                <w:sz w:val="20"/>
                <w:szCs w:val="20"/>
                <w:lang w:val="vi-VN"/>
              </w:rPr>
            </w:pPr>
          </w:p>
          <w:p w14:paraId="4D19F0C5" w14:textId="77777777" w:rsidR="00891DB3" w:rsidRPr="00F00554" w:rsidRDefault="00891DB3" w:rsidP="00A54D50">
            <w:pPr>
              <w:rPr>
                <w:bCs/>
                <w:sz w:val="20"/>
                <w:szCs w:val="20"/>
                <w:lang w:val="vi-VN"/>
              </w:rPr>
            </w:pPr>
          </w:p>
          <w:p w14:paraId="77369F4A" w14:textId="77777777" w:rsidR="00891DB3" w:rsidRPr="00F00554" w:rsidRDefault="00891DB3" w:rsidP="00A54D50">
            <w:pPr>
              <w:rPr>
                <w:bCs/>
                <w:sz w:val="20"/>
                <w:szCs w:val="20"/>
                <w:lang w:val="vi-VN"/>
              </w:rPr>
            </w:pPr>
          </w:p>
          <w:p w14:paraId="0589BF0A" w14:textId="77777777" w:rsidR="00891DB3" w:rsidRPr="00F00554" w:rsidRDefault="00891DB3" w:rsidP="00A54D50">
            <w:pPr>
              <w:rPr>
                <w:bCs/>
                <w:sz w:val="20"/>
                <w:szCs w:val="20"/>
                <w:lang w:val="vi-VN"/>
              </w:rPr>
            </w:pPr>
          </w:p>
          <w:p w14:paraId="10729E81" w14:textId="77777777" w:rsidR="00891DB3" w:rsidRPr="00F00554" w:rsidRDefault="00891DB3" w:rsidP="00A54D50">
            <w:pPr>
              <w:rPr>
                <w:bCs/>
                <w:sz w:val="20"/>
                <w:szCs w:val="20"/>
                <w:lang w:val="vi-VN"/>
              </w:rPr>
            </w:pPr>
          </w:p>
          <w:p w14:paraId="1837735D" w14:textId="77777777" w:rsidR="00891DB3" w:rsidRPr="00F00554" w:rsidRDefault="00891DB3" w:rsidP="00A54D50">
            <w:pPr>
              <w:rPr>
                <w:bCs/>
                <w:sz w:val="20"/>
                <w:szCs w:val="20"/>
                <w:lang w:val="vi-VN"/>
              </w:rPr>
            </w:pPr>
            <w:r w:rsidRPr="00F00554">
              <w:rPr>
                <w:bCs/>
                <w:sz w:val="20"/>
                <w:szCs w:val="20"/>
                <w:lang w:val="vi-VN"/>
              </w:rPr>
              <w:t>- Các Phòng GDĐT.</w:t>
            </w:r>
          </w:p>
          <w:p w14:paraId="2251689D" w14:textId="77777777" w:rsidR="00891DB3" w:rsidRPr="00F00554" w:rsidRDefault="00891DB3" w:rsidP="00A54D50">
            <w:pPr>
              <w:rPr>
                <w:bCs/>
                <w:sz w:val="20"/>
                <w:szCs w:val="20"/>
                <w:lang w:val="vi-VN"/>
              </w:rPr>
            </w:pPr>
            <w:r w:rsidRPr="00F00554">
              <w:rPr>
                <w:bCs/>
                <w:sz w:val="20"/>
                <w:szCs w:val="20"/>
                <w:lang w:val="vi-VN"/>
              </w:rPr>
              <w:t>- Theo Kế hoạch.</w:t>
            </w:r>
          </w:p>
        </w:tc>
        <w:tc>
          <w:tcPr>
            <w:tcW w:w="1821" w:type="dxa"/>
            <w:tcBorders>
              <w:top w:val="single" w:sz="4" w:space="0" w:color="auto"/>
              <w:left w:val="single" w:sz="4" w:space="0" w:color="auto"/>
              <w:bottom w:val="single" w:sz="4" w:space="0" w:color="auto"/>
              <w:right w:val="single" w:sz="4" w:space="0" w:color="auto"/>
            </w:tcBorders>
          </w:tcPr>
          <w:p w14:paraId="282720DC"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 HĐCM.</w:t>
            </w:r>
          </w:p>
          <w:p w14:paraId="002458E4"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w:t>
            </w:r>
          </w:p>
          <w:p w14:paraId="0D72C274" w14:textId="77777777" w:rsidR="00891DB3" w:rsidRPr="00F00554" w:rsidRDefault="00891DB3" w:rsidP="00A54D50">
            <w:pPr>
              <w:rPr>
                <w:bCs/>
                <w:sz w:val="20"/>
                <w:szCs w:val="20"/>
                <w:lang w:val="vi-VN"/>
              </w:rPr>
            </w:pPr>
            <w:r w:rsidRPr="00F00554">
              <w:rPr>
                <w:bCs/>
                <w:sz w:val="20"/>
                <w:szCs w:val="20"/>
                <w:lang w:val="vi-VN"/>
              </w:rPr>
              <w:t>- CBQL, Tổ trưởng, Giáo viên.</w:t>
            </w:r>
          </w:p>
        </w:tc>
      </w:tr>
      <w:tr w:rsidR="00891DB3" w:rsidRPr="00F00554" w14:paraId="770C1752"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7084D775" w14:textId="77777777" w:rsidR="00891DB3" w:rsidRPr="00F00554" w:rsidRDefault="00891DB3" w:rsidP="00A54D50">
            <w:pPr>
              <w:jc w:val="center"/>
              <w:rPr>
                <w:bCs/>
                <w:sz w:val="20"/>
                <w:szCs w:val="20"/>
              </w:rPr>
            </w:pPr>
            <w:r w:rsidRPr="00F00554">
              <w:rPr>
                <w:bCs/>
                <w:sz w:val="20"/>
                <w:szCs w:val="20"/>
              </w:rPr>
              <w:t>01/20</w:t>
            </w:r>
            <w:r w:rsidRPr="00F00554">
              <w:rPr>
                <w:bCs/>
                <w:sz w:val="20"/>
                <w:szCs w:val="20"/>
                <w:lang w:val="vi-VN"/>
              </w:rPr>
              <w:t>2</w:t>
            </w:r>
            <w:r w:rsidRPr="00F00554">
              <w:rPr>
                <w:bCs/>
                <w:sz w:val="20"/>
                <w:szCs w:val="20"/>
              </w:rPr>
              <w:t>4</w:t>
            </w:r>
          </w:p>
        </w:tc>
        <w:tc>
          <w:tcPr>
            <w:tcW w:w="4553" w:type="dxa"/>
            <w:tcBorders>
              <w:top w:val="single" w:sz="4" w:space="0" w:color="auto"/>
              <w:left w:val="single" w:sz="4" w:space="0" w:color="auto"/>
              <w:bottom w:val="single" w:sz="4" w:space="0" w:color="auto"/>
              <w:right w:val="single" w:sz="4" w:space="0" w:color="auto"/>
            </w:tcBorders>
          </w:tcPr>
          <w:p w14:paraId="334A8498" w14:textId="77777777" w:rsidR="00891DB3" w:rsidRPr="00F00554" w:rsidRDefault="00891DB3" w:rsidP="00A54D50">
            <w:pPr>
              <w:jc w:val="both"/>
              <w:rPr>
                <w:bCs/>
                <w:sz w:val="20"/>
                <w:szCs w:val="20"/>
                <w:lang w:val="vi-VN"/>
              </w:rPr>
            </w:pPr>
            <w:r w:rsidRPr="00F00554">
              <w:rPr>
                <w:bCs/>
                <w:sz w:val="20"/>
                <w:szCs w:val="20"/>
                <w:lang w:val="vi-VN"/>
              </w:rPr>
              <w:t>- Thực hiện các hoạt động theo kế hoạch của các tổ trong hội đồng chuyên môn.</w:t>
            </w:r>
          </w:p>
          <w:p w14:paraId="4CCD8639" w14:textId="77777777" w:rsidR="00891DB3" w:rsidRPr="00F00554" w:rsidRDefault="00891DB3" w:rsidP="00A54D50">
            <w:pPr>
              <w:jc w:val="both"/>
              <w:rPr>
                <w:bCs/>
                <w:sz w:val="20"/>
                <w:szCs w:val="20"/>
                <w:lang w:val="vi-VN"/>
              </w:rPr>
            </w:pPr>
          </w:p>
          <w:p w14:paraId="03A30BBB" w14:textId="77777777" w:rsidR="00891DB3" w:rsidRPr="00F00554" w:rsidRDefault="00891DB3" w:rsidP="00A54D50">
            <w:pPr>
              <w:jc w:val="both"/>
              <w:rPr>
                <w:bCs/>
                <w:sz w:val="20"/>
                <w:szCs w:val="20"/>
                <w:lang w:val="vi-VN"/>
              </w:rPr>
            </w:pPr>
          </w:p>
          <w:p w14:paraId="2105C24D" w14:textId="77777777" w:rsidR="00891DB3" w:rsidRPr="00F00554" w:rsidRDefault="00891DB3" w:rsidP="00A54D50">
            <w:pPr>
              <w:jc w:val="both"/>
              <w:rPr>
                <w:bCs/>
                <w:sz w:val="20"/>
                <w:szCs w:val="20"/>
                <w:lang w:val="vi-VN"/>
              </w:rPr>
            </w:pPr>
          </w:p>
          <w:p w14:paraId="74FBD4BE" w14:textId="77777777" w:rsidR="00891DB3" w:rsidRPr="00F00554" w:rsidRDefault="00891DB3" w:rsidP="00A54D50">
            <w:pPr>
              <w:jc w:val="both"/>
              <w:rPr>
                <w:bCs/>
                <w:sz w:val="20"/>
                <w:szCs w:val="20"/>
                <w:lang w:val="vi-VN"/>
              </w:rPr>
            </w:pPr>
          </w:p>
          <w:p w14:paraId="7C1D75E1" w14:textId="77777777" w:rsidR="00891DB3" w:rsidRPr="00F00554" w:rsidRDefault="00891DB3" w:rsidP="00A54D50">
            <w:pPr>
              <w:jc w:val="both"/>
              <w:rPr>
                <w:bCs/>
                <w:sz w:val="20"/>
                <w:szCs w:val="20"/>
                <w:lang w:val="vi-VN"/>
              </w:rPr>
            </w:pPr>
          </w:p>
          <w:p w14:paraId="1140387F" w14:textId="77777777" w:rsidR="00891DB3" w:rsidRPr="00F00554" w:rsidRDefault="00891DB3" w:rsidP="00A54D50">
            <w:pPr>
              <w:jc w:val="both"/>
              <w:rPr>
                <w:bCs/>
                <w:sz w:val="20"/>
                <w:szCs w:val="20"/>
                <w:lang w:val="vi-VN"/>
              </w:rPr>
            </w:pPr>
          </w:p>
          <w:p w14:paraId="67C40812" w14:textId="77777777" w:rsidR="00891DB3" w:rsidRPr="00F00554" w:rsidRDefault="00891DB3" w:rsidP="00A54D50">
            <w:pPr>
              <w:jc w:val="both"/>
              <w:rPr>
                <w:bCs/>
                <w:sz w:val="20"/>
                <w:szCs w:val="20"/>
                <w:lang w:val="vi-VN"/>
              </w:rPr>
            </w:pPr>
            <w:r w:rsidRPr="00F00554">
              <w:rPr>
                <w:bCs/>
                <w:sz w:val="20"/>
                <w:szCs w:val="20"/>
                <w:lang w:val="vi-VN"/>
              </w:rPr>
              <w:t xml:space="preserve">- Ngày hội giao lưu học sinh tiểu học </w:t>
            </w:r>
          </w:p>
          <w:p w14:paraId="6676939F" w14:textId="77777777" w:rsidR="00891DB3" w:rsidRPr="00F00554" w:rsidRDefault="00891DB3" w:rsidP="00A54D50">
            <w:pPr>
              <w:jc w:val="both"/>
              <w:rPr>
                <w:bCs/>
                <w:sz w:val="20"/>
                <w:szCs w:val="20"/>
                <w:lang w:val="vi-VN"/>
              </w:rPr>
            </w:pPr>
          </w:p>
          <w:p w14:paraId="6E0A28FB" w14:textId="77777777" w:rsidR="00891DB3" w:rsidRPr="00F00554" w:rsidRDefault="00891DB3" w:rsidP="00A54D50">
            <w:pPr>
              <w:jc w:val="both"/>
              <w:rPr>
                <w:bCs/>
                <w:sz w:val="20"/>
                <w:szCs w:val="20"/>
                <w:lang w:val="vi-VN"/>
              </w:rPr>
            </w:pPr>
          </w:p>
          <w:p w14:paraId="16D30672" w14:textId="77777777" w:rsidR="00891DB3" w:rsidRPr="00F00554" w:rsidRDefault="00891DB3" w:rsidP="00A54D50">
            <w:pPr>
              <w:jc w:val="both"/>
              <w:rPr>
                <w:bCs/>
                <w:sz w:val="20"/>
                <w:szCs w:val="20"/>
                <w:lang w:val="vi-VN"/>
              </w:rPr>
            </w:pPr>
          </w:p>
          <w:p w14:paraId="38AAEE33" w14:textId="77777777" w:rsidR="00891DB3" w:rsidRPr="00F00554" w:rsidRDefault="00891DB3" w:rsidP="00A54D50">
            <w:pPr>
              <w:jc w:val="both"/>
              <w:rPr>
                <w:bCs/>
                <w:sz w:val="20"/>
                <w:szCs w:val="20"/>
                <w:lang w:val="vi-VN"/>
              </w:rPr>
            </w:pPr>
          </w:p>
          <w:p w14:paraId="1080E981" w14:textId="77777777" w:rsidR="00891DB3" w:rsidRPr="00F00554" w:rsidRDefault="00891DB3" w:rsidP="00A54D50">
            <w:pPr>
              <w:jc w:val="both"/>
              <w:rPr>
                <w:bCs/>
                <w:sz w:val="20"/>
                <w:szCs w:val="20"/>
                <w:lang w:val="vi-VN"/>
              </w:rPr>
            </w:pPr>
          </w:p>
          <w:p w14:paraId="3C8ABE93" w14:textId="77777777" w:rsidR="00891DB3" w:rsidRPr="00F00554" w:rsidRDefault="00891DB3" w:rsidP="00A54D50">
            <w:pPr>
              <w:jc w:val="both"/>
              <w:rPr>
                <w:bCs/>
                <w:sz w:val="20"/>
                <w:szCs w:val="20"/>
                <w:lang w:val="vi-VN"/>
              </w:rPr>
            </w:pPr>
          </w:p>
          <w:p w14:paraId="31BDD689" w14:textId="77777777" w:rsidR="00891DB3" w:rsidRPr="00F00554" w:rsidRDefault="00891DB3" w:rsidP="00A54D50">
            <w:pPr>
              <w:jc w:val="both"/>
              <w:rPr>
                <w:bCs/>
                <w:sz w:val="20"/>
                <w:szCs w:val="20"/>
                <w:lang w:val="vi-VN"/>
              </w:rPr>
            </w:pPr>
            <w:r w:rsidRPr="00F00554">
              <w:rPr>
                <w:bCs/>
                <w:sz w:val="20"/>
                <w:szCs w:val="20"/>
                <w:lang w:val="vi-VN"/>
              </w:rPr>
              <w:t>- Báo cáo sơ kết thực hiện chuyên môn giáo dục tiểu học học kì I năm học 20</w:t>
            </w:r>
            <w:r w:rsidRPr="00F00554">
              <w:rPr>
                <w:bCs/>
                <w:sz w:val="20"/>
                <w:szCs w:val="20"/>
              </w:rPr>
              <w:t>23</w:t>
            </w:r>
            <w:r w:rsidRPr="00F00554">
              <w:rPr>
                <w:bCs/>
                <w:sz w:val="20"/>
                <w:szCs w:val="20"/>
                <w:lang w:val="vi-VN"/>
              </w:rPr>
              <w:t xml:space="preserve"> - 202</w:t>
            </w:r>
            <w:r w:rsidRPr="00F00554">
              <w:rPr>
                <w:bCs/>
                <w:sz w:val="20"/>
                <w:szCs w:val="20"/>
              </w:rPr>
              <w:t>4</w:t>
            </w:r>
            <w:r w:rsidRPr="00F00554">
              <w:rPr>
                <w:bCs/>
                <w:sz w:val="20"/>
                <w:szCs w:val="20"/>
                <w:lang w:val="vi-VN"/>
              </w:rPr>
              <w:t>.</w:t>
            </w:r>
          </w:p>
          <w:p w14:paraId="5ADC0409" w14:textId="77777777" w:rsidR="00891DB3" w:rsidRPr="00F00554" w:rsidRDefault="00891DB3" w:rsidP="00A54D50">
            <w:pPr>
              <w:jc w:val="both"/>
              <w:rPr>
                <w:bCs/>
                <w:sz w:val="20"/>
                <w:szCs w:val="20"/>
                <w:lang w:val="vi-VN"/>
              </w:rPr>
            </w:pPr>
            <w:r w:rsidRPr="00F00554">
              <w:rPr>
                <w:bCs/>
                <w:sz w:val="20"/>
                <w:szCs w:val="20"/>
                <w:lang w:val="vi-VN"/>
              </w:rPr>
              <w:t>- Tập huấn CT GDPT năm 2018.</w:t>
            </w:r>
          </w:p>
        </w:tc>
        <w:tc>
          <w:tcPr>
            <w:tcW w:w="1691" w:type="dxa"/>
            <w:tcBorders>
              <w:top w:val="single" w:sz="4" w:space="0" w:color="auto"/>
              <w:left w:val="single" w:sz="4" w:space="0" w:color="auto"/>
              <w:bottom w:val="single" w:sz="4" w:space="0" w:color="auto"/>
              <w:right w:val="single" w:sz="4" w:space="0" w:color="auto"/>
            </w:tcBorders>
          </w:tcPr>
          <w:p w14:paraId="4593A4F0" w14:textId="77777777" w:rsidR="00891DB3" w:rsidRPr="00F00554" w:rsidRDefault="00891DB3" w:rsidP="00A54D50">
            <w:pPr>
              <w:rPr>
                <w:bCs/>
                <w:sz w:val="20"/>
                <w:szCs w:val="20"/>
                <w:lang w:val="vi-VN"/>
              </w:rPr>
            </w:pPr>
            <w:r w:rsidRPr="00F00554">
              <w:rPr>
                <w:bCs/>
                <w:sz w:val="20"/>
                <w:szCs w:val="20"/>
                <w:lang w:val="vi-VN"/>
              </w:rPr>
              <w:t>- Các Phòng GDĐT.</w:t>
            </w:r>
          </w:p>
          <w:p w14:paraId="4C2B5298" w14:textId="77777777" w:rsidR="00891DB3" w:rsidRPr="00F00554" w:rsidRDefault="00891DB3" w:rsidP="00A54D50">
            <w:pPr>
              <w:rPr>
                <w:bCs/>
                <w:sz w:val="20"/>
                <w:szCs w:val="20"/>
                <w:lang w:val="vi-VN"/>
              </w:rPr>
            </w:pPr>
          </w:p>
          <w:p w14:paraId="350C6F08" w14:textId="77777777" w:rsidR="00891DB3" w:rsidRPr="00F00554" w:rsidRDefault="00891DB3" w:rsidP="00A54D50">
            <w:pPr>
              <w:rPr>
                <w:bCs/>
                <w:sz w:val="20"/>
                <w:szCs w:val="20"/>
                <w:lang w:val="vi-VN"/>
              </w:rPr>
            </w:pPr>
          </w:p>
          <w:p w14:paraId="390C4944" w14:textId="77777777" w:rsidR="00891DB3" w:rsidRPr="00F00554" w:rsidRDefault="00891DB3" w:rsidP="00A54D50">
            <w:pPr>
              <w:rPr>
                <w:bCs/>
                <w:sz w:val="20"/>
                <w:szCs w:val="20"/>
                <w:lang w:val="vi-VN"/>
              </w:rPr>
            </w:pPr>
          </w:p>
          <w:p w14:paraId="27639ADC" w14:textId="77777777" w:rsidR="00891DB3" w:rsidRPr="00F00554" w:rsidRDefault="00891DB3" w:rsidP="00A54D50">
            <w:pPr>
              <w:rPr>
                <w:bCs/>
                <w:sz w:val="20"/>
                <w:szCs w:val="20"/>
                <w:lang w:val="vi-VN"/>
              </w:rPr>
            </w:pPr>
          </w:p>
          <w:p w14:paraId="3338A5A4" w14:textId="77777777" w:rsidR="00891DB3" w:rsidRPr="00F00554" w:rsidRDefault="00891DB3" w:rsidP="00A54D50">
            <w:pPr>
              <w:rPr>
                <w:bCs/>
                <w:sz w:val="20"/>
                <w:szCs w:val="20"/>
                <w:lang w:val="vi-VN"/>
              </w:rPr>
            </w:pPr>
          </w:p>
          <w:p w14:paraId="1F375581" w14:textId="77777777" w:rsidR="00891DB3" w:rsidRPr="00F00554" w:rsidRDefault="00891DB3" w:rsidP="00A54D50">
            <w:pPr>
              <w:rPr>
                <w:bCs/>
                <w:sz w:val="20"/>
                <w:szCs w:val="20"/>
                <w:lang w:val="vi-VN"/>
              </w:rPr>
            </w:pPr>
          </w:p>
          <w:p w14:paraId="28D7EFEF" w14:textId="77777777" w:rsidR="00891DB3" w:rsidRPr="00F00554" w:rsidRDefault="00891DB3" w:rsidP="00A54D50">
            <w:pPr>
              <w:rPr>
                <w:bCs/>
                <w:sz w:val="20"/>
                <w:szCs w:val="20"/>
                <w:lang w:val="vi-VN"/>
              </w:rPr>
            </w:pPr>
            <w:r w:rsidRPr="00F00554">
              <w:rPr>
                <w:bCs/>
                <w:sz w:val="20"/>
                <w:szCs w:val="20"/>
                <w:lang w:val="vi-VN"/>
              </w:rPr>
              <w:t>- Các Phòng GDĐT, Hội LHVHNT, tỉnh Đoàn.</w:t>
            </w:r>
          </w:p>
          <w:p w14:paraId="7F1C74E5" w14:textId="77777777" w:rsidR="00891DB3" w:rsidRPr="00F00554" w:rsidRDefault="00891DB3" w:rsidP="00A54D50">
            <w:pPr>
              <w:rPr>
                <w:bCs/>
                <w:sz w:val="20"/>
                <w:szCs w:val="20"/>
                <w:lang w:val="vi-VN"/>
              </w:rPr>
            </w:pPr>
          </w:p>
          <w:p w14:paraId="01BD6391" w14:textId="77777777" w:rsidR="00891DB3" w:rsidRPr="00F00554" w:rsidRDefault="00891DB3" w:rsidP="00A54D50">
            <w:pPr>
              <w:rPr>
                <w:bCs/>
                <w:sz w:val="20"/>
                <w:szCs w:val="20"/>
                <w:lang w:val="vi-VN"/>
              </w:rPr>
            </w:pPr>
          </w:p>
          <w:p w14:paraId="59A15437" w14:textId="77777777" w:rsidR="00891DB3" w:rsidRPr="00F00554" w:rsidRDefault="00891DB3" w:rsidP="00A54D50">
            <w:pPr>
              <w:rPr>
                <w:bCs/>
                <w:sz w:val="20"/>
                <w:szCs w:val="20"/>
                <w:lang w:val="vi-VN"/>
              </w:rPr>
            </w:pPr>
          </w:p>
          <w:p w14:paraId="1D28B812" w14:textId="77777777" w:rsidR="00891DB3" w:rsidRPr="00F00554" w:rsidRDefault="00891DB3" w:rsidP="00A54D50">
            <w:pPr>
              <w:rPr>
                <w:bCs/>
                <w:sz w:val="20"/>
                <w:szCs w:val="20"/>
                <w:lang w:val="vi-VN"/>
              </w:rPr>
            </w:pPr>
            <w:r w:rsidRPr="00F00554">
              <w:rPr>
                <w:bCs/>
                <w:sz w:val="20"/>
                <w:szCs w:val="20"/>
                <w:lang w:val="vi-VN"/>
              </w:rPr>
              <w:t>- UBND tỉnh, Bộ GDĐT.</w:t>
            </w:r>
          </w:p>
          <w:p w14:paraId="3E2A5F35" w14:textId="77777777" w:rsidR="00891DB3" w:rsidRPr="00F00554" w:rsidRDefault="00891DB3" w:rsidP="00A54D50">
            <w:pPr>
              <w:rPr>
                <w:bCs/>
                <w:sz w:val="20"/>
                <w:szCs w:val="20"/>
                <w:lang w:val="vi-VN"/>
              </w:rPr>
            </w:pPr>
            <w:r w:rsidRPr="00F00554">
              <w:rPr>
                <w:bCs/>
                <w:sz w:val="20"/>
                <w:szCs w:val="20"/>
                <w:lang w:val="vi-VN"/>
              </w:rPr>
              <w:t>- Theo kế hoạch.</w:t>
            </w:r>
          </w:p>
        </w:tc>
        <w:tc>
          <w:tcPr>
            <w:tcW w:w="1821" w:type="dxa"/>
            <w:tcBorders>
              <w:top w:val="single" w:sz="4" w:space="0" w:color="auto"/>
              <w:left w:val="single" w:sz="4" w:space="0" w:color="auto"/>
              <w:bottom w:val="single" w:sz="4" w:space="0" w:color="auto"/>
              <w:right w:val="single" w:sz="4" w:space="0" w:color="auto"/>
            </w:tcBorders>
          </w:tcPr>
          <w:p w14:paraId="7A9357D5"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 HĐCM.</w:t>
            </w:r>
          </w:p>
          <w:p w14:paraId="019D6F95"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w:t>
            </w:r>
          </w:p>
          <w:p w14:paraId="0FCE5B82" w14:textId="77777777" w:rsidR="00891DB3" w:rsidRPr="00F00554" w:rsidRDefault="00891DB3" w:rsidP="00A54D50">
            <w:pPr>
              <w:rPr>
                <w:bCs/>
                <w:sz w:val="20"/>
                <w:szCs w:val="20"/>
              </w:rPr>
            </w:pPr>
            <w:r w:rsidRPr="00F00554">
              <w:rPr>
                <w:bCs/>
                <w:sz w:val="20"/>
                <w:szCs w:val="20"/>
              </w:rPr>
              <w:t>- Phòng GDMNTH.</w:t>
            </w:r>
          </w:p>
          <w:p w14:paraId="7A993C6D" w14:textId="77777777" w:rsidR="00891DB3" w:rsidRPr="00F00554" w:rsidRDefault="00891DB3" w:rsidP="00A54D50">
            <w:pPr>
              <w:rPr>
                <w:sz w:val="20"/>
                <w:szCs w:val="20"/>
                <w:lang w:val="vi-VN"/>
              </w:rPr>
            </w:pPr>
          </w:p>
          <w:p w14:paraId="63B021C3" w14:textId="77777777" w:rsidR="00891DB3" w:rsidRPr="00F00554" w:rsidRDefault="00891DB3" w:rsidP="00A54D50">
            <w:pPr>
              <w:rPr>
                <w:sz w:val="20"/>
                <w:szCs w:val="20"/>
                <w:lang w:val="vi-VN"/>
              </w:rPr>
            </w:pPr>
            <w:r w:rsidRPr="00F00554">
              <w:rPr>
                <w:bCs/>
                <w:sz w:val="20"/>
                <w:szCs w:val="20"/>
                <w:lang w:val="vi-VN"/>
              </w:rPr>
              <w:t>- CBQL, Tổ trưởng, Giáo viên.</w:t>
            </w:r>
          </w:p>
        </w:tc>
      </w:tr>
      <w:tr w:rsidR="00891DB3" w:rsidRPr="00F00554" w14:paraId="61BAF14A"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25E78AB2" w14:textId="77777777" w:rsidR="00891DB3" w:rsidRPr="00F00554" w:rsidRDefault="00891DB3" w:rsidP="00A54D50">
            <w:pPr>
              <w:jc w:val="center"/>
              <w:rPr>
                <w:sz w:val="20"/>
                <w:szCs w:val="20"/>
              </w:rPr>
            </w:pPr>
            <w:r w:rsidRPr="00F00554">
              <w:rPr>
                <w:bCs/>
                <w:sz w:val="20"/>
                <w:szCs w:val="20"/>
              </w:rPr>
              <w:t>02/20</w:t>
            </w:r>
            <w:r w:rsidRPr="00F00554">
              <w:rPr>
                <w:bCs/>
                <w:sz w:val="20"/>
                <w:szCs w:val="20"/>
                <w:lang w:val="vi-VN"/>
              </w:rPr>
              <w:t>2</w:t>
            </w:r>
            <w:r w:rsidRPr="00F00554">
              <w:rPr>
                <w:bCs/>
                <w:sz w:val="20"/>
                <w:szCs w:val="20"/>
              </w:rPr>
              <w:t>4</w:t>
            </w:r>
          </w:p>
        </w:tc>
        <w:tc>
          <w:tcPr>
            <w:tcW w:w="4553" w:type="dxa"/>
            <w:tcBorders>
              <w:top w:val="single" w:sz="4" w:space="0" w:color="auto"/>
              <w:left w:val="single" w:sz="4" w:space="0" w:color="auto"/>
              <w:bottom w:val="single" w:sz="4" w:space="0" w:color="auto"/>
              <w:right w:val="single" w:sz="4" w:space="0" w:color="auto"/>
            </w:tcBorders>
          </w:tcPr>
          <w:p w14:paraId="3EC08357" w14:textId="77777777" w:rsidR="00891DB3" w:rsidRPr="00F00554" w:rsidRDefault="00891DB3" w:rsidP="00A54D50">
            <w:pPr>
              <w:jc w:val="both"/>
              <w:rPr>
                <w:bCs/>
                <w:sz w:val="20"/>
                <w:szCs w:val="20"/>
                <w:lang w:val="vi-VN"/>
              </w:rPr>
            </w:pPr>
            <w:r w:rsidRPr="00F00554">
              <w:rPr>
                <w:bCs/>
                <w:sz w:val="20"/>
                <w:szCs w:val="20"/>
                <w:lang w:val="vi-VN"/>
              </w:rPr>
              <w:t>- Thực hiện các hoạt động theo kế hoạch của các tổ trong hội đồng chuyên môn.</w:t>
            </w:r>
          </w:p>
          <w:p w14:paraId="7A7B6EAD" w14:textId="77777777" w:rsidR="00891DB3" w:rsidRPr="00F00554" w:rsidRDefault="00891DB3" w:rsidP="00A54D50">
            <w:pPr>
              <w:jc w:val="both"/>
              <w:rPr>
                <w:bCs/>
                <w:sz w:val="20"/>
                <w:szCs w:val="20"/>
                <w:lang w:val="vi-VN"/>
              </w:rPr>
            </w:pPr>
          </w:p>
          <w:p w14:paraId="6C51ED63" w14:textId="77777777" w:rsidR="00891DB3" w:rsidRPr="00F00554" w:rsidRDefault="00891DB3" w:rsidP="00A54D50">
            <w:pPr>
              <w:jc w:val="both"/>
              <w:rPr>
                <w:bCs/>
                <w:sz w:val="20"/>
                <w:szCs w:val="20"/>
                <w:lang w:val="vi-VN"/>
              </w:rPr>
            </w:pPr>
          </w:p>
          <w:p w14:paraId="1E0CE9A0" w14:textId="77777777" w:rsidR="00891DB3" w:rsidRPr="00F00554" w:rsidRDefault="00891DB3" w:rsidP="00A54D50">
            <w:pPr>
              <w:jc w:val="both"/>
              <w:rPr>
                <w:bCs/>
                <w:sz w:val="20"/>
                <w:szCs w:val="20"/>
                <w:lang w:val="vi-VN"/>
              </w:rPr>
            </w:pPr>
          </w:p>
          <w:p w14:paraId="706B5FEF" w14:textId="77777777" w:rsidR="00891DB3" w:rsidRPr="00F00554" w:rsidRDefault="00891DB3" w:rsidP="00A54D50">
            <w:pPr>
              <w:jc w:val="both"/>
              <w:rPr>
                <w:sz w:val="20"/>
                <w:szCs w:val="20"/>
                <w:lang w:val="vi-VN"/>
              </w:rPr>
            </w:pPr>
          </w:p>
          <w:p w14:paraId="624C5898" w14:textId="77777777" w:rsidR="00891DB3" w:rsidRPr="00F00554" w:rsidRDefault="00891DB3" w:rsidP="00A54D50">
            <w:pPr>
              <w:jc w:val="both"/>
              <w:rPr>
                <w:bCs/>
                <w:sz w:val="20"/>
                <w:szCs w:val="20"/>
                <w:lang w:val="vi-VN"/>
              </w:rPr>
            </w:pPr>
          </w:p>
          <w:p w14:paraId="25EFBA54" w14:textId="77777777" w:rsidR="00891DB3" w:rsidRPr="00F00554" w:rsidRDefault="00891DB3" w:rsidP="00A54D50">
            <w:pPr>
              <w:jc w:val="both"/>
              <w:rPr>
                <w:bCs/>
                <w:sz w:val="20"/>
                <w:szCs w:val="20"/>
                <w:lang w:val="vi-VN"/>
              </w:rPr>
            </w:pPr>
          </w:p>
          <w:p w14:paraId="78CBECB2" w14:textId="77777777" w:rsidR="00891DB3" w:rsidRPr="00F00554" w:rsidRDefault="00891DB3" w:rsidP="00A54D50">
            <w:pPr>
              <w:jc w:val="both"/>
              <w:rPr>
                <w:bCs/>
                <w:sz w:val="20"/>
                <w:szCs w:val="20"/>
              </w:rPr>
            </w:pPr>
            <w:r w:rsidRPr="00F00554">
              <w:rPr>
                <w:sz w:val="20"/>
                <w:szCs w:val="20"/>
                <w:lang w:val="vi-VN"/>
              </w:rPr>
              <w:t xml:space="preserve">- </w:t>
            </w:r>
            <w:r w:rsidRPr="00F00554">
              <w:rPr>
                <w:bCs/>
                <w:sz w:val="20"/>
                <w:szCs w:val="20"/>
                <w:lang w:val="vi-VN"/>
              </w:rPr>
              <w:t>Tập huấn CT GDPT năm 2018.</w:t>
            </w:r>
          </w:p>
          <w:p w14:paraId="4244741B" w14:textId="77777777" w:rsidR="00891DB3" w:rsidRPr="00F00554" w:rsidRDefault="00891DB3" w:rsidP="00A54D50">
            <w:pPr>
              <w:jc w:val="both"/>
              <w:rPr>
                <w:bCs/>
                <w:sz w:val="20"/>
                <w:szCs w:val="20"/>
              </w:rPr>
            </w:pPr>
          </w:p>
          <w:p w14:paraId="57270AFF" w14:textId="77777777" w:rsidR="00891DB3" w:rsidRPr="00F00554" w:rsidRDefault="00891DB3" w:rsidP="00A54D50">
            <w:pPr>
              <w:jc w:val="both"/>
              <w:rPr>
                <w:sz w:val="20"/>
                <w:szCs w:val="20"/>
              </w:rPr>
            </w:pPr>
          </w:p>
          <w:p w14:paraId="0FDDB4A7" w14:textId="77777777" w:rsidR="00891DB3" w:rsidRPr="00F00554" w:rsidRDefault="00891DB3" w:rsidP="00A54D50">
            <w:pPr>
              <w:jc w:val="both"/>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4768203E" w14:textId="77777777" w:rsidR="00891DB3" w:rsidRPr="00F00554" w:rsidRDefault="00891DB3" w:rsidP="00A54D50">
            <w:pPr>
              <w:rPr>
                <w:bCs/>
                <w:sz w:val="20"/>
                <w:szCs w:val="20"/>
                <w:lang w:val="vi-VN"/>
              </w:rPr>
            </w:pPr>
            <w:r w:rsidRPr="00F00554">
              <w:rPr>
                <w:bCs/>
                <w:sz w:val="20"/>
                <w:szCs w:val="20"/>
                <w:lang w:val="vi-VN"/>
              </w:rPr>
              <w:t>- Các Phòng GDĐT.</w:t>
            </w:r>
          </w:p>
          <w:p w14:paraId="00A9BF7F" w14:textId="77777777" w:rsidR="00891DB3" w:rsidRPr="00F00554" w:rsidRDefault="00891DB3" w:rsidP="00A54D50">
            <w:pPr>
              <w:rPr>
                <w:sz w:val="20"/>
                <w:szCs w:val="20"/>
                <w:lang w:val="vi-VN"/>
              </w:rPr>
            </w:pPr>
          </w:p>
          <w:p w14:paraId="0B241DDE" w14:textId="77777777" w:rsidR="00891DB3" w:rsidRPr="00F00554" w:rsidRDefault="00891DB3" w:rsidP="00A54D50">
            <w:pPr>
              <w:rPr>
                <w:sz w:val="20"/>
                <w:szCs w:val="20"/>
                <w:lang w:val="vi-VN"/>
              </w:rPr>
            </w:pPr>
          </w:p>
          <w:p w14:paraId="039A8001" w14:textId="77777777" w:rsidR="00891DB3" w:rsidRPr="00F00554" w:rsidRDefault="00891DB3" w:rsidP="00A54D50">
            <w:pPr>
              <w:rPr>
                <w:sz w:val="20"/>
                <w:szCs w:val="20"/>
                <w:lang w:val="vi-VN"/>
              </w:rPr>
            </w:pPr>
          </w:p>
          <w:p w14:paraId="592D67BD" w14:textId="77777777" w:rsidR="00891DB3" w:rsidRPr="00F00554" w:rsidRDefault="00891DB3" w:rsidP="00A54D50">
            <w:pPr>
              <w:rPr>
                <w:sz w:val="20"/>
                <w:szCs w:val="20"/>
                <w:lang w:val="vi-VN"/>
              </w:rPr>
            </w:pPr>
          </w:p>
          <w:p w14:paraId="3DF196CA" w14:textId="77777777" w:rsidR="00891DB3" w:rsidRPr="00F00554" w:rsidRDefault="00891DB3" w:rsidP="00A54D50">
            <w:pPr>
              <w:rPr>
                <w:sz w:val="20"/>
                <w:szCs w:val="20"/>
                <w:lang w:val="vi-VN"/>
              </w:rPr>
            </w:pPr>
          </w:p>
          <w:p w14:paraId="78328C5C" w14:textId="77777777" w:rsidR="00891DB3" w:rsidRPr="00F00554" w:rsidRDefault="00891DB3" w:rsidP="00A54D50">
            <w:pPr>
              <w:rPr>
                <w:sz w:val="20"/>
                <w:szCs w:val="20"/>
                <w:lang w:val="vi-VN"/>
              </w:rPr>
            </w:pPr>
          </w:p>
          <w:p w14:paraId="463FA27A" w14:textId="77777777" w:rsidR="00891DB3" w:rsidRPr="00F00554" w:rsidRDefault="00891DB3" w:rsidP="00A54D50">
            <w:pPr>
              <w:rPr>
                <w:sz w:val="20"/>
                <w:szCs w:val="20"/>
              </w:rPr>
            </w:pPr>
            <w:r w:rsidRPr="00F00554">
              <w:rPr>
                <w:sz w:val="20"/>
                <w:szCs w:val="20"/>
                <w:lang w:val="vi-VN"/>
              </w:rPr>
              <w:t>- Theo kế hoạch.</w:t>
            </w:r>
          </w:p>
          <w:p w14:paraId="1249024E" w14:textId="77777777" w:rsidR="00891DB3" w:rsidRPr="00F00554" w:rsidRDefault="00891DB3" w:rsidP="00A54D50">
            <w:pPr>
              <w:rPr>
                <w:sz w:val="20"/>
                <w:szCs w:val="20"/>
              </w:rPr>
            </w:pPr>
          </w:p>
          <w:p w14:paraId="15EA37F7" w14:textId="77777777" w:rsidR="00891DB3" w:rsidRPr="00F00554" w:rsidRDefault="00891DB3" w:rsidP="00A54D50">
            <w:pPr>
              <w:rPr>
                <w:sz w:val="20"/>
                <w:szCs w:val="20"/>
              </w:rPr>
            </w:pPr>
          </w:p>
        </w:tc>
        <w:tc>
          <w:tcPr>
            <w:tcW w:w="1821" w:type="dxa"/>
            <w:tcBorders>
              <w:top w:val="single" w:sz="4" w:space="0" w:color="auto"/>
              <w:left w:val="single" w:sz="4" w:space="0" w:color="auto"/>
              <w:bottom w:val="single" w:sz="4" w:space="0" w:color="auto"/>
              <w:right w:val="single" w:sz="4" w:space="0" w:color="auto"/>
            </w:tcBorders>
          </w:tcPr>
          <w:p w14:paraId="5571B919"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lang w:val="en-GB"/>
              </w:rPr>
              <w:t>MN</w:t>
            </w:r>
            <w:r w:rsidRPr="00F00554">
              <w:rPr>
                <w:bCs/>
                <w:sz w:val="20"/>
                <w:szCs w:val="20"/>
                <w:lang w:val="vi-VN"/>
              </w:rPr>
              <w:t>TH, và các Phòng GDĐT huyện, thành phố; Trường NDTKT, HĐCM.</w:t>
            </w:r>
          </w:p>
          <w:p w14:paraId="06D6E108" w14:textId="77777777" w:rsidR="00891DB3" w:rsidRPr="00F00554" w:rsidRDefault="00891DB3" w:rsidP="00A54D50">
            <w:pPr>
              <w:rPr>
                <w:bCs/>
                <w:sz w:val="20"/>
                <w:szCs w:val="20"/>
              </w:rPr>
            </w:pPr>
            <w:r w:rsidRPr="00F00554">
              <w:rPr>
                <w:bCs/>
                <w:sz w:val="20"/>
                <w:szCs w:val="20"/>
                <w:lang w:val="vi-VN"/>
              </w:rPr>
              <w:t>- CBQL, Tổ trưởng, Giáo viên.</w:t>
            </w:r>
          </w:p>
          <w:p w14:paraId="7C83A76D" w14:textId="77777777" w:rsidR="00891DB3" w:rsidRPr="00F00554" w:rsidRDefault="00891DB3" w:rsidP="00A54D50">
            <w:pPr>
              <w:rPr>
                <w:bCs/>
                <w:sz w:val="20"/>
                <w:szCs w:val="20"/>
              </w:rPr>
            </w:pPr>
          </w:p>
        </w:tc>
      </w:tr>
      <w:tr w:rsidR="00891DB3" w:rsidRPr="00F00554" w14:paraId="74B36190" w14:textId="77777777" w:rsidTr="00A54D50">
        <w:trPr>
          <w:trHeight w:val="1053"/>
        </w:trPr>
        <w:tc>
          <w:tcPr>
            <w:tcW w:w="1280" w:type="dxa"/>
            <w:tcBorders>
              <w:top w:val="single" w:sz="4" w:space="0" w:color="auto"/>
              <w:left w:val="single" w:sz="4" w:space="0" w:color="auto"/>
              <w:bottom w:val="single" w:sz="4" w:space="0" w:color="auto"/>
              <w:right w:val="single" w:sz="4" w:space="0" w:color="auto"/>
            </w:tcBorders>
            <w:vAlign w:val="center"/>
          </w:tcPr>
          <w:p w14:paraId="5BC784EA" w14:textId="77777777" w:rsidR="00891DB3" w:rsidRPr="00F00554" w:rsidRDefault="00891DB3" w:rsidP="00A54D50">
            <w:pPr>
              <w:jc w:val="center"/>
              <w:rPr>
                <w:sz w:val="20"/>
                <w:szCs w:val="20"/>
              </w:rPr>
            </w:pPr>
            <w:r w:rsidRPr="00F00554">
              <w:rPr>
                <w:bCs/>
                <w:sz w:val="20"/>
                <w:szCs w:val="20"/>
              </w:rPr>
              <w:t>3/20</w:t>
            </w:r>
            <w:r w:rsidRPr="00F00554">
              <w:rPr>
                <w:bCs/>
                <w:sz w:val="20"/>
                <w:szCs w:val="20"/>
                <w:lang w:val="vi-VN"/>
              </w:rPr>
              <w:t>2</w:t>
            </w:r>
            <w:r w:rsidRPr="00F00554">
              <w:rPr>
                <w:bCs/>
                <w:sz w:val="20"/>
                <w:szCs w:val="20"/>
              </w:rPr>
              <w:t>4</w:t>
            </w:r>
          </w:p>
        </w:tc>
        <w:tc>
          <w:tcPr>
            <w:tcW w:w="4553" w:type="dxa"/>
            <w:tcBorders>
              <w:top w:val="single" w:sz="4" w:space="0" w:color="auto"/>
              <w:left w:val="single" w:sz="4" w:space="0" w:color="auto"/>
              <w:bottom w:val="single" w:sz="4" w:space="0" w:color="auto"/>
              <w:right w:val="single" w:sz="4" w:space="0" w:color="auto"/>
            </w:tcBorders>
          </w:tcPr>
          <w:p w14:paraId="1042E778" w14:textId="77777777" w:rsidR="00891DB3" w:rsidRPr="00F00554" w:rsidRDefault="00891DB3" w:rsidP="00A54D50">
            <w:pPr>
              <w:jc w:val="both"/>
              <w:rPr>
                <w:bCs/>
                <w:sz w:val="20"/>
                <w:szCs w:val="20"/>
                <w:lang w:val="vi-VN"/>
              </w:rPr>
            </w:pPr>
            <w:r w:rsidRPr="00F00554">
              <w:rPr>
                <w:bCs/>
                <w:sz w:val="20"/>
                <w:szCs w:val="20"/>
                <w:lang w:val="vi-VN"/>
              </w:rPr>
              <w:t>- Thực hiện các hoạt động theo kế hoạch của các tổ trong hội đồng chuyên môn.</w:t>
            </w:r>
          </w:p>
          <w:p w14:paraId="71B68DA1" w14:textId="77777777" w:rsidR="00891DB3" w:rsidRPr="00F00554" w:rsidRDefault="00891DB3" w:rsidP="00A54D50">
            <w:pPr>
              <w:jc w:val="both"/>
              <w:rPr>
                <w:bCs/>
                <w:sz w:val="20"/>
                <w:szCs w:val="20"/>
                <w:lang w:val="vi-VN"/>
              </w:rPr>
            </w:pPr>
          </w:p>
          <w:p w14:paraId="03644BAF" w14:textId="77777777" w:rsidR="00891DB3" w:rsidRPr="00F00554" w:rsidRDefault="00891DB3" w:rsidP="00A54D50">
            <w:pPr>
              <w:jc w:val="both"/>
              <w:rPr>
                <w:bCs/>
                <w:sz w:val="20"/>
                <w:szCs w:val="20"/>
                <w:lang w:val="vi-VN"/>
              </w:rPr>
            </w:pPr>
          </w:p>
          <w:p w14:paraId="39B82528" w14:textId="77777777" w:rsidR="00891DB3" w:rsidRPr="00F00554" w:rsidRDefault="00891DB3" w:rsidP="00A54D50">
            <w:pPr>
              <w:jc w:val="both"/>
              <w:rPr>
                <w:bCs/>
                <w:sz w:val="20"/>
                <w:szCs w:val="20"/>
                <w:lang w:val="vi-VN"/>
              </w:rPr>
            </w:pPr>
          </w:p>
          <w:p w14:paraId="68764C4A" w14:textId="77777777" w:rsidR="00891DB3" w:rsidRPr="00F00554" w:rsidRDefault="00891DB3" w:rsidP="00A54D50">
            <w:pPr>
              <w:jc w:val="both"/>
              <w:rPr>
                <w:bCs/>
                <w:sz w:val="20"/>
                <w:szCs w:val="20"/>
                <w:lang w:val="vi-VN"/>
              </w:rPr>
            </w:pPr>
          </w:p>
          <w:p w14:paraId="1D59AE24" w14:textId="77777777" w:rsidR="00891DB3" w:rsidRPr="00F00554" w:rsidRDefault="00891DB3" w:rsidP="00A54D50">
            <w:pPr>
              <w:jc w:val="both"/>
              <w:rPr>
                <w:sz w:val="20"/>
                <w:szCs w:val="20"/>
                <w:lang w:val="vi-VN"/>
              </w:rPr>
            </w:pPr>
          </w:p>
          <w:p w14:paraId="147A6D34" w14:textId="77777777" w:rsidR="00891DB3" w:rsidRPr="00F00554" w:rsidRDefault="00891DB3" w:rsidP="00A54D50">
            <w:pPr>
              <w:jc w:val="both"/>
              <w:rPr>
                <w:sz w:val="20"/>
                <w:szCs w:val="20"/>
                <w:lang w:val="vi-VN"/>
              </w:rPr>
            </w:pPr>
          </w:p>
          <w:p w14:paraId="37BC1A5D" w14:textId="77777777" w:rsidR="00891DB3" w:rsidRPr="00F00554" w:rsidRDefault="00891DB3" w:rsidP="00A54D50">
            <w:pPr>
              <w:jc w:val="both"/>
              <w:rPr>
                <w:sz w:val="20"/>
                <w:szCs w:val="20"/>
                <w:lang w:val="vi-VN"/>
              </w:rPr>
            </w:pPr>
          </w:p>
          <w:p w14:paraId="464C3DA6" w14:textId="77777777" w:rsidR="00891DB3" w:rsidRPr="00F00554" w:rsidRDefault="00891DB3" w:rsidP="00A54D50">
            <w:pPr>
              <w:jc w:val="both"/>
              <w:rPr>
                <w:bCs/>
                <w:sz w:val="20"/>
                <w:szCs w:val="20"/>
                <w:lang w:val="vi-VN"/>
              </w:rPr>
            </w:pPr>
            <w:r w:rsidRPr="00F00554">
              <w:rPr>
                <w:sz w:val="20"/>
                <w:szCs w:val="20"/>
                <w:lang w:val="vi-VN"/>
              </w:rPr>
              <w:t xml:space="preserve">- </w:t>
            </w:r>
            <w:r w:rsidRPr="00F00554">
              <w:rPr>
                <w:bCs/>
                <w:sz w:val="20"/>
                <w:szCs w:val="20"/>
                <w:lang w:val="vi-VN"/>
              </w:rPr>
              <w:t>Tập huấn CT GDPT năm 2018.</w:t>
            </w:r>
          </w:p>
          <w:p w14:paraId="75E5D74D" w14:textId="77777777" w:rsidR="00891DB3" w:rsidRPr="00F00554" w:rsidRDefault="00891DB3" w:rsidP="00A54D50">
            <w:pPr>
              <w:jc w:val="both"/>
              <w:rPr>
                <w:bCs/>
                <w:sz w:val="20"/>
                <w:szCs w:val="20"/>
                <w:lang w:val="vi-VN"/>
              </w:rPr>
            </w:pPr>
          </w:p>
          <w:p w14:paraId="0D81A88D" w14:textId="77777777" w:rsidR="00891DB3" w:rsidRPr="00F00554" w:rsidRDefault="00891DB3" w:rsidP="00A54D50">
            <w:pPr>
              <w:jc w:val="both"/>
              <w:rPr>
                <w:bCs/>
                <w:sz w:val="20"/>
                <w:szCs w:val="20"/>
                <w:lang w:val="vi-VN"/>
              </w:rPr>
            </w:pPr>
          </w:p>
          <w:p w14:paraId="422BDB33" w14:textId="77777777" w:rsidR="00891DB3" w:rsidRPr="00F00554" w:rsidRDefault="00891DB3" w:rsidP="00A54D50">
            <w:pPr>
              <w:jc w:val="both"/>
              <w:rPr>
                <w:bCs/>
                <w:sz w:val="20"/>
                <w:szCs w:val="20"/>
              </w:rPr>
            </w:pPr>
            <w:r w:rsidRPr="00F00554">
              <w:rPr>
                <w:bCs/>
                <w:sz w:val="20"/>
                <w:szCs w:val="20"/>
              </w:rPr>
              <w:t>- Tổ chức giới thiệu sách giáo khoa lớp 5 sử dụng trong năm học 2024 - 2025.</w:t>
            </w:r>
          </w:p>
          <w:p w14:paraId="2785134A" w14:textId="77777777" w:rsidR="00891DB3" w:rsidRPr="00F00554" w:rsidRDefault="00891DB3" w:rsidP="00A54D50">
            <w:pPr>
              <w:jc w:val="both"/>
              <w:rPr>
                <w:bCs/>
                <w:sz w:val="20"/>
                <w:szCs w:val="20"/>
              </w:rPr>
            </w:pPr>
            <w:r w:rsidRPr="00F00554">
              <w:rPr>
                <w:bCs/>
                <w:sz w:val="20"/>
                <w:szCs w:val="20"/>
              </w:rPr>
              <w:t>- Hội đồng lựa chọn sách giáo khoa tổ chức lựa chọn sách giáo khoa lớp 5 sử dụng trong năm học 2024 - 2025.</w:t>
            </w:r>
          </w:p>
          <w:p w14:paraId="3741B69B" w14:textId="77777777" w:rsidR="00891DB3" w:rsidRPr="00F00554" w:rsidRDefault="00891DB3" w:rsidP="00A54D50">
            <w:pPr>
              <w:jc w:val="both"/>
              <w:rPr>
                <w:bCs/>
                <w:sz w:val="20"/>
                <w:szCs w:val="20"/>
              </w:rPr>
            </w:pPr>
          </w:p>
          <w:p w14:paraId="6F071F0A" w14:textId="77777777" w:rsidR="00891DB3" w:rsidRPr="00F00554" w:rsidRDefault="00891DB3" w:rsidP="00A54D50">
            <w:pPr>
              <w:jc w:val="both"/>
              <w:rPr>
                <w:bCs/>
                <w:sz w:val="20"/>
                <w:szCs w:val="20"/>
              </w:rPr>
            </w:pPr>
          </w:p>
          <w:p w14:paraId="7F3EAE73" w14:textId="77777777" w:rsidR="00891DB3" w:rsidRPr="00F00554" w:rsidRDefault="00891DB3" w:rsidP="00A54D50">
            <w:pPr>
              <w:jc w:val="both"/>
              <w:rPr>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2B780AB" w14:textId="77777777" w:rsidR="00891DB3" w:rsidRPr="00F00554" w:rsidRDefault="00891DB3" w:rsidP="00A54D50">
            <w:pPr>
              <w:rPr>
                <w:bCs/>
                <w:sz w:val="20"/>
                <w:szCs w:val="20"/>
                <w:lang w:val="vi-VN"/>
              </w:rPr>
            </w:pPr>
            <w:r w:rsidRPr="00F00554">
              <w:rPr>
                <w:bCs/>
                <w:sz w:val="20"/>
                <w:szCs w:val="20"/>
                <w:lang w:val="vi-VN"/>
              </w:rPr>
              <w:t>- Các Phòng GDĐT.</w:t>
            </w:r>
          </w:p>
          <w:p w14:paraId="74CFE294" w14:textId="77777777" w:rsidR="00891DB3" w:rsidRPr="00F00554" w:rsidRDefault="00891DB3" w:rsidP="00A54D50">
            <w:pPr>
              <w:rPr>
                <w:sz w:val="20"/>
                <w:szCs w:val="20"/>
                <w:lang w:val="vi-VN"/>
              </w:rPr>
            </w:pPr>
          </w:p>
          <w:p w14:paraId="66344C63" w14:textId="77777777" w:rsidR="00891DB3" w:rsidRPr="00F00554" w:rsidRDefault="00891DB3" w:rsidP="00A54D50">
            <w:pPr>
              <w:rPr>
                <w:sz w:val="20"/>
                <w:szCs w:val="20"/>
                <w:lang w:val="vi-VN"/>
              </w:rPr>
            </w:pPr>
          </w:p>
          <w:p w14:paraId="7F635F48" w14:textId="77777777" w:rsidR="00891DB3" w:rsidRPr="00F00554" w:rsidRDefault="00891DB3" w:rsidP="00A54D50">
            <w:pPr>
              <w:rPr>
                <w:sz w:val="20"/>
                <w:szCs w:val="20"/>
                <w:lang w:val="vi-VN"/>
              </w:rPr>
            </w:pPr>
          </w:p>
          <w:p w14:paraId="224B4DE3" w14:textId="77777777" w:rsidR="00891DB3" w:rsidRPr="00F00554" w:rsidRDefault="00891DB3" w:rsidP="00A54D50">
            <w:pPr>
              <w:rPr>
                <w:sz w:val="20"/>
                <w:szCs w:val="20"/>
                <w:lang w:val="vi-VN"/>
              </w:rPr>
            </w:pPr>
          </w:p>
          <w:p w14:paraId="3DF7B357" w14:textId="77777777" w:rsidR="00891DB3" w:rsidRPr="00F00554" w:rsidRDefault="00891DB3" w:rsidP="00A54D50">
            <w:pPr>
              <w:rPr>
                <w:sz w:val="20"/>
                <w:szCs w:val="20"/>
                <w:lang w:val="vi-VN"/>
              </w:rPr>
            </w:pPr>
          </w:p>
          <w:p w14:paraId="62A7DB15" w14:textId="77777777" w:rsidR="00891DB3" w:rsidRPr="00F00554" w:rsidRDefault="00891DB3" w:rsidP="00A54D50">
            <w:pPr>
              <w:rPr>
                <w:sz w:val="20"/>
                <w:szCs w:val="20"/>
                <w:lang w:val="vi-VN"/>
              </w:rPr>
            </w:pPr>
          </w:p>
          <w:p w14:paraId="5C8CA399" w14:textId="77777777" w:rsidR="00891DB3" w:rsidRPr="00F00554" w:rsidRDefault="00891DB3" w:rsidP="00A54D50">
            <w:pPr>
              <w:rPr>
                <w:sz w:val="20"/>
                <w:szCs w:val="20"/>
                <w:lang w:val="vi-VN"/>
              </w:rPr>
            </w:pPr>
          </w:p>
          <w:p w14:paraId="1A6CFECC" w14:textId="77777777" w:rsidR="00891DB3" w:rsidRPr="00F00554" w:rsidRDefault="00891DB3" w:rsidP="00A54D50">
            <w:pPr>
              <w:rPr>
                <w:sz w:val="20"/>
                <w:szCs w:val="20"/>
                <w:lang w:val="vi-VN"/>
              </w:rPr>
            </w:pPr>
            <w:r w:rsidRPr="00F00554">
              <w:rPr>
                <w:sz w:val="20"/>
                <w:szCs w:val="20"/>
                <w:lang w:val="vi-VN"/>
              </w:rPr>
              <w:t>- Theo kế hoạch.</w:t>
            </w:r>
          </w:p>
          <w:p w14:paraId="6277A642" w14:textId="77777777" w:rsidR="00891DB3" w:rsidRPr="00F00554" w:rsidRDefault="00891DB3" w:rsidP="00A54D50">
            <w:pPr>
              <w:rPr>
                <w:sz w:val="20"/>
                <w:szCs w:val="20"/>
                <w:lang w:val="vi-VN"/>
              </w:rPr>
            </w:pPr>
          </w:p>
          <w:p w14:paraId="23321D20" w14:textId="77777777" w:rsidR="00891DB3" w:rsidRPr="00F00554" w:rsidRDefault="00891DB3" w:rsidP="00A54D50">
            <w:pPr>
              <w:rPr>
                <w:sz w:val="20"/>
                <w:szCs w:val="20"/>
              </w:rPr>
            </w:pPr>
            <w:r w:rsidRPr="00F00554">
              <w:rPr>
                <w:sz w:val="20"/>
                <w:szCs w:val="20"/>
              </w:rPr>
              <w:t>- Theo Kế hoạch</w:t>
            </w:r>
          </w:p>
        </w:tc>
        <w:tc>
          <w:tcPr>
            <w:tcW w:w="1821" w:type="dxa"/>
            <w:tcBorders>
              <w:top w:val="single" w:sz="4" w:space="0" w:color="auto"/>
              <w:left w:val="single" w:sz="4" w:space="0" w:color="auto"/>
              <w:bottom w:val="single" w:sz="4" w:space="0" w:color="auto"/>
              <w:right w:val="single" w:sz="4" w:space="0" w:color="auto"/>
            </w:tcBorders>
          </w:tcPr>
          <w:p w14:paraId="549424B9"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rPr>
              <w:t>MN</w:t>
            </w:r>
            <w:r w:rsidRPr="00F00554">
              <w:rPr>
                <w:bCs/>
                <w:sz w:val="20"/>
                <w:szCs w:val="20"/>
                <w:lang w:val="vi-VN"/>
              </w:rPr>
              <w:t>TH, và các Phòng GDĐT huyện, thành phố; Trường NDTKT, HĐCM.</w:t>
            </w:r>
          </w:p>
          <w:p w14:paraId="5251ADB7" w14:textId="77777777" w:rsidR="00891DB3" w:rsidRPr="00F00554" w:rsidRDefault="00891DB3" w:rsidP="00A54D50">
            <w:pPr>
              <w:rPr>
                <w:bCs/>
                <w:sz w:val="20"/>
                <w:szCs w:val="20"/>
              </w:rPr>
            </w:pPr>
            <w:r w:rsidRPr="00F00554">
              <w:rPr>
                <w:bCs/>
                <w:sz w:val="20"/>
                <w:szCs w:val="20"/>
                <w:lang w:val="vi-VN"/>
              </w:rPr>
              <w:t>- CBQL, Tổ trưởng, Giáo viên.</w:t>
            </w:r>
          </w:p>
          <w:p w14:paraId="22821D86" w14:textId="77777777" w:rsidR="00891DB3" w:rsidRPr="00F00554" w:rsidRDefault="00891DB3" w:rsidP="00A54D50">
            <w:pPr>
              <w:rPr>
                <w:bCs/>
                <w:sz w:val="20"/>
                <w:szCs w:val="20"/>
              </w:rPr>
            </w:pPr>
            <w:r w:rsidRPr="00F00554">
              <w:rPr>
                <w:bCs/>
                <w:sz w:val="20"/>
                <w:szCs w:val="20"/>
                <w:lang w:val="vi-VN"/>
              </w:rPr>
              <w:t>Lãnh đạo Sở, Phòng GD</w:t>
            </w:r>
            <w:r w:rsidRPr="00F00554">
              <w:rPr>
                <w:bCs/>
                <w:sz w:val="20"/>
                <w:szCs w:val="20"/>
              </w:rPr>
              <w:t>MN</w:t>
            </w:r>
            <w:r w:rsidRPr="00F00554">
              <w:rPr>
                <w:bCs/>
                <w:sz w:val="20"/>
                <w:szCs w:val="20"/>
                <w:lang w:val="vi-VN"/>
              </w:rPr>
              <w:t>TH, và các Phòng GDĐT huyện, thành phố; Trường NDTKT</w:t>
            </w:r>
          </w:p>
        </w:tc>
      </w:tr>
      <w:tr w:rsidR="00891DB3" w:rsidRPr="00F00554" w14:paraId="5CD24317" w14:textId="77777777" w:rsidTr="00A54D50">
        <w:trPr>
          <w:trHeight w:val="1065"/>
        </w:trPr>
        <w:tc>
          <w:tcPr>
            <w:tcW w:w="1280" w:type="dxa"/>
            <w:tcBorders>
              <w:top w:val="single" w:sz="4" w:space="0" w:color="auto"/>
              <w:left w:val="single" w:sz="4" w:space="0" w:color="auto"/>
              <w:bottom w:val="single" w:sz="4" w:space="0" w:color="auto"/>
              <w:right w:val="single" w:sz="4" w:space="0" w:color="auto"/>
            </w:tcBorders>
            <w:vAlign w:val="center"/>
          </w:tcPr>
          <w:p w14:paraId="20B2C0E2" w14:textId="77777777" w:rsidR="00891DB3" w:rsidRPr="00F00554" w:rsidRDefault="00891DB3" w:rsidP="00A54D50">
            <w:pPr>
              <w:jc w:val="center"/>
              <w:rPr>
                <w:bCs/>
                <w:sz w:val="20"/>
                <w:szCs w:val="20"/>
                <w:lang w:val="vi-VN"/>
              </w:rPr>
            </w:pPr>
          </w:p>
          <w:p w14:paraId="049E636A" w14:textId="77777777" w:rsidR="00891DB3" w:rsidRPr="00F00554" w:rsidRDefault="00891DB3" w:rsidP="00A54D50">
            <w:pPr>
              <w:jc w:val="center"/>
              <w:rPr>
                <w:bCs/>
                <w:sz w:val="20"/>
                <w:szCs w:val="20"/>
                <w:lang w:val="vi-VN"/>
              </w:rPr>
            </w:pPr>
          </w:p>
          <w:p w14:paraId="4B588DA8" w14:textId="77777777" w:rsidR="00891DB3" w:rsidRPr="00F00554" w:rsidRDefault="00891DB3" w:rsidP="00A54D50">
            <w:pPr>
              <w:rPr>
                <w:bCs/>
                <w:sz w:val="20"/>
                <w:szCs w:val="20"/>
                <w:lang w:val="vi-VN"/>
              </w:rPr>
            </w:pPr>
          </w:p>
          <w:p w14:paraId="1F3F500F" w14:textId="77777777" w:rsidR="00891DB3" w:rsidRPr="00F00554" w:rsidRDefault="00891DB3" w:rsidP="00A54D50">
            <w:pPr>
              <w:jc w:val="center"/>
              <w:rPr>
                <w:bCs/>
                <w:sz w:val="20"/>
                <w:szCs w:val="20"/>
              </w:rPr>
            </w:pPr>
            <w:r w:rsidRPr="00F00554">
              <w:rPr>
                <w:bCs/>
                <w:sz w:val="20"/>
                <w:szCs w:val="20"/>
              </w:rPr>
              <w:t>4/20</w:t>
            </w:r>
            <w:r w:rsidRPr="00F00554">
              <w:rPr>
                <w:bCs/>
                <w:sz w:val="20"/>
                <w:szCs w:val="20"/>
                <w:lang w:val="vi-VN"/>
              </w:rPr>
              <w:t>2</w:t>
            </w:r>
            <w:r w:rsidRPr="00F00554">
              <w:rPr>
                <w:bCs/>
                <w:sz w:val="20"/>
                <w:szCs w:val="20"/>
              </w:rPr>
              <w:t>4</w:t>
            </w:r>
          </w:p>
          <w:p w14:paraId="5AEF03BF" w14:textId="77777777" w:rsidR="00891DB3" w:rsidRPr="00F00554" w:rsidRDefault="00891DB3" w:rsidP="00A54D50">
            <w:pPr>
              <w:jc w:val="center"/>
              <w:rPr>
                <w:bCs/>
                <w:sz w:val="20"/>
                <w:szCs w:val="20"/>
              </w:rPr>
            </w:pPr>
          </w:p>
          <w:p w14:paraId="1E6FAE59" w14:textId="77777777" w:rsidR="00891DB3" w:rsidRPr="00F00554" w:rsidRDefault="00891DB3" w:rsidP="00A54D50">
            <w:pPr>
              <w:jc w:val="center"/>
              <w:rPr>
                <w:bCs/>
                <w:sz w:val="20"/>
                <w:szCs w:val="20"/>
              </w:rPr>
            </w:pPr>
          </w:p>
          <w:p w14:paraId="3D805EC1" w14:textId="77777777" w:rsidR="00891DB3" w:rsidRPr="00F00554" w:rsidRDefault="00891DB3" w:rsidP="00A54D50">
            <w:pPr>
              <w:rPr>
                <w:sz w:val="20"/>
                <w:szCs w:val="20"/>
                <w:lang w:val="vi-VN"/>
              </w:rPr>
            </w:pPr>
          </w:p>
        </w:tc>
        <w:tc>
          <w:tcPr>
            <w:tcW w:w="4553" w:type="dxa"/>
            <w:tcBorders>
              <w:top w:val="single" w:sz="4" w:space="0" w:color="auto"/>
              <w:left w:val="single" w:sz="4" w:space="0" w:color="auto"/>
              <w:bottom w:val="single" w:sz="4" w:space="0" w:color="auto"/>
              <w:right w:val="single" w:sz="4" w:space="0" w:color="auto"/>
            </w:tcBorders>
          </w:tcPr>
          <w:p w14:paraId="00BFE477" w14:textId="77777777" w:rsidR="00891DB3" w:rsidRPr="00F00554" w:rsidRDefault="00891DB3" w:rsidP="00A54D50">
            <w:pPr>
              <w:jc w:val="both"/>
              <w:rPr>
                <w:bCs/>
                <w:sz w:val="20"/>
                <w:szCs w:val="20"/>
              </w:rPr>
            </w:pPr>
            <w:r w:rsidRPr="00F00554">
              <w:rPr>
                <w:bCs/>
                <w:sz w:val="20"/>
                <w:szCs w:val="20"/>
              </w:rPr>
              <w:t xml:space="preserve">- Thanh tra chuyên ngành chuyên môn giáo dục tiểu học năm học </w:t>
            </w:r>
            <w:r w:rsidRPr="00F00554">
              <w:rPr>
                <w:bCs/>
                <w:sz w:val="20"/>
                <w:szCs w:val="20"/>
                <w:lang w:val="vi-VN"/>
              </w:rPr>
              <w:t>20</w:t>
            </w:r>
            <w:r w:rsidRPr="00F00554">
              <w:rPr>
                <w:bCs/>
                <w:sz w:val="20"/>
                <w:szCs w:val="20"/>
              </w:rPr>
              <w:t>23</w:t>
            </w:r>
            <w:r w:rsidRPr="00F00554">
              <w:rPr>
                <w:bCs/>
                <w:sz w:val="20"/>
                <w:szCs w:val="20"/>
                <w:lang w:val="vi-VN"/>
              </w:rPr>
              <w:t xml:space="preserve"> - 202</w:t>
            </w:r>
            <w:r w:rsidRPr="00F00554">
              <w:rPr>
                <w:bCs/>
                <w:sz w:val="20"/>
                <w:szCs w:val="20"/>
              </w:rPr>
              <w:t>4.</w:t>
            </w:r>
          </w:p>
          <w:p w14:paraId="5CAC4E3E" w14:textId="77777777" w:rsidR="00891DB3" w:rsidRPr="00F00554" w:rsidRDefault="00891DB3" w:rsidP="00A54D50">
            <w:pPr>
              <w:jc w:val="both"/>
              <w:rPr>
                <w:bCs/>
                <w:sz w:val="20"/>
                <w:szCs w:val="20"/>
              </w:rPr>
            </w:pPr>
          </w:p>
          <w:p w14:paraId="59429663" w14:textId="77777777" w:rsidR="00891DB3" w:rsidRPr="00F00554" w:rsidRDefault="00891DB3" w:rsidP="00A54D50">
            <w:pPr>
              <w:jc w:val="both"/>
              <w:rPr>
                <w:bCs/>
                <w:sz w:val="20"/>
                <w:szCs w:val="20"/>
              </w:rPr>
            </w:pPr>
          </w:p>
          <w:p w14:paraId="6A902E8D" w14:textId="77777777" w:rsidR="00891DB3" w:rsidRPr="00F00554" w:rsidRDefault="00891DB3" w:rsidP="00A54D50">
            <w:pPr>
              <w:jc w:val="both"/>
              <w:rPr>
                <w:bCs/>
                <w:sz w:val="20"/>
                <w:szCs w:val="20"/>
              </w:rPr>
            </w:pPr>
          </w:p>
          <w:p w14:paraId="3856C837" w14:textId="77777777" w:rsidR="00891DB3" w:rsidRPr="00F00554" w:rsidRDefault="00891DB3" w:rsidP="00A54D50">
            <w:pPr>
              <w:jc w:val="both"/>
              <w:rPr>
                <w:bCs/>
                <w:sz w:val="20"/>
                <w:szCs w:val="20"/>
              </w:rPr>
            </w:pPr>
            <w:r w:rsidRPr="00F00554">
              <w:rPr>
                <w:bCs/>
                <w:sz w:val="20"/>
                <w:szCs w:val="20"/>
              </w:rPr>
              <w:t>- Thực hiện các hoạt động theo kế hoạch của các tổ trong hội đồng chuyên môn; Hướng dẫn một số vấn đề về kiểm tra, đánh giá cuối năm học.</w:t>
            </w:r>
          </w:p>
          <w:p w14:paraId="744BBC85" w14:textId="77777777" w:rsidR="00891DB3" w:rsidRPr="00F00554" w:rsidRDefault="00891DB3" w:rsidP="00A54D50">
            <w:pPr>
              <w:jc w:val="both"/>
              <w:rPr>
                <w:bCs/>
                <w:sz w:val="20"/>
                <w:szCs w:val="20"/>
              </w:rPr>
            </w:pPr>
          </w:p>
          <w:p w14:paraId="188C32A7" w14:textId="77777777" w:rsidR="00891DB3" w:rsidRPr="00F00554" w:rsidRDefault="00891DB3" w:rsidP="00A54D50">
            <w:pPr>
              <w:jc w:val="both"/>
              <w:rPr>
                <w:bCs/>
                <w:sz w:val="20"/>
                <w:szCs w:val="20"/>
              </w:rPr>
            </w:pPr>
          </w:p>
          <w:p w14:paraId="557FFFB7" w14:textId="77777777" w:rsidR="00891DB3" w:rsidRPr="00F00554" w:rsidRDefault="00891DB3" w:rsidP="00A54D50">
            <w:pPr>
              <w:jc w:val="both"/>
              <w:rPr>
                <w:bCs/>
                <w:sz w:val="20"/>
                <w:szCs w:val="20"/>
                <w:lang w:val="vi-VN"/>
              </w:rPr>
            </w:pPr>
          </w:p>
          <w:p w14:paraId="2A820186" w14:textId="77777777" w:rsidR="00891DB3" w:rsidRPr="00F00554" w:rsidRDefault="00891DB3" w:rsidP="00A54D50">
            <w:pPr>
              <w:jc w:val="both"/>
              <w:rPr>
                <w:sz w:val="20"/>
                <w:szCs w:val="20"/>
                <w:lang w:val="vi-VN"/>
              </w:rPr>
            </w:pPr>
            <w:r w:rsidRPr="00F00554">
              <w:rPr>
                <w:sz w:val="20"/>
                <w:szCs w:val="20"/>
                <w:lang w:val="vi-VN"/>
              </w:rPr>
              <w:t xml:space="preserve">- </w:t>
            </w:r>
            <w:r w:rsidRPr="00F00554">
              <w:rPr>
                <w:bCs/>
                <w:sz w:val="20"/>
                <w:szCs w:val="20"/>
                <w:lang w:val="vi-VN"/>
              </w:rPr>
              <w:t>Tập huấn CT GDPT năm 2018.</w:t>
            </w:r>
          </w:p>
          <w:p w14:paraId="588136B0" w14:textId="77777777" w:rsidR="00891DB3" w:rsidRPr="00F00554" w:rsidRDefault="00891DB3" w:rsidP="00A54D50">
            <w:pPr>
              <w:rPr>
                <w:sz w:val="20"/>
                <w:szCs w:val="20"/>
                <w:lang w:val="vi-VN"/>
              </w:rPr>
            </w:pPr>
          </w:p>
          <w:p w14:paraId="701BE2F0" w14:textId="77777777" w:rsidR="00891DB3" w:rsidRPr="00F00554" w:rsidRDefault="00891DB3" w:rsidP="00A54D50">
            <w:pPr>
              <w:rPr>
                <w:sz w:val="20"/>
                <w:szCs w:val="20"/>
                <w:lang w:val="vi-VN"/>
              </w:rPr>
            </w:pPr>
          </w:p>
        </w:tc>
        <w:tc>
          <w:tcPr>
            <w:tcW w:w="1691" w:type="dxa"/>
            <w:tcBorders>
              <w:top w:val="single" w:sz="4" w:space="0" w:color="auto"/>
              <w:left w:val="single" w:sz="4" w:space="0" w:color="auto"/>
              <w:bottom w:val="single" w:sz="4" w:space="0" w:color="auto"/>
              <w:right w:val="single" w:sz="4" w:space="0" w:color="auto"/>
            </w:tcBorders>
          </w:tcPr>
          <w:p w14:paraId="78DE0BB1" w14:textId="77777777" w:rsidR="00891DB3" w:rsidRPr="00F00554" w:rsidRDefault="00891DB3" w:rsidP="00A54D50">
            <w:pPr>
              <w:rPr>
                <w:bCs/>
                <w:sz w:val="20"/>
                <w:szCs w:val="20"/>
                <w:lang w:val="vi-VN"/>
              </w:rPr>
            </w:pPr>
            <w:r w:rsidRPr="00F00554">
              <w:rPr>
                <w:bCs/>
                <w:sz w:val="20"/>
                <w:szCs w:val="20"/>
                <w:lang w:val="vi-VN"/>
              </w:rPr>
              <w:t>- Các Phòng GDĐT.</w:t>
            </w:r>
          </w:p>
          <w:p w14:paraId="797384E7" w14:textId="77777777" w:rsidR="00891DB3" w:rsidRPr="00F00554" w:rsidRDefault="00891DB3" w:rsidP="00A54D50">
            <w:pPr>
              <w:rPr>
                <w:bCs/>
                <w:sz w:val="20"/>
                <w:szCs w:val="20"/>
                <w:lang w:val="vi-VN"/>
              </w:rPr>
            </w:pPr>
          </w:p>
          <w:p w14:paraId="5FBE78A5" w14:textId="77777777" w:rsidR="00891DB3" w:rsidRPr="00F00554" w:rsidRDefault="00891DB3" w:rsidP="00A54D50">
            <w:pPr>
              <w:rPr>
                <w:bCs/>
                <w:sz w:val="20"/>
                <w:szCs w:val="20"/>
                <w:lang w:val="vi-VN"/>
              </w:rPr>
            </w:pPr>
          </w:p>
          <w:p w14:paraId="29272CFB" w14:textId="77777777" w:rsidR="00891DB3" w:rsidRPr="00F00554" w:rsidRDefault="00891DB3" w:rsidP="00A54D50">
            <w:pPr>
              <w:rPr>
                <w:bCs/>
                <w:sz w:val="20"/>
                <w:szCs w:val="20"/>
                <w:lang w:val="vi-VN"/>
              </w:rPr>
            </w:pPr>
          </w:p>
          <w:p w14:paraId="5EF56742" w14:textId="77777777" w:rsidR="00891DB3" w:rsidRPr="00F00554" w:rsidRDefault="00891DB3" w:rsidP="00A54D50">
            <w:pPr>
              <w:rPr>
                <w:bCs/>
                <w:sz w:val="20"/>
                <w:szCs w:val="20"/>
                <w:lang w:val="vi-VN"/>
              </w:rPr>
            </w:pPr>
            <w:r w:rsidRPr="00F00554">
              <w:rPr>
                <w:bCs/>
                <w:sz w:val="20"/>
                <w:szCs w:val="20"/>
                <w:lang w:val="vi-VN"/>
              </w:rPr>
              <w:t xml:space="preserve"> - Các Phòng GDĐT.</w:t>
            </w:r>
          </w:p>
          <w:p w14:paraId="07873329" w14:textId="77777777" w:rsidR="00891DB3" w:rsidRPr="00F00554" w:rsidRDefault="00891DB3" w:rsidP="00A54D50">
            <w:pPr>
              <w:rPr>
                <w:bCs/>
                <w:sz w:val="20"/>
                <w:szCs w:val="20"/>
                <w:lang w:val="vi-VN"/>
              </w:rPr>
            </w:pPr>
          </w:p>
          <w:p w14:paraId="68C259C0" w14:textId="77777777" w:rsidR="00891DB3" w:rsidRPr="00F00554" w:rsidRDefault="00891DB3" w:rsidP="00A54D50">
            <w:pPr>
              <w:rPr>
                <w:bCs/>
                <w:sz w:val="20"/>
                <w:szCs w:val="20"/>
                <w:lang w:val="vi-VN"/>
              </w:rPr>
            </w:pPr>
          </w:p>
          <w:p w14:paraId="02F9FAE3" w14:textId="77777777" w:rsidR="00891DB3" w:rsidRPr="00F00554" w:rsidRDefault="00891DB3" w:rsidP="00A54D50">
            <w:pPr>
              <w:rPr>
                <w:bCs/>
                <w:sz w:val="20"/>
                <w:szCs w:val="20"/>
                <w:lang w:val="vi-VN"/>
              </w:rPr>
            </w:pPr>
          </w:p>
          <w:p w14:paraId="4B1A8BAA" w14:textId="77777777" w:rsidR="00891DB3" w:rsidRPr="00F00554" w:rsidRDefault="00891DB3" w:rsidP="00A54D50">
            <w:pPr>
              <w:rPr>
                <w:sz w:val="20"/>
                <w:szCs w:val="20"/>
              </w:rPr>
            </w:pPr>
          </w:p>
          <w:p w14:paraId="546CD140" w14:textId="77777777" w:rsidR="00891DB3" w:rsidRPr="00F00554" w:rsidRDefault="00891DB3" w:rsidP="00A54D50">
            <w:pPr>
              <w:rPr>
                <w:sz w:val="20"/>
                <w:szCs w:val="20"/>
                <w:lang w:val="vi-VN"/>
              </w:rPr>
            </w:pPr>
          </w:p>
          <w:p w14:paraId="6DA46295" w14:textId="77777777" w:rsidR="00891DB3" w:rsidRPr="00F00554" w:rsidRDefault="00891DB3" w:rsidP="00A54D50">
            <w:pPr>
              <w:rPr>
                <w:sz w:val="20"/>
                <w:szCs w:val="20"/>
                <w:lang w:val="vi-VN"/>
              </w:rPr>
            </w:pPr>
            <w:r w:rsidRPr="00F00554">
              <w:rPr>
                <w:sz w:val="20"/>
                <w:szCs w:val="20"/>
                <w:lang w:val="vi-VN"/>
              </w:rPr>
              <w:t>- Theo kế hoạch.</w:t>
            </w:r>
          </w:p>
          <w:p w14:paraId="5666E244" w14:textId="77777777" w:rsidR="00891DB3" w:rsidRPr="00F00554" w:rsidRDefault="00891DB3" w:rsidP="00A54D50">
            <w:pPr>
              <w:rPr>
                <w:sz w:val="20"/>
                <w:szCs w:val="20"/>
                <w:lang w:val="vi-VN"/>
              </w:rPr>
            </w:pPr>
          </w:p>
        </w:tc>
        <w:tc>
          <w:tcPr>
            <w:tcW w:w="1821" w:type="dxa"/>
            <w:tcBorders>
              <w:top w:val="single" w:sz="4" w:space="0" w:color="auto"/>
              <w:left w:val="single" w:sz="4" w:space="0" w:color="auto"/>
              <w:bottom w:val="single" w:sz="4" w:space="0" w:color="auto"/>
              <w:right w:val="single" w:sz="4" w:space="0" w:color="auto"/>
            </w:tcBorders>
          </w:tcPr>
          <w:p w14:paraId="44033986" w14:textId="77777777" w:rsidR="00891DB3" w:rsidRPr="00F00554" w:rsidRDefault="00891DB3" w:rsidP="00A54D50">
            <w:pPr>
              <w:rPr>
                <w:sz w:val="20"/>
                <w:szCs w:val="20"/>
                <w:lang w:val="vi-VN"/>
              </w:rPr>
            </w:pPr>
            <w:r w:rsidRPr="00F00554">
              <w:rPr>
                <w:bCs/>
                <w:sz w:val="20"/>
                <w:szCs w:val="20"/>
                <w:lang w:val="vi-VN"/>
              </w:rPr>
              <w:t>- Thanh tra Sở, Phòng GD</w:t>
            </w:r>
            <w:r w:rsidRPr="00F00554">
              <w:rPr>
                <w:bCs/>
                <w:sz w:val="20"/>
                <w:szCs w:val="20"/>
              </w:rPr>
              <w:t>MN</w:t>
            </w:r>
            <w:r w:rsidRPr="00F00554">
              <w:rPr>
                <w:bCs/>
                <w:sz w:val="20"/>
                <w:szCs w:val="20"/>
                <w:lang w:val="vi-VN"/>
              </w:rPr>
              <w:t>TH và các Phòng GDĐT.</w:t>
            </w:r>
          </w:p>
          <w:p w14:paraId="4AC295F5" w14:textId="77777777" w:rsidR="00891DB3" w:rsidRPr="00F00554" w:rsidRDefault="00891DB3" w:rsidP="00A54D50">
            <w:pPr>
              <w:rPr>
                <w:bCs/>
                <w:sz w:val="20"/>
                <w:szCs w:val="20"/>
                <w:lang w:val="vi-VN"/>
              </w:rPr>
            </w:pPr>
            <w:r w:rsidRPr="00F00554">
              <w:rPr>
                <w:bCs/>
                <w:sz w:val="20"/>
                <w:szCs w:val="20"/>
                <w:lang w:val="vi-VN"/>
              </w:rPr>
              <w:t>- Lãnh đạo Sở, Phòng GD</w:t>
            </w:r>
            <w:r w:rsidRPr="00F00554">
              <w:rPr>
                <w:bCs/>
                <w:sz w:val="20"/>
                <w:szCs w:val="20"/>
              </w:rPr>
              <w:t>MN</w:t>
            </w:r>
            <w:r w:rsidRPr="00F00554">
              <w:rPr>
                <w:bCs/>
                <w:sz w:val="20"/>
                <w:szCs w:val="20"/>
                <w:lang w:val="vi-VN"/>
              </w:rPr>
              <w:t>TH và các Phòng GDĐT; Trường NDTKT, HĐCM.</w:t>
            </w:r>
          </w:p>
          <w:p w14:paraId="25FFAE66" w14:textId="77777777" w:rsidR="00891DB3" w:rsidRPr="00F00554" w:rsidRDefault="00891DB3" w:rsidP="00A54D50">
            <w:pPr>
              <w:rPr>
                <w:bCs/>
                <w:sz w:val="20"/>
                <w:szCs w:val="20"/>
                <w:lang w:val="vi-VN"/>
              </w:rPr>
            </w:pPr>
            <w:r w:rsidRPr="00F00554">
              <w:rPr>
                <w:bCs/>
                <w:sz w:val="20"/>
                <w:szCs w:val="20"/>
                <w:lang w:val="vi-VN"/>
              </w:rPr>
              <w:t>- CBQL, Tổ trưởng, Giáo viên.</w:t>
            </w:r>
          </w:p>
        </w:tc>
      </w:tr>
      <w:tr w:rsidR="00891DB3" w:rsidRPr="00F00554" w14:paraId="65BF890D"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0964A080" w14:textId="77777777" w:rsidR="00891DB3" w:rsidRPr="00F00554" w:rsidRDefault="00891DB3" w:rsidP="00A54D50">
            <w:pPr>
              <w:jc w:val="center"/>
              <w:rPr>
                <w:sz w:val="20"/>
                <w:szCs w:val="20"/>
              </w:rPr>
            </w:pPr>
            <w:r w:rsidRPr="00F00554">
              <w:rPr>
                <w:bCs/>
                <w:sz w:val="20"/>
                <w:szCs w:val="20"/>
              </w:rPr>
              <w:t>5/20</w:t>
            </w:r>
            <w:r w:rsidRPr="00F00554">
              <w:rPr>
                <w:bCs/>
                <w:sz w:val="20"/>
                <w:szCs w:val="20"/>
                <w:lang w:val="vi-VN"/>
              </w:rPr>
              <w:t>2</w:t>
            </w:r>
            <w:r w:rsidRPr="00F00554">
              <w:rPr>
                <w:bCs/>
                <w:sz w:val="20"/>
                <w:szCs w:val="20"/>
              </w:rPr>
              <w:t>4</w:t>
            </w:r>
          </w:p>
        </w:tc>
        <w:tc>
          <w:tcPr>
            <w:tcW w:w="4553" w:type="dxa"/>
            <w:tcBorders>
              <w:top w:val="single" w:sz="4" w:space="0" w:color="auto"/>
              <w:left w:val="single" w:sz="4" w:space="0" w:color="auto"/>
              <w:bottom w:val="single" w:sz="4" w:space="0" w:color="auto"/>
              <w:right w:val="single" w:sz="4" w:space="0" w:color="auto"/>
            </w:tcBorders>
          </w:tcPr>
          <w:p w14:paraId="746E0B7D" w14:textId="77777777" w:rsidR="00891DB3" w:rsidRPr="00F00554" w:rsidRDefault="00891DB3" w:rsidP="00A54D50">
            <w:pPr>
              <w:jc w:val="both"/>
              <w:rPr>
                <w:bCs/>
                <w:sz w:val="20"/>
                <w:szCs w:val="20"/>
                <w:lang w:val="vi-VN"/>
              </w:rPr>
            </w:pPr>
            <w:r w:rsidRPr="00F00554">
              <w:rPr>
                <w:bCs/>
                <w:sz w:val="20"/>
                <w:szCs w:val="20"/>
                <w:lang w:val="vi-VN"/>
              </w:rPr>
              <w:t>- Báo cáo tổng kết thực hiện chuyên môn giáo dục tiểu học năm học 202</w:t>
            </w:r>
            <w:r w:rsidRPr="00F00554">
              <w:rPr>
                <w:bCs/>
                <w:sz w:val="20"/>
                <w:szCs w:val="20"/>
              </w:rPr>
              <w:t>3</w:t>
            </w:r>
            <w:r w:rsidRPr="00F00554">
              <w:rPr>
                <w:bCs/>
                <w:sz w:val="20"/>
                <w:szCs w:val="20"/>
                <w:lang w:val="vi-VN"/>
              </w:rPr>
              <w:t xml:space="preserve"> - 202</w:t>
            </w:r>
            <w:r w:rsidRPr="00F00554">
              <w:rPr>
                <w:bCs/>
                <w:sz w:val="20"/>
                <w:szCs w:val="20"/>
              </w:rPr>
              <w:t>4</w:t>
            </w:r>
            <w:r w:rsidRPr="00F00554">
              <w:rPr>
                <w:bCs/>
                <w:sz w:val="20"/>
                <w:szCs w:val="20"/>
                <w:lang w:val="vi-VN"/>
              </w:rPr>
              <w:t>.</w:t>
            </w:r>
          </w:p>
          <w:p w14:paraId="3CBBB511" w14:textId="77777777" w:rsidR="00891DB3" w:rsidRPr="00F00554" w:rsidRDefault="00891DB3" w:rsidP="00A54D50">
            <w:pPr>
              <w:jc w:val="both"/>
              <w:rPr>
                <w:b/>
                <w:bCs/>
                <w:i/>
                <w:sz w:val="20"/>
                <w:szCs w:val="20"/>
                <w:lang w:val="vi-VN"/>
              </w:rPr>
            </w:pPr>
            <w:r w:rsidRPr="00F00554">
              <w:rPr>
                <w:b/>
                <w:bCs/>
                <w:sz w:val="20"/>
                <w:szCs w:val="20"/>
                <w:lang w:val="vi-VN"/>
              </w:rPr>
              <w:t xml:space="preserve">- </w:t>
            </w:r>
            <w:r w:rsidRPr="00F00554">
              <w:rPr>
                <w:b/>
                <w:bCs/>
                <w:i/>
                <w:sz w:val="20"/>
                <w:szCs w:val="20"/>
                <w:lang w:val="vi-VN"/>
              </w:rPr>
              <w:t>Ngày kết thúc năm học: trước ngày 31/5/202</w:t>
            </w:r>
            <w:r w:rsidRPr="00F00554">
              <w:rPr>
                <w:b/>
                <w:bCs/>
                <w:i/>
                <w:sz w:val="20"/>
                <w:szCs w:val="20"/>
              </w:rPr>
              <w:t>4</w:t>
            </w:r>
            <w:r w:rsidRPr="00F00554">
              <w:rPr>
                <w:b/>
                <w:bCs/>
                <w:i/>
                <w:sz w:val="20"/>
                <w:szCs w:val="20"/>
                <w:lang w:val="vi-VN"/>
              </w:rPr>
              <w:t>.</w:t>
            </w:r>
          </w:p>
        </w:tc>
        <w:tc>
          <w:tcPr>
            <w:tcW w:w="1691" w:type="dxa"/>
            <w:tcBorders>
              <w:top w:val="single" w:sz="4" w:space="0" w:color="auto"/>
              <w:left w:val="single" w:sz="4" w:space="0" w:color="auto"/>
              <w:bottom w:val="single" w:sz="4" w:space="0" w:color="auto"/>
              <w:right w:val="single" w:sz="4" w:space="0" w:color="auto"/>
            </w:tcBorders>
            <w:vAlign w:val="center"/>
          </w:tcPr>
          <w:p w14:paraId="081E345B" w14:textId="77777777" w:rsidR="00891DB3" w:rsidRPr="00F00554" w:rsidRDefault="00891DB3" w:rsidP="00A54D50">
            <w:pPr>
              <w:rPr>
                <w:bCs/>
                <w:sz w:val="20"/>
                <w:szCs w:val="20"/>
              </w:rPr>
            </w:pPr>
            <w:r w:rsidRPr="00F00554">
              <w:rPr>
                <w:bCs/>
                <w:sz w:val="20"/>
                <w:szCs w:val="20"/>
              </w:rPr>
              <w:t>UBND tỉnh, Bộ GDĐT.</w:t>
            </w:r>
          </w:p>
          <w:p w14:paraId="09CB3F1C" w14:textId="77777777" w:rsidR="00891DB3" w:rsidRPr="00F00554" w:rsidRDefault="00891DB3" w:rsidP="00A54D50">
            <w:pPr>
              <w:rPr>
                <w:sz w:val="20"/>
                <w:szCs w:val="20"/>
              </w:rPr>
            </w:pPr>
          </w:p>
        </w:tc>
        <w:tc>
          <w:tcPr>
            <w:tcW w:w="1821" w:type="dxa"/>
            <w:tcBorders>
              <w:top w:val="single" w:sz="4" w:space="0" w:color="auto"/>
              <w:left w:val="single" w:sz="4" w:space="0" w:color="auto"/>
              <w:bottom w:val="single" w:sz="4" w:space="0" w:color="auto"/>
              <w:right w:val="single" w:sz="4" w:space="0" w:color="auto"/>
            </w:tcBorders>
            <w:vAlign w:val="center"/>
          </w:tcPr>
          <w:p w14:paraId="5540C38D" w14:textId="77777777" w:rsidR="00891DB3" w:rsidRPr="00F00554" w:rsidRDefault="00891DB3" w:rsidP="00A54D50">
            <w:pPr>
              <w:rPr>
                <w:bCs/>
                <w:sz w:val="20"/>
                <w:szCs w:val="20"/>
              </w:rPr>
            </w:pPr>
            <w:r w:rsidRPr="00F00554">
              <w:rPr>
                <w:bCs/>
                <w:sz w:val="20"/>
                <w:szCs w:val="20"/>
              </w:rPr>
              <w:t xml:space="preserve">Phòng GD </w:t>
            </w:r>
          </w:p>
          <w:p w14:paraId="309AE2C6" w14:textId="77777777" w:rsidR="00891DB3" w:rsidRPr="00F00554" w:rsidRDefault="00891DB3" w:rsidP="00A54D50">
            <w:pPr>
              <w:rPr>
                <w:bCs/>
                <w:sz w:val="20"/>
                <w:szCs w:val="20"/>
              </w:rPr>
            </w:pPr>
            <w:r w:rsidRPr="00F00554">
              <w:rPr>
                <w:bCs/>
                <w:sz w:val="20"/>
                <w:szCs w:val="20"/>
              </w:rPr>
              <w:t>MNTH.</w:t>
            </w:r>
          </w:p>
          <w:p w14:paraId="40FA84A5" w14:textId="77777777" w:rsidR="00891DB3" w:rsidRPr="00F00554" w:rsidRDefault="00891DB3" w:rsidP="00A54D50">
            <w:pPr>
              <w:rPr>
                <w:sz w:val="20"/>
                <w:szCs w:val="20"/>
              </w:rPr>
            </w:pPr>
          </w:p>
        </w:tc>
      </w:tr>
      <w:tr w:rsidR="00891DB3" w:rsidRPr="00F00554" w14:paraId="6AAC6C4A"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7FF9B320" w14:textId="77777777" w:rsidR="00891DB3" w:rsidRPr="00F00554" w:rsidRDefault="00891DB3" w:rsidP="00A54D50">
            <w:pPr>
              <w:jc w:val="center"/>
              <w:rPr>
                <w:sz w:val="20"/>
                <w:szCs w:val="20"/>
              </w:rPr>
            </w:pPr>
            <w:r w:rsidRPr="00F00554">
              <w:rPr>
                <w:bCs/>
                <w:sz w:val="20"/>
                <w:szCs w:val="20"/>
              </w:rPr>
              <w:t>6 + 7/</w:t>
            </w:r>
          </w:p>
          <w:p w14:paraId="2959D90C" w14:textId="77777777" w:rsidR="00891DB3" w:rsidRPr="00F00554" w:rsidRDefault="00891DB3" w:rsidP="00A54D50">
            <w:pPr>
              <w:jc w:val="center"/>
              <w:rPr>
                <w:sz w:val="20"/>
                <w:szCs w:val="20"/>
              </w:rPr>
            </w:pPr>
            <w:r w:rsidRPr="00F00554">
              <w:rPr>
                <w:bCs/>
                <w:sz w:val="20"/>
                <w:szCs w:val="20"/>
              </w:rPr>
              <w:t>20</w:t>
            </w:r>
            <w:r w:rsidRPr="00F00554">
              <w:rPr>
                <w:bCs/>
                <w:sz w:val="20"/>
                <w:szCs w:val="20"/>
                <w:lang w:val="vi-VN"/>
              </w:rPr>
              <w:t>2</w:t>
            </w:r>
            <w:r w:rsidRPr="00F00554">
              <w:rPr>
                <w:bCs/>
                <w:sz w:val="20"/>
                <w:szCs w:val="20"/>
              </w:rPr>
              <w:t>4</w:t>
            </w:r>
          </w:p>
        </w:tc>
        <w:tc>
          <w:tcPr>
            <w:tcW w:w="4553" w:type="dxa"/>
            <w:tcBorders>
              <w:top w:val="single" w:sz="4" w:space="0" w:color="auto"/>
              <w:left w:val="single" w:sz="4" w:space="0" w:color="auto"/>
              <w:bottom w:val="single" w:sz="4" w:space="0" w:color="auto"/>
              <w:right w:val="single" w:sz="4" w:space="0" w:color="auto"/>
            </w:tcBorders>
            <w:vAlign w:val="center"/>
          </w:tcPr>
          <w:p w14:paraId="76E8761A" w14:textId="77777777" w:rsidR="00891DB3" w:rsidRPr="00F00554" w:rsidRDefault="00891DB3" w:rsidP="00A54D50">
            <w:pPr>
              <w:rPr>
                <w:bCs/>
                <w:sz w:val="20"/>
                <w:szCs w:val="20"/>
                <w:lang w:val="vi-VN"/>
              </w:rPr>
            </w:pPr>
            <w:r w:rsidRPr="00F00554">
              <w:rPr>
                <w:bCs/>
                <w:sz w:val="20"/>
                <w:szCs w:val="20"/>
              </w:rPr>
              <w:t xml:space="preserve">- </w:t>
            </w:r>
            <w:r w:rsidRPr="00F00554">
              <w:rPr>
                <w:bCs/>
                <w:sz w:val="20"/>
                <w:szCs w:val="20"/>
                <w:lang w:val="vi-VN"/>
              </w:rPr>
              <w:t>Tập huấn CT GDPT năm 2018, bồi dưỡng chuyên môn cho cán bộ quản lí giáo dục và giáo viên tiểu học hè năm 202</w:t>
            </w:r>
            <w:r w:rsidRPr="00F00554">
              <w:rPr>
                <w:bCs/>
                <w:sz w:val="20"/>
                <w:szCs w:val="20"/>
              </w:rPr>
              <w:t>4</w:t>
            </w:r>
            <w:r w:rsidRPr="00F00554">
              <w:rPr>
                <w:bCs/>
                <w:sz w:val="20"/>
                <w:szCs w:val="20"/>
                <w:lang w:val="vi-VN"/>
              </w:rPr>
              <w:t>.</w:t>
            </w:r>
          </w:p>
          <w:p w14:paraId="4F07ADFE" w14:textId="77777777" w:rsidR="00891DB3" w:rsidRPr="00F00554" w:rsidRDefault="00891DB3" w:rsidP="00A54D50">
            <w:pPr>
              <w:rPr>
                <w:bCs/>
                <w:sz w:val="20"/>
                <w:szCs w:val="20"/>
              </w:rPr>
            </w:pPr>
            <w:r w:rsidRPr="00F00554">
              <w:rPr>
                <w:bCs/>
                <w:sz w:val="20"/>
                <w:szCs w:val="20"/>
              </w:rPr>
              <w:t>- Tập huấn sử dụng sách giáo khoa lớp 5 sử dụng trong năm học 2024 - 2025</w:t>
            </w:r>
          </w:p>
        </w:tc>
        <w:tc>
          <w:tcPr>
            <w:tcW w:w="1691" w:type="dxa"/>
            <w:tcBorders>
              <w:top w:val="single" w:sz="4" w:space="0" w:color="auto"/>
              <w:left w:val="single" w:sz="4" w:space="0" w:color="auto"/>
              <w:bottom w:val="single" w:sz="4" w:space="0" w:color="auto"/>
              <w:right w:val="single" w:sz="4" w:space="0" w:color="auto"/>
            </w:tcBorders>
          </w:tcPr>
          <w:p w14:paraId="74AACE80" w14:textId="77777777" w:rsidR="00891DB3" w:rsidRPr="00F00554" w:rsidRDefault="00891DB3" w:rsidP="00A54D50">
            <w:pPr>
              <w:rPr>
                <w:sz w:val="20"/>
                <w:szCs w:val="20"/>
                <w:lang w:val="vi-VN"/>
              </w:rPr>
            </w:pPr>
          </w:p>
          <w:p w14:paraId="57C0ED8C" w14:textId="77777777" w:rsidR="00891DB3" w:rsidRPr="00F00554" w:rsidRDefault="00891DB3" w:rsidP="00A54D50">
            <w:pPr>
              <w:rPr>
                <w:sz w:val="20"/>
                <w:szCs w:val="20"/>
                <w:lang w:val="vi-VN"/>
              </w:rPr>
            </w:pPr>
          </w:p>
          <w:p w14:paraId="1F66072D" w14:textId="77777777" w:rsidR="00891DB3" w:rsidRPr="00F00554" w:rsidRDefault="00891DB3" w:rsidP="00A54D50">
            <w:pPr>
              <w:rPr>
                <w:sz w:val="20"/>
                <w:szCs w:val="20"/>
              </w:rPr>
            </w:pPr>
            <w:r w:rsidRPr="00F00554">
              <w:rPr>
                <w:sz w:val="20"/>
                <w:szCs w:val="20"/>
              </w:rPr>
              <w:t>Theo kế hoạch</w:t>
            </w:r>
          </w:p>
          <w:p w14:paraId="282E11BB" w14:textId="77777777" w:rsidR="00891DB3" w:rsidRPr="00F00554" w:rsidRDefault="00891DB3" w:rsidP="00A54D50">
            <w:pPr>
              <w:rPr>
                <w:sz w:val="20"/>
                <w:szCs w:val="20"/>
                <w:lang w:val="vi-VN"/>
              </w:rPr>
            </w:pPr>
          </w:p>
        </w:tc>
        <w:tc>
          <w:tcPr>
            <w:tcW w:w="1821" w:type="dxa"/>
            <w:tcBorders>
              <w:top w:val="single" w:sz="4" w:space="0" w:color="auto"/>
              <w:left w:val="single" w:sz="4" w:space="0" w:color="auto"/>
              <w:bottom w:val="single" w:sz="4" w:space="0" w:color="auto"/>
              <w:right w:val="single" w:sz="4" w:space="0" w:color="auto"/>
            </w:tcBorders>
          </w:tcPr>
          <w:p w14:paraId="0A6AF83F" w14:textId="77777777" w:rsidR="00891DB3" w:rsidRPr="00F00554" w:rsidRDefault="00891DB3" w:rsidP="00A54D50">
            <w:pPr>
              <w:rPr>
                <w:bCs/>
                <w:sz w:val="20"/>
                <w:szCs w:val="20"/>
                <w:lang w:val="vi-VN"/>
              </w:rPr>
            </w:pPr>
            <w:r w:rsidRPr="00F00554">
              <w:rPr>
                <w:bCs/>
                <w:sz w:val="20"/>
                <w:szCs w:val="20"/>
                <w:lang w:val="vi-VN"/>
              </w:rPr>
              <w:t>Phòng GD</w:t>
            </w:r>
            <w:r w:rsidRPr="00F00554">
              <w:rPr>
                <w:bCs/>
                <w:sz w:val="20"/>
                <w:szCs w:val="20"/>
              </w:rPr>
              <w:t>MN</w:t>
            </w:r>
            <w:r w:rsidRPr="00F00554">
              <w:rPr>
                <w:bCs/>
                <w:sz w:val="20"/>
                <w:szCs w:val="20"/>
                <w:lang w:val="vi-VN"/>
              </w:rPr>
              <w:t>TH và các Phòng GDĐT; Trường NDTKT</w:t>
            </w:r>
          </w:p>
          <w:p w14:paraId="44C23D09" w14:textId="77777777" w:rsidR="00891DB3" w:rsidRPr="00F00554" w:rsidRDefault="00891DB3" w:rsidP="00A54D50">
            <w:pPr>
              <w:rPr>
                <w:sz w:val="20"/>
                <w:szCs w:val="20"/>
                <w:lang w:val="vi-VN"/>
              </w:rPr>
            </w:pPr>
          </w:p>
        </w:tc>
      </w:tr>
      <w:tr w:rsidR="00891DB3" w:rsidRPr="00F00554" w14:paraId="28D9388C" w14:textId="77777777" w:rsidTr="00A54D50">
        <w:tc>
          <w:tcPr>
            <w:tcW w:w="1280" w:type="dxa"/>
            <w:tcBorders>
              <w:top w:val="single" w:sz="4" w:space="0" w:color="auto"/>
              <w:left w:val="single" w:sz="4" w:space="0" w:color="auto"/>
              <w:bottom w:val="single" w:sz="4" w:space="0" w:color="auto"/>
              <w:right w:val="single" w:sz="4" w:space="0" w:color="auto"/>
            </w:tcBorders>
            <w:vAlign w:val="center"/>
          </w:tcPr>
          <w:p w14:paraId="73C353E8" w14:textId="77777777" w:rsidR="00891DB3" w:rsidRPr="00F00554" w:rsidRDefault="00891DB3" w:rsidP="00A54D50">
            <w:pPr>
              <w:jc w:val="center"/>
              <w:rPr>
                <w:sz w:val="20"/>
                <w:szCs w:val="20"/>
                <w:lang w:val="vi-VN"/>
              </w:rPr>
            </w:pPr>
            <w:r w:rsidRPr="00F00554">
              <w:rPr>
                <w:bCs/>
                <w:sz w:val="20"/>
                <w:szCs w:val="20"/>
              </w:rPr>
              <w:t>8/2024</w:t>
            </w:r>
          </w:p>
        </w:tc>
        <w:tc>
          <w:tcPr>
            <w:tcW w:w="4553" w:type="dxa"/>
            <w:tcBorders>
              <w:top w:val="single" w:sz="4" w:space="0" w:color="auto"/>
              <w:left w:val="single" w:sz="4" w:space="0" w:color="auto"/>
              <w:bottom w:val="single" w:sz="4" w:space="0" w:color="auto"/>
              <w:right w:val="single" w:sz="4" w:space="0" w:color="auto"/>
            </w:tcBorders>
            <w:vAlign w:val="center"/>
          </w:tcPr>
          <w:p w14:paraId="2776E33E" w14:textId="77777777" w:rsidR="00891DB3" w:rsidRPr="00F00554" w:rsidRDefault="00891DB3" w:rsidP="00A54D50">
            <w:pPr>
              <w:rPr>
                <w:sz w:val="20"/>
                <w:szCs w:val="20"/>
              </w:rPr>
            </w:pPr>
            <w:r w:rsidRPr="00F00554">
              <w:rPr>
                <w:bCs/>
                <w:sz w:val="20"/>
                <w:szCs w:val="20"/>
              </w:rPr>
              <w:t>Chuẩn bị năm học mới 20</w:t>
            </w:r>
            <w:r w:rsidRPr="00F00554">
              <w:rPr>
                <w:bCs/>
                <w:sz w:val="20"/>
                <w:szCs w:val="20"/>
                <w:lang w:val="vi-VN"/>
              </w:rPr>
              <w:t>2</w:t>
            </w:r>
            <w:r w:rsidRPr="00F00554">
              <w:rPr>
                <w:bCs/>
                <w:sz w:val="20"/>
                <w:szCs w:val="20"/>
              </w:rPr>
              <w:t>4 - 2025.</w:t>
            </w:r>
            <w:r w:rsidRPr="00F00554">
              <w:rPr>
                <w:sz w:val="20"/>
                <w:szCs w:val="20"/>
              </w:rPr>
              <w:t xml:space="preserve"> </w:t>
            </w:r>
          </w:p>
        </w:tc>
        <w:tc>
          <w:tcPr>
            <w:tcW w:w="1691" w:type="dxa"/>
            <w:tcBorders>
              <w:top w:val="single" w:sz="4" w:space="0" w:color="auto"/>
              <w:left w:val="single" w:sz="4" w:space="0" w:color="auto"/>
              <w:bottom w:val="single" w:sz="4" w:space="0" w:color="auto"/>
              <w:right w:val="single" w:sz="4" w:space="0" w:color="auto"/>
            </w:tcBorders>
          </w:tcPr>
          <w:p w14:paraId="16F89406" w14:textId="77777777" w:rsidR="00891DB3" w:rsidRPr="00F00554" w:rsidRDefault="00891DB3" w:rsidP="00A54D50">
            <w:pPr>
              <w:rPr>
                <w:bCs/>
                <w:sz w:val="20"/>
                <w:szCs w:val="20"/>
              </w:rPr>
            </w:pPr>
          </w:p>
          <w:p w14:paraId="59535D21" w14:textId="77777777" w:rsidR="00891DB3" w:rsidRPr="00F00554" w:rsidRDefault="00891DB3" w:rsidP="00A54D50">
            <w:pPr>
              <w:rPr>
                <w:sz w:val="20"/>
                <w:szCs w:val="20"/>
              </w:rPr>
            </w:pPr>
          </w:p>
        </w:tc>
        <w:tc>
          <w:tcPr>
            <w:tcW w:w="1821" w:type="dxa"/>
            <w:tcBorders>
              <w:top w:val="single" w:sz="4" w:space="0" w:color="auto"/>
              <w:left w:val="single" w:sz="4" w:space="0" w:color="auto"/>
              <w:bottom w:val="single" w:sz="4" w:space="0" w:color="auto"/>
              <w:right w:val="single" w:sz="4" w:space="0" w:color="auto"/>
            </w:tcBorders>
          </w:tcPr>
          <w:p w14:paraId="6E28A89B" w14:textId="77777777" w:rsidR="00891DB3" w:rsidRPr="00F00554" w:rsidRDefault="00891DB3" w:rsidP="00A54D50">
            <w:pPr>
              <w:rPr>
                <w:sz w:val="20"/>
                <w:szCs w:val="20"/>
              </w:rPr>
            </w:pPr>
            <w:r w:rsidRPr="00F00554">
              <w:rPr>
                <w:bCs/>
                <w:sz w:val="20"/>
                <w:szCs w:val="20"/>
              </w:rPr>
              <w:t>Phòng GDMNTH và các Phòng GDĐT; Trường NDTKT.</w:t>
            </w:r>
          </w:p>
        </w:tc>
      </w:tr>
    </w:tbl>
    <w:p w14:paraId="305B1E9D" w14:textId="77777777" w:rsidR="00891DB3" w:rsidRPr="00F00554" w:rsidRDefault="00891DB3" w:rsidP="00891DB3">
      <w:pPr>
        <w:jc w:val="both"/>
        <w:rPr>
          <w:strike/>
          <w:sz w:val="20"/>
          <w:szCs w:val="20"/>
        </w:rPr>
      </w:pPr>
    </w:p>
    <w:p w14:paraId="32B23903" w14:textId="77777777" w:rsidR="00891DB3" w:rsidRPr="00F00554" w:rsidRDefault="00891DB3" w:rsidP="00891DB3">
      <w:pPr>
        <w:jc w:val="right"/>
        <w:rPr>
          <w:b/>
          <w:bCs/>
          <w:sz w:val="20"/>
          <w:szCs w:val="20"/>
          <w:u w:val="single"/>
        </w:rPr>
      </w:pPr>
      <w:r w:rsidRPr="00F00554">
        <w:rPr>
          <w:b/>
          <w:bCs/>
          <w:sz w:val="20"/>
          <w:szCs w:val="20"/>
        </w:rPr>
        <w:t xml:space="preserve">                                                         </w:t>
      </w:r>
      <w:r w:rsidRPr="00F00554">
        <w:rPr>
          <w:b/>
          <w:bCs/>
          <w:sz w:val="20"/>
          <w:szCs w:val="20"/>
          <w:u w:val="single"/>
        </w:rPr>
        <w:t>SỞ GIÁO DỤC VÀ ĐÀO TẠO ĐỒNG THÁP</w:t>
      </w:r>
    </w:p>
    <w:p w14:paraId="7A4208F8" w14:textId="77777777" w:rsidR="00891DB3" w:rsidRPr="00F00554" w:rsidRDefault="00891DB3" w:rsidP="00891DB3">
      <w:pPr>
        <w:rPr>
          <w:b/>
          <w:bCs/>
          <w:i/>
          <w:iCs/>
          <w:sz w:val="20"/>
          <w:szCs w:val="20"/>
        </w:rPr>
      </w:pPr>
    </w:p>
    <w:p w14:paraId="525F0CFA" w14:textId="77777777" w:rsidR="00891DB3" w:rsidRPr="00F00554" w:rsidRDefault="00891DB3" w:rsidP="00891DB3">
      <w:pPr>
        <w:rPr>
          <w:b/>
          <w:bCs/>
          <w:i/>
          <w:iCs/>
          <w:sz w:val="20"/>
          <w:szCs w:val="20"/>
        </w:rPr>
      </w:pPr>
    </w:p>
    <w:p w14:paraId="2381A877" w14:textId="77777777" w:rsidR="00891DB3" w:rsidRPr="00F00554" w:rsidRDefault="00891DB3" w:rsidP="00891DB3">
      <w:pPr>
        <w:rPr>
          <w:b/>
          <w:bCs/>
          <w:i/>
          <w:iCs/>
          <w:sz w:val="20"/>
          <w:szCs w:val="20"/>
        </w:rPr>
      </w:pPr>
    </w:p>
    <w:p w14:paraId="4028A84F" w14:textId="77777777" w:rsidR="00891DB3" w:rsidRPr="00F00554" w:rsidRDefault="00891DB3" w:rsidP="00891DB3">
      <w:pPr>
        <w:rPr>
          <w:b/>
          <w:bCs/>
          <w:i/>
          <w:iCs/>
          <w:sz w:val="20"/>
          <w:szCs w:val="20"/>
        </w:rPr>
      </w:pPr>
    </w:p>
    <w:p w14:paraId="72CDB8AF" w14:textId="77777777" w:rsidR="00891DB3" w:rsidRPr="00F00554" w:rsidRDefault="00891DB3" w:rsidP="00891DB3">
      <w:pPr>
        <w:rPr>
          <w:b/>
          <w:bCs/>
          <w:i/>
          <w:iCs/>
          <w:sz w:val="20"/>
          <w:szCs w:val="20"/>
        </w:rPr>
      </w:pPr>
    </w:p>
    <w:p w14:paraId="5933178B" w14:textId="77777777" w:rsidR="00891DB3" w:rsidRPr="00F00554" w:rsidRDefault="00891DB3" w:rsidP="00891DB3">
      <w:pPr>
        <w:rPr>
          <w:b/>
          <w:bCs/>
          <w:i/>
          <w:iCs/>
          <w:sz w:val="20"/>
          <w:szCs w:val="20"/>
        </w:rPr>
      </w:pPr>
    </w:p>
    <w:p w14:paraId="181B2702" w14:textId="77777777" w:rsidR="00891DB3" w:rsidRPr="00F00554" w:rsidRDefault="00891DB3" w:rsidP="00891DB3">
      <w:pPr>
        <w:rPr>
          <w:b/>
          <w:bCs/>
          <w:i/>
          <w:iCs/>
          <w:sz w:val="20"/>
          <w:szCs w:val="20"/>
        </w:rPr>
      </w:pPr>
    </w:p>
    <w:p w14:paraId="64B446B3" w14:textId="77777777" w:rsidR="00891DB3" w:rsidRPr="00F00554" w:rsidRDefault="00891DB3" w:rsidP="00891DB3">
      <w:pPr>
        <w:rPr>
          <w:b/>
          <w:bCs/>
          <w:i/>
          <w:iCs/>
          <w:sz w:val="20"/>
          <w:szCs w:val="20"/>
        </w:rPr>
      </w:pPr>
    </w:p>
    <w:p w14:paraId="73092C19" w14:textId="77777777" w:rsidR="00891DB3" w:rsidRPr="00F00554" w:rsidRDefault="00891DB3" w:rsidP="00891DB3">
      <w:pPr>
        <w:rPr>
          <w:b/>
          <w:bCs/>
          <w:i/>
          <w:iCs/>
          <w:sz w:val="20"/>
          <w:szCs w:val="20"/>
        </w:rPr>
      </w:pPr>
    </w:p>
    <w:p w14:paraId="41EDAA93" w14:textId="77777777" w:rsidR="00891DB3" w:rsidRPr="00F00554" w:rsidRDefault="00891DB3" w:rsidP="00891DB3">
      <w:pPr>
        <w:rPr>
          <w:b/>
          <w:bCs/>
          <w:i/>
          <w:iCs/>
          <w:sz w:val="20"/>
          <w:szCs w:val="20"/>
        </w:rPr>
      </w:pPr>
    </w:p>
    <w:p w14:paraId="55B5AE08" w14:textId="77777777" w:rsidR="00891DB3" w:rsidRPr="00F00554" w:rsidRDefault="00891DB3" w:rsidP="00891DB3">
      <w:pPr>
        <w:rPr>
          <w:b/>
          <w:bCs/>
          <w:i/>
          <w:iCs/>
          <w:sz w:val="20"/>
          <w:szCs w:val="20"/>
        </w:rPr>
      </w:pPr>
    </w:p>
    <w:p w14:paraId="35E24093" w14:textId="77777777" w:rsidR="00891DB3" w:rsidRPr="00F9584C" w:rsidRDefault="00891DB3" w:rsidP="00891DB3">
      <w:pPr>
        <w:jc w:val="center"/>
        <w:rPr>
          <w:b/>
          <w:bCs/>
          <w:sz w:val="20"/>
          <w:szCs w:val="20"/>
        </w:rPr>
      </w:pPr>
      <w:r w:rsidRPr="00F9584C">
        <w:rPr>
          <w:b/>
          <w:bCs/>
          <w:sz w:val="20"/>
          <w:szCs w:val="20"/>
        </w:rPr>
        <w:t>Phụ lục IV</w:t>
      </w:r>
    </w:p>
    <w:p w14:paraId="43D40ECF" w14:textId="77777777" w:rsidR="00891DB3" w:rsidRPr="00F00554" w:rsidRDefault="00891DB3" w:rsidP="00891DB3">
      <w:pPr>
        <w:jc w:val="center"/>
        <w:rPr>
          <w:sz w:val="20"/>
          <w:szCs w:val="20"/>
        </w:rPr>
      </w:pPr>
      <w:r w:rsidRPr="00F00554">
        <w:rPr>
          <w:b/>
          <w:bCs/>
          <w:sz w:val="20"/>
          <w:szCs w:val="20"/>
        </w:rPr>
        <w:t>SÁCH GIÁO KHOA</w:t>
      </w:r>
    </w:p>
    <w:p w14:paraId="3948F903" w14:textId="77777777" w:rsidR="00891DB3" w:rsidRPr="00F00554" w:rsidRDefault="00891DB3" w:rsidP="00891DB3">
      <w:pPr>
        <w:ind w:firstLine="720"/>
        <w:jc w:val="both"/>
        <w:rPr>
          <w:bCs/>
          <w:sz w:val="20"/>
          <w:szCs w:val="20"/>
        </w:rPr>
      </w:pPr>
    </w:p>
    <w:p w14:paraId="3F85AB73" w14:textId="77777777" w:rsidR="00891DB3" w:rsidRPr="00F00554" w:rsidRDefault="00891DB3" w:rsidP="00891DB3">
      <w:pPr>
        <w:ind w:firstLine="720"/>
        <w:jc w:val="both"/>
        <w:rPr>
          <w:bCs/>
          <w:sz w:val="20"/>
          <w:szCs w:val="20"/>
        </w:rPr>
      </w:pPr>
      <w:r w:rsidRPr="00F00554">
        <w:rPr>
          <w:b/>
          <w:bCs/>
          <w:i/>
          <w:sz w:val="20"/>
          <w:szCs w:val="20"/>
        </w:rPr>
        <w:t>1.</w:t>
      </w:r>
      <w:r w:rsidRPr="00F00554">
        <w:rPr>
          <w:bCs/>
          <w:sz w:val="20"/>
          <w:szCs w:val="20"/>
        </w:rPr>
        <w:t xml:space="preserve"> </w:t>
      </w:r>
      <w:r w:rsidRPr="00F00554">
        <w:rPr>
          <w:b/>
          <w:bCs/>
          <w:i/>
          <w:sz w:val="20"/>
          <w:szCs w:val="20"/>
        </w:rPr>
        <w:t>Sách quy định tối thiểu đối với mỗi học sinh tiểu học theo quy định của Bộ GDĐT, như sau:</w:t>
      </w:r>
    </w:p>
    <w:p w14:paraId="060F3FEF" w14:textId="77777777" w:rsidR="00891DB3" w:rsidRPr="00F00554" w:rsidRDefault="00891DB3" w:rsidP="00891DB3">
      <w:pPr>
        <w:ind w:firstLine="720"/>
        <w:jc w:val="both"/>
        <w:rPr>
          <w:bCs/>
          <w:sz w:val="20"/>
          <w:szCs w:val="20"/>
        </w:rPr>
      </w:pPr>
      <w:r w:rsidRPr="00F00554">
        <w:rPr>
          <w:bCs/>
          <w:sz w:val="20"/>
          <w:szCs w:val="20"/>
        </w:rPr>
        <w:t>* Các sách giáo khoa lớp 1, 2, 3</w:t>
      </w:r>
      <w:r>
        <w:rPr>
          <w:bCs/>
          <w:sz w:val="20"/>
          <w:szCs w:val="20"/>
        </w:rPr>
        <w:t>, 4</w:t>
      </w:r>
      <w:r w:rsidRPr="00F00554">
        <w:rPr>
          <w:bCs/>
          <w:sz w:val="20"/>
          <w:szCs w:val="20"/>
        </w:rPr>
        <w:t xml:space="preserve"> theo </w:t>
      </w:r>
      <w:r w:rsidRPr="00F00554">
        <w:rPr>
          <w:sz w:val="20"/>
          <w:szCs w:val="20"/>
        </w:rPr>
        <w:t>Quyết định số 3</w:t>
      </w:r>
      <w:r>
        <w:rPr>
          <w:sz w:val="20"/>
          <w:szCs w:val="20"/>
        </w:rPr>
        <w:t>68</w:t>
      </w:r>
      <w:r w:rsidRPr="00F00554">
        <w:rPr>
          <w:sz w:val="20"/>
          <w:szCs w:val="20"/>
        </w:rPr>
        <w:t xml:space="preserve">/QĐ-UBND-HC ngày </w:t>
      </w:r>
      <w:r>
        <w:rPr>
          <w:sz w:val="20"/>
          <w:szCs w:val="20"/>
        </w:rPr>
        <w:t>30</w:t>
      </w:r>
      <w:r w:rsidRPr="00F00554">
        <w:rPr>
          <w:sz w:val="20"/>
          <w:szCs w:val="20"/>
        </w:rPr>
        <w:t xml:space="preserve"> tháng </w:t>
      </w:r>
      <w:r>
        <w:rPr>
          <w:sz w:val="20"/>
          <w:szCs w:val="20"/>
        </w:rPr>
        <w:t>3</w:t>
      </w:r>
      <w:r w:rsidRPr="00F00554">
        <w:rPr>
          <w:sz w:val="20"/>
          <w:szCs w:val="20"/>
        </w:rPr>
        <w:t xml:space="preserve"> năm 202</w:t>
      </w:r>
      <w:r>
        <w:rPr>
          <w:sz w:val="20"/>
          <w:szCs w:val="20"/>
        </w:rPr>
        <w:t>3</w:t>
      </w:r>
      <w:r w:rsidRPr="00F00554">
        <w:rPr>
          <w:sz w:val="20"/>
          <w:szCs w:val="20"/>
        </w:rPr>
        <w:t xml:space="preserve"> của UBND Tỉnh về việc </w:t>
      </w:r>
      <w:r w:rsidRPr="00F00554">
        <w:rPr>
          <w:bCs/>
          <w:sz w:val="20"/>
          <w:szCs w:val="20"/>
        </w:rPr>
        <w:t xml:space="preserve">ban hành danh mục sách giáo khoa lớp 1, lớp 2, lớp 3 </w:t>
      </w:r>
      <w:r>
        <w:rPr>
          <w:bCs/>
          <w:sz w:val="20"/>
          <w:szCs w:val="20"/>
        </w:rPr>
        <w:t xml:space="preserve">và lớp 4 </w:t>
      </w:r>
      <w:r w:rsidRPr="00F00554">
        <w:rPr>
          <w:sz w:val="20"/>
          <w:szCs w:val="20"/>
          <w:lang w:val="vi-VN" w:eastAsia="vi-VN" w:bidi="vi-VN"/>
        </w:rPr>
        <w:t xml:space="preserve">sử dụng </w:t>
      </w:r>
      <w:r w:rsidRPr="00F00554">
        <w:rPr>
          <w:sz w:val="20"/>
          <w:szCs w:val="20"/>
          <w:lang w:eastAsia="vi-VN" w:bidi="vi-VN"/>
        </w:rPr>
        <w:t>tại các</w:t>
      </w:r>
      <w:r w:rsidRPr="00F00554">
        <w:rPr>
          <w:sz w:val="20"/>
          <w:szCs w:val="20"/>
          <w:lang w:val="vi-VN" w:eastAsia="vi-VN" w:bidi="vi-VN"/>
        </w:rPr>
        <w:t xml:space="preserve"> cơ sở giáo dục phổ thông </w:t>
      </w:r>
      <w:r>
        <w:rPr>
          <w:sz w:val="20"/>
          <w:szCs w:val="20"/>
          <w:lang w:eastAsia="vi-VN" w:bidi="vi-VN"/>
        </w:rPr>
        <w:t>kể từ</w:t>
      </w:r>
      <w:r w:rsidRPr="00F00554">
        <w:rPr>
          <w:sz w:val="20"/>
          <w:szCs w:val="20"/>
          <w:lang w:eastAsia="vi-VN" w:bidi="vi-VN"/>
        </w:rPr>
        <w:t xml:space="preserve"> năm học 202</w:t>
      </w:r>
      <w:r>
        <w:rPr>
          <w:sz w:val="20"/>
          <w:szCs w:val="20"/>
          <w:lang w:eastAsia="vi-VN" w:bidi="vi-VN"/>
        </w:rPr>
        <w:t>3</w:t>
      </w:r>
      <w:r w:rsidRPr="00F00554">
        <w:rPr>
          <w:sz w:val="20"/>
          <w:szCs w:val="20"/>
          <w:lang w:eastAsia="vi-VN" w:bidi="vi-VN"/>
        </w:rPr>
        <w:t xml:space="preserve"> - 202</w:t>
      </w:r>
      <w:r>
        <w:rPr>
          <w:sz w:val="20"/>
          <w:szCs w:val="20"/>
          <w:lang w:eastAsia="vi-VN" w:bidi="vi-VN"/>
        </w:rPr>
        <w:t>4</w:t>
      </w:r>
      <w:r w:rsidRPr="00F00554">
        <w:rPr>
          <w:sz w:val="20"/>
          <w:szCs w:val="20"/>
          <w:lang w:eastAsia="vi-VN" w:bidi="vi-VN"/>
        </w:rPr>
        <w:t xml:space="preserve"> trên địa bàn tỉnh Đồng Tháp.</w:t>
      </w:r>
    </w:p>
    <w:p w14:paraId="12146F8C" w14:textId="77777777" w:rsidR="00891DB3" w:rsidRPr="00F00554" w:rsidRDefault="00891DB3" w:rsidP="00891DB3">
      <w:pPr>
        <w:ind w:firstLine="720"/>
        <w:jc w:val="both"/>
        <w:rPr>
          <w:bCs/>
          <w:sz w:val="20"/>
          <w:szCs w:val="20"/>
        </w:rPr>
      </w:pPr>
      <w:r w:rsidRPr="00F00554">
        <w:rPr>
          <w:bCs/>
          <w:sz w:val="20"/>
          <w:szCs w:val="20"/>
        </w:rPr>
        <w:t>* Lớp 5: Tiếng Việt 5-Tập 1, Tiếng Việt 5-Tập 2, Toán 5, Đạo đức 5, Khoa học 5, Lịch sử và Địa lí 5, Âm nhạc 5, Mĩ Thuật 5, Kĩ thuật 5.</w:t>
      </w:r>
    </w:p>
    <w:p w14:paraId="3507F86B" w14:textId="77777777" w:rsidR="00891DB3" w:rsidRPr="00F00554" w:rsidRDefault="00891DB3" w:rsidP="00891DB3">
      <w:pPr>
        <w:ind w:firstLine="720"/>
        <w:jc w:val="both"/>
        <w:rPr>
          <w:b/>
          <w:bCs/>
          <w:i/>
          <w:sz w:val="20"/>
          <w:szCs w:val="20"/>
        </w:rPr>
      </w:pPr>
      <w:r w:rsidRPr="00F00554">
        <w:rPr>
          <w:b/>
          <w:bCs/>
          <w:i/>
          <w:sz w:val="20"/>
          <w:szCs w:val="20"/>
        </w:rPr>
        <w:t>2. Các loại sách khác</w:t>
      </w:r>
    </w:p>
    <w:p w14:paraId="0DD2014F" w14:textId="77777777" w:rsidR="00891DB3" w:rsidRPr="00F00554" w:rsidRDefault="00891DB3" w:rsidP="00891DB3">
      <w:pPr>
        <w:ind w:firstLine="720"/>
        <w:jc w:val="both"/>
        <w:rPr>
          <w:bCs/>
          <w:sz w:val="20"/>
          <w:szCs w:val="20"/>
        </w:rPr>
      </w:pPr>
      <w:r w:rsidRPr="00F00554">
        <w:rPr>
          <w:bCs/>
          <w:sz w:val="20"/>
          <w:szCs w:val="20"/>
        </w:rPr>
        <w:t>Trên cơ sở các văn bản quy định, hiệu trưởng cùng tập thể nhà trường bàn bạc và chọn những loại sách phù hợp với học sinh và điều kiện của địa phương.</w:t>
      </w:r>
    </w:p>
    <w:p w14:paraId="4C88DE68" w14:textId="77777777" w:rsidR="00891DB3" w:rsidRPr="00F00554" w:rsidRDefault="00891DB3" w:rsidP="00891DB3">
      <w:pPr>
        <w:ind w:firstLine="720"/>
        <w:jc w:val="both"/>
        <w:rPr>
          <w:bCs/>
          <w:sz w:val="20"/>
          <w:szCs w:val="20"/>
        </w:rPr>
      </w:pPr>
      <w:r w:rsidRPr="00F00554">
        <w:rPr>
          <w:bCs/>
          <w:sz w:val="20"/>
          <w:szCs w:val="20"/>
        </w:rPr>
        <w:t>Những bộ sách đã được Sở GDĐT thẩm định.</w:t>
      </w:r>
    </w:p>
    <w:p w14:paraId="39C92A27" w14:textId="77777777" w:rsidR="00891DB3" w:rsidRPr="00F00554" w:rsidRDefault="00891DB3" w:rsidP="00891DB3">
      <w:pPr>
        <w:ind w:firstLine="720"/>
        <w:jc w:val="both"/>
        <w:rPr>
          <w:i/>
          <w:sz w:val="20"/>
          <w:szCs w:val="20"/>
        </w:rPr>
      </w:pPr>
      <w:r w:rsidRPr="00F00554">
        <w:rPr>
          <w:i/>
          <w:sz w:val="20"/>
          <w:szCs w:val="20"/>
          <w:u w:val="single"/>
        </w:rPr>
        <w:t>Lưu ý</w:t>
      </w:r>
      <w:r w:rsidRPr="00F00554">
        <w:rPr>
          <w:i/>
          <w:sz w:val="20"/>
          <w:szCs w:val="20"/>
        </w:rPr>
        <w:t xml:space="preserve">: Trang bị sách giáo khoa và tài liệu tham khảo trong các cơ sở giáo dục có lớp tiểu học phải đảm theo </w:t>
      </w:r>
      <w:r w:rsidRPr="00F00554">
        <w:rPr>
          <w:i/>
          <w:sz w:val="20"/>
          <w:szCs w:val="20"/>
          <w:lang w:eastAsia="vi-VN" w:bidi="vi-VN"/>
        </w:rPr>
        <w:t xml:space="preserve">tại Điều 18, Thông tư số </w:t>
      </w:r>
      <w:r w:rsidRPr="00F00554">
        <w:rPr>
          <w:bCs/>
          <w:i/>
          <w:sz w:val="20"/>
          <w:szCs w:val="20"/>
          <w:lang w:val="pt-BR"/>
        </w:rPr>
        <w:t>28/2020/TT-BGDĐT</w:t>
      </w:r>
      <w:r w:rsidRPr="00F00554">
        <w:rPr>
          <w:i/>
          <w:sz w:val="20"/>
          <w:szCs w:val="20"/>
          <w:lang w:val="vi-VN" w:eastAsia="vi-VN" w:bidi="vi-VN"/>
        </w:rPr>
        <w:t xml:space="preserve"> </w:t>
      </w:r>
      <w:r w:rsidRPr="00F00554">
        <w:rPr>
          <w:rFonts w:eastAsia="Calibri"/>
          <w:i/>
          <w:sz w:val="20"/>
          <w:szCs w:val="20"/>
        </w:rPr>
        <w:t xml:space="preserve">ngày 04 tháng 9 năm 2020 ban hành </w:t>
      </w:r>
      <w:r w:rsidRPr="00F00554">
        <w:rPr>
          <w:i/>
          <w:sz w:val="20"/>
          <w:szCs w:val="20"/>
          <w:lang w:val="vi-VN" w:eastAsia="vi-VN" w:bidi="vi-VN"/>
        </w:rPr>
        <w:t>Điều lệ trường Tiểu học</w:t>
      </w:r>
      <w:r w:rsidRPr="00F00554">
        <w:rPr>
          <w:i/>
          <w:sz w:val="20"/>
          <w:szCs w:val="20"/>
          <w:lang w:eastAsia="vi-VN" w:bidi="vi-VN"/>
        </w:rPr>
        <w:t xml:space="preserve"> và</w:t>
      </w:r>
      <w:r w:rsidRPr="00F00554">
        <w:rPr>
          <w:i/>
          <w:sz w:val="20"/>
          <w:szCs w:val="20"/>
          <w:lang w:val="vi-VN" w:eastAsia="vi-VN" w:bidi="vi-VN"/>
        </w:rPr>
        <w:t xml:space="preserve"> Thông tư </w:t>
      </w:r>
      <w:r w:rsidRPr="00F00554">
        <w:rPr>
          <w:i/>
          <w:sz w:val="20"/>
          <w:szCs w:val="20"/>
        </w:rPr>
        <w:t xml:space="preserve">số 21/2014/TT-BGDĐT của Bộ GDĐT </w:t>
      </w:r>
      <w:r w:rsidRPr="00F00554">
        <w:rPr>
          <w:i/>
          <w:sz w:val="20"/>
          <w:szCs w:val="20"/>
          <w:shd w:val="clear" w:color="auto" w:fill="FFFFFF"/>
          <w:lang w:eastAsia="vi-VN"/>
        </w:rPr>
        <w:t xml:space="preserve">ngày 07 tháng 7 năm 2014 Quy định </w:t>
      </w:r>
      <w:r w:rsidRPr="00F00554">
        <w:rPr>
          <w:i/>
          <w:sz w:val="20"/>
          <w:szCs w:val="20"/>
        </w:rPr>
        <w:t xml:space="preserve">về quản lí và sử dụng xuất bản phẩm tham khảo </w:t>
      </w:r>
      <w:r w:rsidRPr="00F00554">
        <w:rPr>
          <w:rFonts w:eastAsia="Calibri"/>
          <w:i/>
          <w:sz w:val="20"/>
          <w:szCs w:val="20"/>
        </w:rPr>
        <w:t>trong các cơ sở giáo dục mầm non, giáo dục phổ thông và giáo dục thường xuyên; Công văn số 996/</w:t>
      </w:r>
      <w:r w:rsidRPr="00F00554">
        <w:rPr>
          <w:sz w:val="20"/>
          <w:szCs w:val="20"/>
        </w:rPr>
        <w:t>SGDĐT-GDTH</w:t>
      </w:r>
      <w:r w:rsidRPr="00F00554">
        <w:rPr>
          <w:rFonts w:eastAsia="Calibri"/>
          <w:i/>
          <w:sz w:val="20"/>
          <w:szCs w:val="20"/>
        </w:rPr>
        <w:t xml:space="preserve"> </w:t>
      </w:r>
      <w:r w:rsidRPr="00F00554">
        <w:rPr>
          <w:i/>
          <w:sz w:val="20"/>
          <w:szCs w:val="20"/>
        </w:rPr>
        <w:t>ngày 13 tháng 7 năm 2021</w:t>
      </w:r>
      <w:r w:rsidRPr="00F00554">
        <w:rPr>
          <w:rFonts w:eastAsia="Calibri"/>
          <w:i/>
          <w:sz w:val="20"/>
          <w:szCs w:val="20"/>
        </w:rPr>
        <w:t xml:space="preserve"> của Sở GDĐT về </w:t>
      </w:r>
      <w:r w:rsidRPr="00F00554">
        <w:rPr>
          <w:i/>
          <w:sz w:val="20"/>
          <w:szCs w:val="20"/>
        </w:rPr>
        <w:t>tăng cường quản lí việc trang bị sách giáo khoa và tài liệu tham khảo trong cơ sở giáo dục phổ thông;</w:t>
      </w:r>
      <w:r w:rsidRPr="00F00554">
        <w:rPr>
          <w:sz w:val="20"/>
          <w:szCs w:val="20"/>
        </w:rPr>
        <w:t xml:space="preserve"> </w:t>
      </w:r>
      <w:r w:rsidRPr="00F00554">
        <w:rPr>
          <w:i/>
          <w:iCs/>
          <w:sz w:val="20"/>
          <w:szCs w:val="20"/>
        </w:rPr>
        <w:t>Công văn số 185/SGDĐT-VP ngày 14 tháng 6 năm 2022 của Sở GDĐT về việc s</w:t>
      </w:r>
      <w:r w:rsidRPr="00F00554">
        <w:rPr>
          <w:i/>
          <w:iCs/>
          <w:sz w:val="20"/>
          <w:szCs w:val="20"/>
          <w:shd w:val="clear" w:color="auto" w:fill="FFFFFF"/>
        </w:rPr>
        <w:t xml:space="preserve">ử dụng sách giáo khoa và sách tham khảo trong cơ sở giáo dục phổ thông </w:t>
      </w:r>
      <w:r w:rsidRPr="00F00554">
        <w:rPr>
          <w:i/>
          <w:sz w:val="20"/>
          <w:szCs w:val="20"/>
        </w:rPr>
        <w:t>và các văn bản có liên quan của Bộ GDĐT, Sở GDĐT.</w:t>
      </w:r>
    </w:p>
    <w:p w14:paraId="7562E2FF" w14:textId="77777777" w:rsidR="00891DB3" w:rsidRPr="00F00554" w:rsidRDefault="00891DB3" w:rsidP="00891DB3">
      <w:pPr>
        <w:jc w:val="both"/>
        <w:rPr>
          <w:i/>
          <w:sz w:val="20"/>
          <w:szCs w:val="20"/>
        </w:rPr>
      </w:pPr>
    </w:p>
    <w:p w14:paraId="6DAB3FC1" w14:textId="77777777" w:rsidR="00891DB3" w:rsidRPr="00F00554" w:rsidRDefault="00891DB3" w:rsidP="00891DB3">
      <w:pPr>
        <w:ind w:left="4320"/>
        <w:jc w:val="right"/>
        <w:rPr>
          <w:sz w:val="20"/>
          <w:szCs w:val="20"/>
          <w:lang w:val="vi-VN"/>
        </w:rPr>
      </w:pPr>
      <w:r w:rsidRPr="00F00554">
        <w:rPr>
          <w:b/>
          <w:sz w:val="20"/>
          <w:szCs w:val="20"/>
          <w:u w:val="single"/>
          <w:lang w:val="vi-VN"/>
        </w:rPr>
        <w:t>SỞ GIÁO DỤC VÀ ĐÀO TẠO ĐỒNG THÁP</w:t>
      </w:r>
    </w:p>
    <w:p w14:paraId="5DB9B756" w14:textId="77777777" w:rsidR="00891DB3" w:rsidRPr="00F00554" w:rsidRDefault="00891DB3" w:rsidP="00891DB3">
      <w:pPr>
        <w:jc w:val="both"/>
        <w:rPr>
          <w:iCs/>
          <w:sz w:val="20"/>
          <w:szCs w:val="20"/>
          <w:lang w:val="vi-VN"/>
        </w:rPr>
      </w:pPr>
    </w:p>
    <w:p w14:paraId="2FF61AA6" w14:textId="3D984E99" w:rsidR="00410160" w:rsidRPr="00EF04A7" w:rsidRDefault="00410160" w:rsidP="00955B84">
      <w:pPr>
        <w:rPr>
          <w:sz w:val="26"/>
          <w:szCs w:val="26"/>
        </w:rPr>
      </w:pPr>
    </w:p>
    <w:p w14:paraId="170C18B4" w14:textId="562422E8" w:rsidR="00410160" w:rsidRPr="00EF04A7" w:rsidRDefault="00410160" w:rsidP="00955B84">
      <w:pPr>
        <w:rPr>
          <w:sz w:val="26"/>
          <w:szCs w:val="26"/>
        </w:rPr>
      </w:pPr>
    </w:p>
    <w:p w14:paraId="435C0682" w14:textId="06BB3E2A" w:rsidR="00410160" w:rsidRPr="00EF04A7" w:rsidRDefault="00410160" w:rsidP="00955B84">
      <w:pPr>
        <w:rPr>
          <w:sz w:val="26"/>
          <w:szCs w:val="26"/>
        </w:rPr>
      </w:pPr>
    </w:p>
    <w:p w14:paraId="584C8B67" w14:textId="09A0FD3E" w:rsidR="00410160" w:rsidRPr="00EF04A7" w:rsidRDefault="00410160" w:rsidP="00955B84">
      <w:pPr>
        <w:rPr>
          <w:sz w:val="26"/>
          <w:szCs w:val="26"/>
        </w:rPr>
      </w:pPr>
    </w:p>
    <w:p w14:paraId="001FDBD7" w14:textId="1794B892" w:rsidR="00410160" w:rsidRPr="00EF04A7" w:rsidRDefault="00410160" w:rsidP="00955B84">
      <w:pPr>
        <w:rPr>
          <w:sz w:val="26"/>
          <w:szCs w:val="26"/>
        </w:rPr>
      </w:pPr>
    </w:p>
    <w:p w14:paraId="3F79671F" w14:textId="12E2386A" w:rsidR="00410160" w:rsidRPr="00EF04A7" w:rsidRDefault="00410160" w:rsidP="00955B84">
      <w:pPr>
        <w:rPr>
          <w:sz w:val="26"/>
          <w:szCs w:val="26"/>
        </w:rPr>
      </w:pPr>
    </w:p>
    <w:p w14:paraId="665B7526" w14:textId="686FBA27" w:rsidR="00410160" w:rsidRPr="00EF04A7" w:rsidRDefault="00410160" w:rsidP="00955B84">
      <w:pPr>
        <w:rPr>
          <w:sz w:val="26"/>
          <w:szCs w:val="26"/>
        </w:rPr>
      </w:pPr>
    </w:p>
    <w:p w14:paraId="214566DA" w14:textId="10A73718" w:rsidR="00410160" w:rsidRPr="00EF04A7" w:rsidRDefault="00410160" w:rsidP="00955B84">
      <w:pPr>
        <w:rPr>
          <w:sz w:val="26"/>
          <w:szCs w:val="26"/>
        </w:rPr>
      </w:pPr>
    </w:p>
    <w:p w14:paraId="79F94671" w14:textId="5CDA3268" w:rsidR="00116607" w:rsidRPr="00EF04A7" w:rsidRDefault="00116607" w:rsidP="00955B84">
      <w:pPr>
        <w:rPr>
          <w:sz w:val="26"/>
          <w:szCs w:val="26"/>
        </w:rPr>
      </w:pPr>
    </w:p>
    <w:p w14:paraId="39CC9EA4" w14:textId="0D50A6B4" w:rsidR="00116607" w:rsidRPr="00EF04A7" w:rsidRDefault="00116607" w:rsidP="00955B84">
      <w:pPr>
        <w:rPr>
          <w:sz w:val="26"/>
          <w:szCs w:val="26"/>
        </w:rPr>
      </w:pPr>
    </w:p>
    <w:p w14:paraId="6A180F79" w14:textId="13BA28E6" w:rsidR="00116607" w:rsidRPr="00EF04A7" w:rsidRDefault="00116607" w:rsidP="00955B84">
      <w:pPr>
        <w:rPr>
          <w:sz w:val="26"/>
          <w:szCs w:val="26"/>
        </w:rPr>
      </w:pPr>
    </w:p>
    <w:p w14:paraId="67BFAC0F" w14:textId="3E8783E7" w:rsidR="00116607" w:rsidRPr="00EF04A7" w:rsidRDefault="00116607" w:rsidP="00955B84">
      <w:pPr>
        <w:rPr>
          <w:sz w:val="26"/>
          <w:szCs w:val="26"/>
        </w:rPr>
      </w:pPr>
    </w:p>
    <w:p w14:paraId="6FDC17AC" w14:textId="5FCA28DA" w:rsidR="00116607" w:rsidRPr="00EF04A7" w:rsidRDefault="00116607" w:rsidP="00955B84">
      <w:pPr>
        <w:rPr>
          <w:sz w:val="26"/>
          <w:szCs w:val="26"/>
        </w:rPr>
      </w:pPr>
    </w:p>
    <w:p w14:paraId="698E1F51" w14:textId="4926C627" w:rsidR="00116607" w:rsidRPr="00EF04A7" w:rsidRDefault="00116607" w:rsidP="00955B84">
      <w:pPr>
        <w:rPr>
          <w:sz w:val="26"/>
          <w:szCs w:val="26"/>
        </w:rPr>
      </w:pPr>
    </w:p>
    <w:p w14:paraId="6F8CAA6B" w14:textId="0CD9AA09" w:rsidR="00116607" w:rsidRPr="00EF04A7" w:rsidRDefault="00116607" w:rsidP="00955B84">
      <w:pPr>
        <w:rPr>
          <w:sz w:val="26"/>
          <w:szCs w:val="26"/>
        </w:rPr>
      </w:pPr>
    </w:p>
    <w:p w14:paraId="155CC575" w14:textId="2EEFBF63" w:rsidR="00116607" w:rsidRPr="00EF04A7" w:rsidRDefault="00116607" w:rsidP="00955B84">
      <w:pPr>
        <w:rPr>
          <w:sz w:val="26"/>
          <w:szCs w:val="26"/>
        </w:rPr>
      </w:pPr>
    </w:p>
    <w:p w14:paraId="3E8E0817" w14:textId="77777777" w:rsidR="00116607" w:rsidRPr="00EF04A7" w:rsidRDefault="00116607" w:rsidP="00955B84">
      <w:pPr>
        <w:rPr>
          <w:sz w:val="26"/>
          <w:szCs w:val="26"/>
        </w:rPr>
      </w:pPr>
    </w:p>
    <w:sectPr w:rsidR="00116607" w:rsidRPr="00EF04A7" w:rsidSect="00A54D50">
      <w:headerReference w:type="default" r:id="rId10"/>
      <w:footerReference w:type="even" r:id="rId11"/>
      <w:footerReference w:type="default" r:id="rId12"/>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AC4BE" w14:textId="77777777" w:rsidR="002D57C8" w:rsidRDefault="002D57C8">
      <w:r>
        <w:separator/>
      </w:r>
    </w:p>
  </w:endnote>
  <w:endnote w:type="continuationSeparator" w:id="0">
    <w:p w14:paraId="70CD5445" w14:textId="77777777" w:rsidR="002D57C8" w:rsidRDefault="002D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n-ea">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6551" w14:textId="77777777" w:rsidR="00A54D50" w:rsidRDefault="00A54D50">
    <w:pPr>
      <w:pStyle w:val="Footer"/>
      <w:framePr w:wrap="around" w:vAnchor="text" w:hAnchor="margin" w:xAlign="right" w:y="1"/>
      <w:rPr>
        <w:rStyle w:val="PageNumber"/>
      </w:rPr>
    </w:pPr>
    <w:r>
      <w:fldChar w:fldCharType="begin"/>
    </w:r>
    <w:r>
      <w:rPr>
        <w:rStyle w:val="PageNumber"/>
      </w:rPr>
      <w:instrText xml:space="preserve">PAGE  </w:instrText>
    </w:r>
    <w:r>
      <w:fldChar w:fldCharType="end"/>
    </w:r>
  </w:p>
  <w:p w14:paraId="64D196F6" w14:textId="77777777" w:rsidR="00A54D50" w:rsidRDefault="00A54D5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FF045" w14:textId="77777777" w:rsidR="00A54D50" w:rsidRDefault="00A54D50" w:rsidP="00581CB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7FE0" w14:textId="77777777" w:rsidR="002D57C8" w:rsidRDefault="002D57C8">
      <w:r>
        <w:separator/>
      </w:r>
    </w:p>
  </w:footnote>
  <w:footnote w:type="continuationSeparator" w:id="0">
    <w:p w14:paraId="219FA08A" w14:textId="77777777" w:rsidR="002D57C8" w:rsidRDefault="002D57C8">
      <w:r>
        <w:continuationSeparator/>
      </w:r>
    </w:p>
  </w:footnote>
  <w:footnote w:id="1">
    <w:p w14:paraId="3240B4B9" w14:textId="77777777" w:rsidR="00A54D50" w:rsidRPr="005D2AA4" w:rsidRDefault="00A54D50" w:rsidP="007C6BE4">
      <w:pPr>
        <w:jc w:val="both"/>
        <w:outlineLvl w:val="0"/>
        <w:rPr>
          <w:spacing w:val="-4"/>
          <w:sz w:val="20"/>
          <w:szCs w:val="20"/>
          <w:lang w:val="vi-VN"/>
        </w:rPr>
      </w:pPr>
      <w:r w:rsidRPr="005D2AA4">
        <w:rPr>
          <w:rStyle w:val="FootnoteReference"/>
          <w:spacing w:val="-4"/>
          <w:sz w:val="20"/>
          <w:szCs w:val="20"/>
        </w:rPr>
        <w:footnoteRef/>
      </w:r>
      <w:r w:rsidRPr="005D2AA4">
        <w:rPr>
          <w:spacing w:val="-4"/>
          <w:sz w:val="20"/>
          <w:szCs w:val="20"/>
          <w:lang w:val="vi-VN"/>
        </w:rPr>
        <w:t xml:space="preserve"> Thực hiện đổi mới quản lý, quản trị trường học được quy định tại Nghị định số 24/2021/NĐ-CP ngày 23/3/2021 </w:t>
      </w:r>
      <w:r w:rsidRPr="005D2AA4">
        <w:rPr>
          <w:color w:val="000000"/>
          <w:spacing w:val="-4"/>
          <w:sz w:val="20"/>
          <w:szCs w:val="20"/>
          <w:lang w:val="vi-VN" w:eastAsia="vi-VN"/>
        </w:rPr>
        <w:t>quy định việc quản lý trong cơ sở giáo dục mầm non và cơ sở giáo dục phổ thông công lập</w:t>
      </w:r>
      <w:r w:rsidRPr="005D2AA4">
        <w:rPr>
          <w:spacing w:val="-4"/>
          <w:sz w:val="20"/>
          <w:szCs w:val="20"/>
          <w:lang w:val="vi-VN"/>
        </w:rPr>
        <w:t xml:space="preserve"> và Thông tư số 28/2020/TT-BGDĐT ngày 04/9/2020 của Bộ trưởng Bộ GDĐT ban hành Điều lệ trường tiểu học.</w:t>
      </w:r>
    </w:p>
  </w:footnote>
  <w:footnote w:id="2">
    <w:p w14:paraId="6AE9833B" w14:textId="0661E734" w:rsidR="00A54D50" w:rsidRPr="00A526E3" w:rsidRDefault="00A54D50" w:rsidP="00F84E73">
      <w:pPr>
        <w:jc w:val="both"/>
      </w:pPr>
      <w:r w:rsidRPr="009C1CF7">
        <w:rPr>
          <w:rStyle w:val="FootnoteReference"/>
          <w:sz w:val="20"/>
          <w:szCs w:val="20"/>
        </w:rPr>
        <w:footnoteRef/>
      </w:r>
      <w:r w:rsidRPr="009C1CF7">
        <w:rPr>
          <w:sz w:val="20"/>
          <w:szCs w:val="20"/>
        </w:rPr>
        <w:t xml:space="preserve"> </w:t>
      </w:r>
      <w:r w:rsidRPr="009C1CF7">
        <w:rPr>
          <w:sz w:val="20"/>
          <w:szCs w:val="20"/>
          <w:lang w:val="de-DE"/>
        </w:rPr>
        <w:t>Công</w:t>
      </w:r>
      <w:r>
        <w:rPr>
          <w:sz w:val="20"/>
          <w:szCs w:val="20"/>
          <w:lang w:val="de-DE"/>
        </w:rPr>
        <w:t xml:space="preserve"> văn số 3036/BGDĐT-GDTH </w:t>
      </w:r>
      <w:r w:rsidRPr="00A526E3">
        <w:rPr>
          <w:sz w:val="20"/>
          <w:szCs w:val="20"/>
          <w:lang w:val="de-DE"/>
        </w:rPr>
        <w:t>ngày 20</w:t>
      </w:r>
      <w:r>
        <w:rPr>
          <w:sz w:val="20"/>
          <w:szCs w:val="20"/>
          <w:lang w:val="de-DE"/>
        </w:rPr>
        <w:t>/</w:t>
      </w:r>
      <w:r w:rsidRPr="00A526E3">
        <w:rPr>
          <w:sz w:val="20"/>
          <w:szCs w:val="20"/>
          <w:lang w:val="de-DE"/>
        </w:rPr>
        <w:t>7</w:t>
      </w:r>
      <w:r>
        <w:rPr>
          <w:sz w:val="20"/>
          <w:szCs w:val="20"/>
          <w:lang w:val="de-DE"/>
        </w:rPr>
        <w:t>/</w:t>
      </w:r>
      <w:r w:rsidRPr="00A526E3">
        <w:rPr>
          <w:sz w:val="20"/>
          <w:szCs w:val="20"/>
          <w:lang w:val="de-DE"/>
        </w:rPr>
        <w:t>2021 của Bộ GDĐT về việc tăng cường chỉ đạo thực hiện nội dung giáo dục của địa phương cấp tiểu học; Công văn số 3535/BGDĐT-GDTH ngày 19</w:t>
      </w:r>
      <w:r>
        <w:rPr>
          <w:sz w:val="20"/>
          <w:szCs w:val="20"/>
          <w:lang w:val="de-DE"/>
        </w:rPr>
        <w:t>/</w:t>
      </w:r>
      <w:r w:rsidRPr="00A526E3">
        <w:rPr>
          <w:sz w:val="20"/>
          <w:szCs w:val="20"/>
          <w:lang w:val="de-DE"/>
        </w:rPr>
        <w:t>8</w:t>
      </w:r>
      <w:r>
        <w:rPr>
          <w:sz w:val="20"/>
          <w:szCs w:val="20"/>
          <w:lang w:val="de-DE"/>
        </w:rPr>
        <w:t>/</w:t>
      </w:r>
      <w:r w:rsidRPr="00A526E3">
        <w:rPr>
          <w:sz w:val="20"/>
          <w:szCs w:val="20"/>
          <w:lang w:val="de-DE"/>
        </w:rPr>
        <w:t>2019 của Bộ GDĐT về việc hướng dẫn thực hiện nội dung Hoạt động trải nghiệm ở cấp tiểu học; Công văn số 3539/BGDĐT-GDTH ngày 19</w:t>
      </w:r>
      <w:r>
        <w:rPr>
          <w:sz w:val="20"/>
          <w:szCs w:val="20"/>
          <w:lang w:val="de-DE"/>
        </w:rPr>
        <w:t>/</w:t>
      </w:r>
      <w:r w:rsidRPr="00A526E3">
        <w:rPr>
          <w:sz w:val="20"/>
          <w:szCs w:val="20"/>
          <w:lang w:val="de-DE"/>
        </w:rPr>
        <w:t>8</w:t>
      </w:r>
      <w:r>
        <w:rPr>
          <w:sz w:val="20"/>
          <w:szCs w:val="20"/>
          <w:lang w:val="de-DE"/>
        </w:rPr>
        <w:t>/</w:t>
      </w:r>
      <w:r w:rsidRPr="00A526E3">
        <w:rPr>
          <w:sz w:val="20"/>
          <w:szCs w:val="20"/>
          <w:lang w:val="de-DE"/>
        </w:rPr>
        <w:t xml:space="preserve"> 2019 của Bộ GDĐT về việc hướng dẫn tổ chức dạy học Tin học và tổ chức hoạt động tin học ở cấp tiểu học; Công văn số 296/SGDĐT-GDTH ngày 18</w:t>
      </w:r>
      <w:r>
        <w:rPr>
          <w:sz w:val="20"/>
          <w:szCs w:val="20"/>
          <w:lang w:val="de-DE"/>
        </w:rPr>
        <w:t>/</w:t>
      </w:r>
      <w:r w:rsidRPr="00A526E3">
        <w:rPr>
          <w:sz w:val="20"/>
          <w:szCs w:val="20"/>
          <w:lang w:val="de-DE"/>
        </w:rPr>
        <w:t>3</w:t>
      </w:r>
      <w:r>
        <w:rPr>
          <w:sz w:val="20"/>
          <w:szCs w:val="20"/>
          <w:lang w:val="de-DE"/>
        </w:rPr>
        <w:t>/</w:t>
      </w:r>
      <w:r w:rsidRPr="00A526E3">
        <w:rPr>
          <w:sz w:val="20"/>
          <w:szCs w:val="20"/>
          <w:lang w:val="de-DE"/>
        </w:rPr>
        <w:t>2020 của Sở GDĐT về việc hướng dẫn tổ chức dạy học môn Tiếng Anh tự chọn lớp 1, lớp 2; Công văn số 648/SGDĐT-GDTH ngày 09</w:t>
      </w:r>
      <w:r>
        <w:rPr>
          <w:sz w:val="20"/>
          <w:szCs w:val="20"/>
          <w:lang w:val="de-DE"/>
        </w:rPr>
        <w:t>/</w:t>
      </w:r>
      <w:r w:rsidRPr="00A526E3">
        <w:rPr>
          <w:sz w:val="20"/>
          <w:szCs w:val="20"/>
          <w:lang w:val="de-DE"/>
        </w:rPr>
        <w:t>6</w:t>
      </w:r>
      <w:r>
        <w:rPr>
          <w:sz w:val="20"/>
          <w:szCs w:val="20"/>
          <w:lang w:val="de-DE"/>
        </w:rPr>
        <w:t>/</w:t>
      </w:r>
      <w:r w:rsidRPr="00A526E3">
        <w:rPr>
          <w:sz w:val="20"/>
          <w:szCs w:val="20"/>
          <w:lang w:val="de-DE"/>
        </w:rPr>
        <w:t>2020 của Sở GDĐT về việc hướng dẫn sinh hoạt chuyên môn kể từ năm học 2020 - 2021.</w:t>
      </w:r>
    </w:p>
  </w:footnote>
  <w:footnote w:id="3">
    <w:p w14:paraId="04D13923" w14:textId="78BF8C7A" w:rsidR="00A54D50" w:rsidRPr="00A526E3" w:rsidRDefault="00A54D50" w:rsidP="007E359C">
      <w:pPr>
        <w:pStyle w:val="FootnoteText"/>
        <w:spacing w:after="0" w:line="240" w:lineRule="auto"/>
        <w:jc w:val="both"/>
      </w:pPr>
      <w:r w:rsidRPr="00A526E3">
        <w:rPr>
          <w:rStyle w:val="FootnoteReference"/>
        </w:rPr>
        <w:footnoteRef/>
      </w:r>
      <w:r w:rsidRPr="00A526E3">
        <w:t xml:space="preserve"> </w:t>
      </w:r>
      <w:r w:rsidRPr="00A526E3">
        <w:rPr>
          <w:lang w:val="de-DE"/>
        </w:rPr>
        <w:t>Thông tư số 37/2021/TT-BGDĐT ngày 30</w:t>
      </w:r>
      <w:r>
        <w:rPr>
          <w:lang w:val="de-DE"/>
        </w:rPr>
        <w:t>/</w:t>
      </w:r>
      <w:r w:rsidRPr="00A526E3">
        <w:rPr>
          <w:lang w:val="de-DE"/>
        </w:rPr>
        <w:t>12</w:t>
      </w:r>
      <w:r>
        <w:rPr>
          <w:lang w:val="de-DE"/>
        </w:rPr>
        <w:t>/</w:t>
      </w:r>
      <w:r w:rsidRPr="00A526E3">
        <w:rPr>
          <w:lang w:val="de-DE"/>
        </w:rPr>
        <w:t>2021 của Bộ GDĐT ban hành Danh mục thiết bị dạy học tối thiểu cấp Tiểu học.</w:t>
      </w:r>
    </w:p>
  </w:footnote>
  <w:footnote w:id="4">
    <w:p w14:paraId="45D93A19" w14:textId="77777777" w:rsidR="00A54D50" w:rsidRPr="00A526E3" w:rsidRDefault="00A54D50" w:rsidP="007E359C">
      <w:pPr>
        <w:pStyle w:val="FootnoteText"/>
        <w:spacing w:after="0"/>
        <w:jc w:val="both"/>
        <w:rPr>
          <w:spacing w:val="-4"/>
          <w:lang w:val="vi-VN"/>
        </w:rPr>
      </w:pPr>
      <w:r w:rsidRPr="00A526E3">
        <w:rPr>
          <w:spacing w:val="-4"/>
          <w:vertAlign w:val="superscript"/>
        </w:rPr>
        <w:footnoteRef/>
      </w:r>
      <w:r w:rsidRPr="00A526E3">
        <w:rPr>
          <w:spacing w:val="-4"/>
          <w:vertAlign w:val="superscript"/>
          <w:lang w:val="vi-VN"/>
        </w:rPr>
        <w:t xml:space="preserve"> </w:t>
      </w:r>
      <w:r w:rsidRPr="00A526E3">
        <w:rPr>
          <w:spacing w:val="-4"/>
          <w:lang w:val="vi-VN"/>
        </w:rPr>
        <w:t>Tiếng Việt, Toán, Đạo đức, Tự nhiên và Xã hội, Giáo dục thể chất</w:t>
      </w:r>
      <w:r w:rsidRPr="00A526E3">
        <w:rPr>
          <w:spacing w:val="-4"/>
        </w:rPr>
        <w:t xml:space="preserve">, </w:t>
      </w:r>
      <w:r w:rsidRPr="00A526E3">
        <w:rPr>
          <w:spacing w:val="-4"/>
          <w:lang w:val="vi-VN"/>
        </w:rPr>
        <w:t xml:space="preserve">Âm nhạc, Mĩ thuật, </w:t>
      </w:r>
      <w:r w:rsidRPr="00A526E3">
        <w:rPr>
          <w:spacing w:val="-4"/>
        </w:rPr>
        <w:t xml:space="preserve">Tin học, Công Nghệ, Tiếng Anh, </w:t>
      </w:r>
      <w:r w:rsidRPr="00A526E3">
        <w:rPr>
          <w:spacing w:val="-4"/>
          <w:lang w:val="vi-VN"/>
        </w:rPr>
        <w:t>Hoạt động trải nghiệm</w:t>
      </w:r>
      <w:r w:rsidRPr="00A526E3">
        <w:rPr>
          <w:spacing w:val="-4"/>
        </w:rPr>
        <w:t>.</w:t>
      </w:r>
    </w:p>
  </w:footnote>
  <w:footnote w:id="5">
    <w:p w14:paraId="39969ABD" w14:textId="275BAB9A" w:rsidR="00A54D50" w:rsidRPr="00155E20" w:rsidRDefault="00A54D50" w:rsidP="009C1CF7">
      <w:pPr>
        <w:pStyle w:val="FootnoteText"/>
        <w:spacing w:after="0"/>
        <w:jc w:val="both"/>
        <w:rPr>
          <w:noProof/>
          <w:color w:val="000000"/>
          <w:lang w:val="vi-VN"/>
        </w:rPr>
      </w:pPr>
      <w:r w:rsidRPr="00A526E3">
        <w:rPr>
          <w:vertAlign w:val="superscript"/>
        </w:rPr>
        <w:footnoteRef/>
      </w:r>
      <w:r w:rsidRPr="00A526E3">
        <w:rPr>
          <w:vertAlign w:val="superscript"/>
          <w:lang w:val="vi-VN"/>
        </w:rPr>
        <w:t xml:space="preserve"> </w:t>
      </w:r>
      <w:r w:rsidRPr="00A526E3">
        <w:rPr>
          <w:lang w:val="vi-VN"/>
        </w:rPr>
        <w:t>Ngoại</w:t>
      </w:r>
      <w:r w:rsidRPr="00A526E3">
        <w:rPr>
          <w:noProof/>
          <w:color w:val="000000"/>
          <w:lang w:val="vi-VN"/>
        </w:rPr>
        <w:t xml:space="preserve"> ngữ 1.</w:t>
      </w:r>
      <w:r w:rsidRPr="00155E20">
        <w:rPr>
          <w:noProof/>
          <w:color w:val="000000"/>
          <w:lang w:val="vi-VN"/>
        </w:rPr>
        <w:t xml:space="preserve"> </w:t>
      </w:r>
    </w:p>
  </w:footnote>
  <w:footnote w:id="6">
    <w:p w14:paraId="61BB0D57" w14:textId="57BDD0E0" w:rsidR="00A54D50" w:rsidRPr="00C21C87" w:rsidRDefault="00A54D50" w:rsidP="003322F1">
      <w:pPr>
        <w:jc w:val="both"/>
        <w:rPr>
          <w:lang w:val="vi-VN"/>
        </w:rPr>
      </w:pPr>
      <w:r w:rsidRPr="00155E20">
        <w:rPr>
          <w:rStyle w:val="FootnoteReference"/>
          <w:sz w:val="20"/>
          <w:szCs w:val="20"/>
        </w:rPr>
        <w:footnoteRef/>
      </w:r>
      <w:r w:rsidRPr="00155E20">
        <w:rPr>
          <w:lang w:val="vi-VN"/>
        </w:rPr>
        <w:t xml:space="preserve"> </w:t>
      </w:r>
      <w:r w:rsidRPr="00155E20">
        <w:rPr>
          <w:sz w:val="20"/>
          <w:szCs w:val="20"/>
          <w:lang w:val="vi-VN"/>
        </w:rPr>
        <w:t xml:space="preserve">Thực hiện </w:t>
      </w:r>
      <w:r w:rsidRPr="00155E20">
        <w:rPr>
          <w:color w:val="000000"/>
          <w:sz w:val="20"/>
          <w:szCs w:val="20"/>
          <w:lang w:val="vi-VN"/>
        </w:rPr>
        <w:t xml:space="preserve">theo hướng dẫn tại </w:t>
      </w:r>
      <w:r w:rsidRPr="00C21C87">
        <w:rPr>
          <w:sz w:val="20"/>
          <w:szCs w:val="20"/>
          <w:lang w:val="vi-VN"/>
        </w:rPr>
        <w:t xml:space="preserve">Công </w:t>
      </w:r>
      <w:r>
        <w:rPr>
          <w:sz w:val="20"/>
          <w:szCs w:val="20"/>
          <w:lang w:val="vi-VN"/>
        </w:rPr>
        <w:t>văn số 4612/BGDĐT-GDTrH ngày 03</w:t>
      </w:r>
      <w:r>
        <w:rPr>
          <w:sz w:val="20"/>
          <w:szCs w:val="20"/>
        </w:rPr>
        <w:t>/</w:t>
      </w:r>
      <w:r w:rsidRPr="00C21C87">
        <w:rPr>
          <w:sz w:val="20"/>
          <w:szCs w:val="20"/>
          <w:lang w:val="vi-VN"/>
        </w:rPr>
        <w:t>10</w:t>
      </w:r>
      <w:r>
        <w:rPr>
          <w:sz w:val="20"/>
          <w:szCs w:val="20"/>
        </w:rPr>
        <w:t>/</w:t>
      </w:r>
      <w:r w:rsidRPr="00C21C87">
        <w:rPr>
          <w:sz w:val="20"/>
          <w:szCs w:val="20"/>
          <w:lang w:val="vi-VN"/>
        </w:rPr>
        <w:t xml:space="preserve">2017 về việc </w:t>
      </w:r>
      <w:r w:rsidRPr="00C21C87">
        <w:rPr>
          <w:iCs/>
          <w:sz w:val="20"/>
          <w:szCs w:val="20"/>
          <w:shd w:val="clear" w:color="auto" w:fill="FFFFFF"/>
          <w:lang w:val="vi-VN"/>
        </w:rPr>
        <w:t>hướng dẫn thực hiện chương trình giáo dục phổ thông hiện hành theo định hướng phát triển năng lực và phẩm chất học sinh từ năm học 2017</w:t>
      </w:r>
      <w:r>
        <w:rPr>
          <w:iCs/>
          <w:sz w:val="20"/>
          <w:szCs w:val="20"/>
          <w:shd w:val="clear" w:color="auto" w:fill="FFFFFF"/>
          <w:lang w:val="en-GB"/>
        </w:rPr>
        <w:t xml:space="preserve"> </w:t>
      </w:r>
      <w:r w:rsidRPr="00C21C87">
        <w:rPr>
          <w:iCs/>
          <w:sz w:val="20"/>
          <w:szCs w:val="20"/>
          <w:shd w:val="clear" w:color="auto" w:fill="FFFFFF"/>
          <w:lang w:val="vi-VN"/>
        </w:rPr>
        <w:t>-</w:t>
      </w:r>
      <w:r>
        <w:rPr>
          <w:iCs/>
          <w:sz w:val="20"/>
          <w:szCs w:val="20"/>
          <w:shd w:val="clear" w:color="auto" w:fill="FFFFFF"/>
          <w:lang w:val="en-GB"/>
        </w:rPr>
        <w:t xml:space="preserve"> </w:t>
      </w:r>
      <w:r w:rsidRPr="00C21C87">
        <w:rPr>
          <w:iCs/>
          <w:sz w:val="20"/>
          <w:szCs w:val="20"/>
          <w:shd w:val="clear" w:color="auto" w:fill="FFFFFF"/>
          <w:lang w:val="vi-VN"/>
        </w:rPr>
        <w:t>2018.</w:t>
      </w:r>
    </w:p>
  </w:footnote>
  <w:footnote w:id="7">
    <w:p w14:paraId="585C85AD" w14:textId="30DD74BD" w:rsidR="00A54D50" w:rsidRPr="002F471C" w:rsidRDefault="00A54D50" w:rsidP="00D736E4">
      <w:pPr>
        <w:pStyle w:val="FootnoteText"/>
        <w:jc w:val="both"/>
        <w:rPr>
          <w:b/>
        </w:rPr>
      </w:pPr>
      <w:r w:rsidRPr="0002240F">
        <w:rPr>
          <w:rStyle w:val="FootnoteReference"/>
        </w:rPr>
        <w:footnoteRef/>
      </w:r>
      <w:r w:rsidRPr="0002240F">
        <w:t xml:space="preserve"> </w:t>
      </w:r>
      <w:r w:rsidRPr="002F471C">
        <w:rPr>
          <w:bCs/>
        </w:rPr>
        <w:t>Công</w:t>
      </w:r>
      <w:r>
        <w:rPr>
          <w:bCs/>
        </w:rPr>
        <w:t xml:space="preserve"> văn số 3799/BGDĐT-GDTH ngày 01/</w:t>
      </w:r>
      <w:r w:rsidRPr="002F471C">
        <w:rPr>
          <w:bCs/>
        </w:rPr>
        <w:t>9</w:t>
      </w:r>
      <w:r>
        <w:rPr>
          <w:bCs/>
        </w:rPr>
        <w:t>/</w:t>
      </w:r>
      <w:r w:rsidRPr="002F471C">
        <w:rPr>
          <w:bCs/>
        </w:rPr>
        <w:t>2021</w:t>
      </w:r>
      <w:r w:rsidRPr="002F471C">
        <w:rPr>
          <w:bCs/>
          <w:lang w:val="vi-VN"/>
        </w:rPr>
        <w:t xml:space="preserve"> của Bộ GDĐT</w:t>
      </w:r>
      <w:r w:rsidRPr="002F471C">
        <w:rPr>
          <w:bCs/>
        </w:rPr>
        <w:t xml:space="preserve"> v</w:t>
      </w:r>
      <w:r w:rsidRPr="002F471C">
        <w:rPr>
          <w:rStyle w:val="Strong"/>
          <w:rFonts w:eastAsiaTheme="majorEastAsia"/>
          <w:b w:val="0"/>
          <w:bdr w:val="none" w:sz="0" w:space="0" w:color="auto" w:frame="1"/>
          <w:shd w:val="clear" w:color="auto" w:fill="FFFFFF"/>
        </w:rPr>
        <w:t>ề việc thực hiện kế hoạch giáo dục đối với lớp 5 đáp ứng yêu cầu Chương trình GDPT 2018</w:t>
      </w:r>
      <w:r>
        <w:rPr>
          <w:rStyle w:val="Strong"/>
          <w:rFonts w:eastAsiaTheme="majorEastAsia"/>
          <w:b w:val="0"/>
          <w:bdr w:val="none" w:sz="0" w:space="0" w:color="auto" w:frame="1"/>
          <w:shd w:val="clear" w:color="auto" w:fill="FFFFFF"/>
        </w:rPr>
        <w:t>.</w:t>
      </w:r>
    </w:p>
  </w:footnote>
  <w:footnote w:id="8">
    <w:p w14:paraId="5614BF41" w14:textId="3280086C" w:rsidR="00A54D50" w:rsidRPr="00464B01" w:rsidRDefault="00A54D50" w:rsidP="00EB31F3">
      <w:pPr>
        <w:pStyle w:val="FootnoteText"/>
        <w:spacing w:after="0"/>
        <w:jc w:val="both"/>
      </w:pPr>
      <w:r w:rsidRPr="00464B01">
        <w:rPr>
          <w:rStyle w:val="FootnoteReference"/>
        </w:rPr>
        <w:footnoteRef/>
      </w:r>
      <w:r w:rsidRPr="00464B01">
        <w:t xml:space="preserve"> Thực hiện theo Thông</w:t>
      </w:r>
      <w:r>
        <w:t xml:space="preserve"> tư số 04/2014/TT-BGDĐT ngày 28/</w:t>
      </w:r>
      <w:r w:rsidRPr="00464B01">
        <w:t>02</w:t>
      </w:r>
      <w:r>
        <w:t>/</w:t>
      </w:r>
      <w:r w:rsidRPr="00464B01">
        <w:t xml:space="preserve">2014 của Bộ GDĐT về </w:t>
      </w:r>
      <w:r>
        <w:rPr>
          <w:shd w:val="clear" w:color="auto" w:fill="FFFFFF"/>
        </w:rPr>
        <w:t>quy</w:t>
      </w:r>
      <w:r w:rsidRPr="00464B01">
        <w:rPr>
          <w:shd w:val="clear" w:color="auto" w:fill="FFFFFF"/>
        </w:rPr>
        <w:t xml:space="preserve"> định hoạt động giáo dục kĩ năng sống và hoạt động sau giờ học chính khóa và Công</w:t>
      </w:r>
      <w:r>
        <w:rPr>
          <w:shd w:val="clear" w:color="auto" w:fill="FFFFFF"/>
        </w:rPr>
        <w:t xml:space="preserve"> văn số 3866/BGDĐT-GDTH ngày 26/8/</w:t>
      </w:r>
      <w:r w:rsidRPr="00464B01">
        <w:rPr>
          <w:shd w:val="clear" w:color="auto" w:fill="FFFFFF"/>
        </w:rPr>
        <w:t>2019 về hướng dẫn chuẩn bị dạy lớp 1 năm học 2020 - 2021.</w:t>
      </w:r>
    </w:p>
  </w:footnote>
  <w:footnote w:id="9">
    <w:p w14:paraId="59DEA80C" w14:textId="6C4C957A" w:rsidR="00A54D50" w:rsidRDefault="00A54D50" w:rsidP="00C8070E">
      <w:pPr>
        <w:pStyle w:val="FootnoteText"/>
        <w:spacing w:after="0" w:line="240" w:lineRule="auto"/>
        <w:jc w:val="both"/>
      </w:pPr>
      <w:r w:rsidRPr="00464B01">
        <w:rPr>
          <w:rStyle w:val="FootnoteReference"/>
        </w:rPr>
        <w:footnoteRef/>
      </w:r>
      <w:r w:rsidRPr="00464B01">
        <w:t xml:space="preserve"> </w:t>
      </w:r>
      <w:r w:rsidRPr="00464B01">
        <w:rPr>
          <w:lang w:val="vi-VN"/>
        </w:rPr>
        <w:t>Giáo dục địa phương, giáo dục an toàn giao thông, giáo dục bảo vệ môi trường, giáo dục chăm sóc mắt và phòng chống mù lòa cho học sinh tiểu học (theo Quyế</w:t>
      </w:r>
      <w:r>
        <w:rPr>
          <w:lang w:val="vi-VN"/>
        </w:rPr>
        <w:t>t định số 1078/QĐ-BGDĐT ngày 29</w:t>
      </w:r>
      <w:r>
        <w:t>/</w:t>
      </w:r>
      <w:r>
        <w:rPr>
          <w:lang w:val="vi-VN"/>
        </w:rPr>
        <w:t>4</w:t>
      </w:r>
      <w:r>
        <w:t>/</w:t>
      </w:r>
      <w:r w:rsidRPr="00464B01">
        <w:rPr>
          <w:lang w:val="vi-VN"/>
        </w:rPr>
        <w:t>2020 của Bộ trưởng Bộ GDĐT), giáo dục về quyền con người</w:t>
      </w:r>
      <w:r>
        <w:rPr>
          <w:lang w:val="en-GB"/>
        </w:rPr>
        <w:t>,</w:t>
      </w:r>
      <w:r w:rsidRPr="00464B01">
        <w:rPr>
          <w:lang w:val="vi-VN"/>
        </w:rPr>
        <w:t>…</w:t>
      </w:r>
      <w:r w:rsidRPr="00464B01">
        <w:t>; Thông tư số 07/2022/TT-</w:t>
      </w:r>
      <w:r>
        <w:t>BGDĐT ngày 23/5/2022 của Bộ GDĐT về quy</w:t>
      </w:r>
      <w:r w:rsidRPr="00464B01">
        <w:t xml:space="preserve"> định công tác tư vấn nghề nghiệp và hỗ trợ khởi nghiệp trong các </w:t>
      </w:r>
      <w:r>
        <w:t>CSGD</w:t>
      </w:r>
      <w:r w:rsidRPr="00464B01">
        <w:t>.</w:t>
      </w:r>
    </w:p>
  </w:footnote>
  <w:footnote w:id="10">
    <w:p w14:paraId="5153D4A1" w14:textId="43CD7838" w:rsidR="00A54D50" w:rsidRDefault="00A54D50" w:rsidP="00EB0F9F">
      <w:pPr>
        <w:pStyle w:val="FootnoteText"/>
        <w:spacing w:after="0" w:line="240" w:lineRule="auto"/>
        <w:jc w:val="both"/>
      </w:pPr>
      <w:r>
        <w:rPr>
          <w:rStyle w:val="FootnoteReference"/>
        </w:rPr>
        <w:footnoteRef/>
      </w:r>
      <w:r>
        <w:t xml:space="preserve"> </w:t>
      </w:r>
      <w:r>
        <w:rPr>
          <w:lang w:val="vi-VN"/>
        </w:rPr>
        <w:t>Nghị định 86/2018/NĐ-CP ngày 06</w:t>
      </w:r>
      <w:r>
        <w:t>/</w:t>
      </w:r>
      <w:r>
        <w:rPr>
          <w:lang w:val="vi-VN"/>
        </w:rPr>
        <w:t>6</w:t>
      </w:r>
      <w:r>
        <w:t>/</w:t>
      </w:r>
      <w:r w:rsidRPr="00D92EDC">
        <w:rPr>
          <w:lang w:val="vi-VN"/>
        </w:rPr>
        <w:t>2018</w:t>
      </w:r>
      <w:r>
        <w:t xml:space="preserve"> của Chính phủ</w:t>
      </w:r>
      <w:r>
        <w:rPr>
          <w:lang w:val="vi-VN"/>
        </w:rPr>
        <w:t xml:space="preserve"> qu</w:t>
      </w:r>
      <w:r>
        <w:t>y</w:t>
      </w:r>
      <w:r w:rsidRPr="00D92EDC">
        <w:rPr>
          <w:lang w:val="vi-VN"/>
        </w:rPr>
        <w:t xml:space="preserve"> định về hợp tác, đầu tư của nước ngoài trong lĩnh vực giáo dục (đối với các cơ sở giáo dục tư thục); </w:t>
      </w:r>
      <w:r w:rsidRPr="00D92EDC">
        <w:rPr>
          <w:iCs/>
          <w:lang w:val="vi-VN"/>
        </w:rPr>
        <w:t>Thông</w:t>
      </w:r>
      <w:r>
        <w:rPr>
          <w:iCs/>
          <w:lang w:val="vi-VN"/>
        </w:rPr>
        <w:t xml:space="preserve"> tư số 04/2020/TT-BGDĐT ngày 18</w:t>
      </w:r>
      <w:r>
        <w:rPr>
          <w:iCs/>
        </w:rPr>
        <w:t>/</w:t>
      </w:r>
      <w:r w:rsidRPr="00D92EDC">
        <w:rPr>
          <w:iCs/>
          <w:lang w:val="vi-VN"/>
        </w:rPr>
        <w:t>3</w:t>
      </w:r>
      <w:r>
        <w:rPr>
          <w:iCs/>
          <w:lang w:val="en-GB"/>
        </w:rPr>
        <w:t>/</w:t>
      </w:r>
      <w:r w:rsidRPr="00D92EDC">
        <w:rPr>
          <w:iCs/>
          <w:lang w:val="vi-VN"/>
        </w:rPr>
        <w:t xml:space="preserve">2020 </w:t>
      </w:r>
      <w:r>
        <w:rPr>
          <w:iCs/>
        </w:rPr>
        <w:t xml:space="preserve">của Bộ GDĐT </w:t>
      </w:r>
      <w:r>
        <w:rPr>
          <w:iCs/>
          <w:lang w:val="vi-VN"/>
        </w:rPr>
        <w:t>về qu</w:t>
      </w:r>
      <w:r>
        <w:rPr>
          <w:iCs/>
        </w:rPr>
        <w:t>y</w:t>
      </w:r>
      <w:r w:rsidRPr="00D92EDC">
        <w:rPr>
          <w:iCs/>
          <w:lang w:val="vi-VN"/>
        </w:rPr>
        <w:t xml:space="preserve"> định một số điều của Nghị định số 86/2018/NĐ-CP</w:t>
      </w:r>
      <w:r w:rsidRPr="00D92EDC">
        <w:rPr>
          <w:lang w:val="vi-VN"/>
        </w:rPr>
        <w:t>.</w:t>
      </w:r>
    </w:p>
  </w:footnote>
  <w:footnote w:id="11">
    <w:p w14:paraId="056F5499" w14:textId="3F1D4A74" w:rsidR="00A54D50" w:rsidRDefault="00A54D50" w:rsidP="00EB0F9F">
      <w:pPr>
        <w:pStyle w:val="FootnoteText"/>
        <w:spacing w:after="0" w:line="240" w:lineRule="auto"/>
        <w:jc w:val="both"/>
      </w:pPr>
      <w:r>
        <w:rPr>
          <w:rStyle w:val="FootnoteReference"/>
        </w:rPr>
        <w:footnoteRef/>
      </w:r>
      <w:r>
        <w:t xml:space="preserve"> </w:t>
      </w:r>
      <w:r w:rsidRPr="00D92EDC">
        <w:rPr>
          <w:lang w:val="vi-VN"/>
        </w:rPr>
        <w:t>Côn</w:t>
      </w:r>
      <w:r>
        <w:rPr>
          <w:lang w:val="vi-VN"/>
        </w:rPr>
        <w:t>g văn số 430/BGDĐT-GDTH ngày 30</w:t>
      </w:r>
      <w:r>
        <w:t>/</w:t>
      </w:r>
      <w:r>
        <w:rPr>
          <w:lang w:val="vi-VN"/>
        </w:rPr>
        <w:t>01</w:t>
      </w:r>
      <w:r>
        <w:t>/</w:t>
      </w:r>
      <w:r w:rsidRPr="00D92EDC">
        <w:rPr>
          <w:lang w:val="vi-VN"/>
        </w:rPr>
        <w:t>2019</w:t>
      </w:r>
      <w:r>
        <w:t xml:space="preserve"> của Bộ GDĐT</w:t>
      </w:r>
      <w:r w:rsidRPr="00D92EDC">
        <w:rPr>
          <w:lang w:val="vi-VN"/>
        </w:rPr>
        <w:t xml:space="preserve"> nhằm hình thành thói quen đọc sách, phát triển năng lực, phẩm chất và tăng cường ngôn ngữ tiếng Việt cho học sinh tiểu học; Công văn số </w:t>
      </w:r>
      <w:r>
        <w:t>1136</w:t>
      </w:r>
      <w:r w:rsidRPr="00D92EDC">
        <w:rPr>
          <w:lang w:val="vi-VN"/>
        </w:rPr>
        <w:t xml:space="preserve">/BGDĐT-GDTH ngày </w:t>
      </w:r>
      <w:r>
        <w:t>17/8/</w:t>
      </w:r>
      <w:r w:rsidRPr="00D92EDC">
        <w:rPr>
          <w:lang w:val="vi-VN"/>
        </w:rPr>
        <w:t>202</w:t>
      </w:r>
      <w:r>
        <w:t>1</w:t>
      </w:r>
      <w:r w:rsidRPr="00D92EDC">
        <w:rPr>
          <w:lang w:val="vi-VN"/>
        </w:rPr>
        <w:t xml:space="preserve"> </w:t>
      </w:r>
      <w:r>
        <w:t xml:space="preserve">của Bộ GDĐT </w:t>
      </w:r>
      <w:r w:rsidRPr="00D92EDC">
        <w:rPr>
          <w:lang w:val="vi-VN"/>
        </w:rPr>
        <w:t>về việc tổ chức các hoạt động thư viện trong trường tiểu học từ năm học 202</w:t>
      </w:r>
      <w:r>
        <w:t>1</w:t>
      </w:r>
      <w:r w:rsidRPr="00D92EDC">
        <w:rPr>
          <w:lang w:val="vi-VN"/>
        </w:rPr>
        <w:t xml:space="preserve"> </w:t>
      </w:r>
      <w:r>
        <w:t>-</w:t>
      </w:r>
      <w:r w:rsidRPr="00D92EDC">
        <w:rPr>
          <w:lang w:val="vi-VN"/>
        </w:rPr>
        <w:t xml:space="preserve"> 202</w:t>
      </w:r>
      <w:r>
        <w:t>2</w:t>
      </w:r>
      <w:r w:rsidRPr="00D92EDC">
        <w:rPr>
          <w:lang w:val="vi-VN"/>
        </w:rPr>
        <w:t>.</w:t>
      </w:r>
    </w:p>
  </w:footnote>
  <w:footnote w:id="12">
    <w:p w14:paraId="1594D021" w14:textId="2D438C24" w:rsidR="00A54D50" w:rsidRDefault="00A54D50" w:rsidP="00E677C3">
      <w:pPr>
        <w:pStyle w:val="FootnoteText"/>
        <w:spacing w:after="0" w:line="240" w:lineRule="auto"/>
        <w:jc w:val="both"/>
      </w:pPr>
      <w:r>
        <w:rPr>
          <w:rStyle w:val="FootnoteReference"/>
        </w:rPr>
        <w:footnoteRef/>
      </w:r>
      <w:r>
        <w:t xml:space="preserve"> </w:t>
      </w:r>
      <w:r w:rsidRPr="00D92EDC">
        <w:rPr>
          <w:spacing w:val="-4"/>
          <w:lang w:val="vi-VN"/>
        </w:rPr>
        <w:t xml:space="preserve">Theo Công </w:t>
      </w:r>
      <w:r>
        <w:rPr>
          <w:spacing w:val="-4"/>
          <w:lang w:val="vi-VN"/>
        </w:rPr>
        <w:t>văn số 4068/BGDĐT-GDTrH ngày 18</w:t>
      </w:r>
      <w:r>
        <w:rPr>
          <w:spacing w:val="-4"/>
        </w:rPr>
        <w:t>/</w:t>
      </w:r>
      <w:r w:rsidRPr="00D92EDC">
        <w:rPr>
          <w:spacing w:val="-4"/>
          <w:lang w:val="vi-VN"/>
        </w:rPr>
        <w:t>8</w:t>
      </w:r>
      <w:r>
        <w:rPr>
          <w:spacing w:val="-4"/>
        </w:rPr>
        <w:t>/</w:t>
      </w:r>
      <w:r w:rsidRPr="00D92EDC">
        <w:rPr>
          <w:spacing w:val="-4"/>
          <w:lang w:val="vi-VN"/>
        </w:rPr>
        <w:t xml:space="preserve">2016 </w:t>
      </w:r>
      <w:r>
        <w:rPr>
          <w:spacing w:val="-4"/>
          <w:lang w:val="en-GB"/>
        </w:rPr>
        <w:t xml:space="preserve">của Bộ GDĐT </w:t>
      </w:r>
      <w:r w:rsidRPr="00D92EDC">
        <w:rPr>
          <w:spacing w:val="-4"/>
          <w:lang w:val="vi-VN"/>
        </w:rPr>
        <w:t>về việc triển khai mô hình trường học mới từ năm học 2016</w:t>
      </w:r>
      <w:r>
        <w:rPr>
          <w:spacing w:val="-4"/>
          <w:lang w:val="en-GB"/>
        </w:rPr>
        <w:t xml:space="preserve"> </w:t>
      </w:r>
      <w:r w:rsidRPr="00D92EDC">
        <w:rPr>
          <w:spacing w:val="-4"/>
          <w:lang w:val="vi-VN"/>
        </w:rPr>
        <w:t>-</w:t>
      </w:r>
      <w:r>
        <w:rPr>
          <w:spacing w:val="-4"/>
          <w:lang w:val="en-GB"/>
        </w:rPr>
        <w:t xml:space="preserve"> </w:t>
      </w:r>
      <w:r w:rsidRPr="00D92EDC">
        <w:rPr>
          <w:spacing w:val="-4"/>
          <w:lang w:val="vi-VN"/>
        </w:rPr>
        <w:t xml:space="preserve">2017 và Công </w:t>
      </w:r>
      <w:r>
        <w:rPr>
          <w:spacing w:val="-4"/>
          <w:lang w:val="vi-VN"/>
        </w:rPr>
        <w:t>văn số 3459/BGDĐT-GDTrH ngày 08</w:t>
      </w:r>
      <w:r>
        <w:rPr>
          <w:spacing w:val="-4"/>
        </w:rPr>
        <w:t>/</w:t>
      </w:r>
      <w:r w:rsidRPr="00D92EDC">
        <w:rPr>
          <w:spacing w:val="-4"/>
          <w:lang w:val="vi-VN"/>
        </w:rPr>
        <w:t>8</w:t>
      </w:r>
      <w:r>
        <w:rPr>
          <w:spacing w:val="-4"/>
        </w:rPr>
        <w:t>/</w:t>
      </w:r>
      <w:r w:rsidRPr="00D92EDC">
        <w:rPr>
          <w:spacing w:val="-4"/>
          <w:lang w:val="vi-VN"/>
        </w:rPr>
        <w:t xml:space="preserve">2017 </w:t>
      </w:r>
      <w:r>
        <w:rPr>
          <w:spacing w:val="-4"/>
          <w:lang w:val="en-GB"/>
        </w:rPr>
        <w:t xml:space="preserve">của Bộ GDĐT </w:t>
      </w:r>
      <w:r w:rsidRPr="00D92EDC">
        <w:rPr>
          <w:spacing w:val="-4"/>
          <w:lang w:val="vi-VN"/>
        </w:rPr>
        <w:t>về việc rà soát, đảm bảo các điều kiện thực hiện mô hình trường học mới.</w:t>
      </w:r>
    </w:p>
  </w:footnote>
  <w:footnote w:id="13">
    <w:p w14:paraId="7F0A028F" w14:textId="5D18602D" w:rsidR="00A54D50" w:rsidRDefault="00A54D50" w:rsidP="00E677C3">
      <w:pPr>
        <w:pStyle w:val="FootnoteText"/>
        <w:spacing w:after="0" w:line="240" w:lineRule="auto"/>
        <w:jc w:val="both"/>
      </w:pPr>
      <w:r>
        <w:rPr>
          <w:rStyle w:val="FootnoteReference"/>
        </w:rPr>
        <w:footnoteRef/>
      </w:r>
      <w:r>
        <w:t xml:space="preserve"> </w:t>
      </w:r>
      <w:r w:rsidRPr="00D92EDC">
        <w:rPr>
          <w:spacing w:val="-6"/>
          <w:lang w:val="vi-VN"/>
        </w:rPr>
        <w:t xml:space="preserve">Theo hướng dẫn tại Công </w:t>
      </w:r>
      <w:r>
        <w:rPr>
          <w:spacing w:val="-6"/>
          <w:lang w:val="vi-VN"/>
        </w:rPr>
        <w:t xml:space="preserve">văn số 3535/BGDĐT-GDTrH ngày 27 tháng </w:t>
      </w:r>
      <w:r w:rsidRPr="00D92EDC">
        <w:rPr>
          <w:spacing w:val="-6"/>
          <w:lang w:val="vi-VN"/>
        </w:rPr>
        <w:t>5</w:t>
      </w:r>
      <w:r>
        <w:rPr>
          <w:spacing w:val="-6"/>
          <w:lang w:val="en-GB"/>
        </w:rPr>
        <w:t xml:space="preserve"> năm </w:t>
      </w:r>
      <w:r w:rsidRPr="00D92EDC">
        <w:rPr>
          <w:spacing w:val="-6"/>
          <w:lang w:val="vi-VN"/>
        </w:rPr>
        <w:t xml:space="preserve">2013 </w:t>
      </w:r>
      <w:r>
        <w:rPr>
          <w:spacing w:val="-6"/>
          <w:lang w:val="en-GB"/>
        </w:rPr>
        <w:t xml:space="preserve">của Bộ GDĐT </w:t>
      </w:r>
      <w:r w:rsidRPr="00D92EDC">
        <w:rPr>
          <w:spacing w:val="-6"/>
          <w:lang w:val="vi-VN"/>
        </w:rPr>
        <w:t xml:space="preserve">về việc hướng dẫn triển khai thực hiện phương pháp “Bàn tay nặn bột” và các phương pháp dạy học tích cực khác, trong đó các nhà trường chú trọng chủ động </w:t>
      </w:r>
      <w:r w:rsidRPr="00D92EDC">
        <w:rPr>
          <w:spacing w:val="-6"/>
          <w:lang w:val="nl-NL" w:eastAsia="en-AU"/>
        </w:rPr>
        <w:t>thực hiện việc sắp xếp lại nội dung dạy học một cách phù hợp, thuận lợi để áp dụng phương pháp Bàn tay nặn bột.</w:t>
      </w:r>
    </w:p>
  </w:footnote>
  <w:footnote w:id="14">
    <w:p w14:paraId="7352F621" w14:textId="0631F2F8" w:rsidR="00A54D50" w:rsidRPr="000D55F6" w:rsidRDefault="00A54D50" w:rsidP="00E677C3">
      <w:pPr>
        <w:pStyle w:val="FootnoteText"/>
        <w:spacing w:after="0" w:line="240" w:lineRule="auto"/>
        <w:jc w:val="both"/>
      </w:pPr>
      <w:r w:rsidRPr="000D55F6">
        <w:rPr>
          <w:rStyle w:val="FootnoteReference"/>
        </w:rPr>
        <w:footnoteRef/>
      </w:r>
      <w:r w:rsidRPr="000D55F6">
        <w:t xml:space="preserve"> </w:t>
      </w:r>
      <w:r w:rsidRPr="000D55F6">
        <w:rPr>
          <w:lang w:val="vi-VN"/>
        </w:rPr>
        <w:t xml:space="preserve">Theo hướng dẫn tại Công văn số 2070/BGDĐT-GDTH ngày 12 tháng 5 năm 2016 </w:t>
      </w:r>
      <w:r w:rsidRPr="000D55F6">
        <w:rPr>
          <w:lang w:val="en-GB"/>
        </w:rPr>
        <w:t xml:space="preserve">của Bộ GDĐT </w:t>
      </w:r>
      <w:r w:rsidRPr="000D55F6">
        <w:rPr>
          <w:lang w:val="vi-VN"/>
        </w:rPr>
        <w:t>về việc triển khai dạy học Mĩ thuật theo phương pháp mới ở tiểu học, trung học cơ sở.</w:t>
      </w:r>
    </w:p>
  </w:footnote>
  <w:footnote w:id="15">
    <w:p w14:paraId="65B48960" w14:textId="77777777" w:rsidR="00A54D50" w:rsidRPr="005D2AA4" w:rsidRDefault="00A54D50" w:rsidP="007101A1">
      <w:pPr>
        <w:pStyle w:val="FootnoteText"/>
        <w:spacing w:after="0" w:line="240" w:lineRule="auto"/>
        <w:jc w:val="both"/>
        <w:rPr>
          <w:bCs/>
          <w:spacing w:val="-4"/>
          <w:lang w:val="vi-VN"/>
        </w:rPr>
      </w:pPr>
      <w:r w:rsidRPr="000D55F6">
        <w:rPr>
          <w:rStyle w:val="FootnoteReference"/>
          <w:spacing w:val="-4"/>
        </w:rPr>
        <w:footnoteRef/>
      </w:r>
      <w:r w:rsidRPr="000D55F6">
        <w:rPr>
          <w:spacing w:val="-4"/>
          <w:lang w:val="vi-VN"/>
        </w:rPr>
        <w:t xml:space="preserve"> Công văn số 3175/</w:t>
      </w:r>
      <w:r w:rsidRPr="000D55F6">
        <w:rPr>
          <w:bCs/>
          <w:spacing w:val="-4"/>
          <w:lang w:val="vi-VN"/>
        </w:rPr>
        <w:t>BGDĐT-GDTrH ngày 21/7/2021 về việc hướng dẫn đổi mới phương pháp dạy học và kiểm tra, đánh giá môn Ngữ văn ở trường phổ thông.</w:t>
      </w:r>
    </w:p>
  </w:footnote>
  <w:footnote w:id="16">
    <w:p w14:paraId="5A071784" w14:textId="77777777" w:rsidR="00A54D50" w:rsidRPr="005D2AA4" w:rsidRDefault="00A54D50" w:rsidP="007101A1">
      <w:pPr>
        <w:pStyle w:val="FootnoteText"/>
        <w:spacing w:after="0" w:line="240" w:lineRule="auto"/>
        <w:jc w:val="both"/>
        <w:rPr>
          <w:spacing w:val="-4"/>
          <w:lang w:val="vi-VN"/>
        </w:rPr>
      </w:pPr>
      <w:r w:rsidRPr="005D2AA4">
        <w:rPr>
          <w:rStyle w:val="FootnoteReference"/>
          <w:spacing w:val="-4"/>
        </w:rPr>
        <w:footnoteRef/>
      </w:r>
      <w:r w:rsidRPr="005D2AA4">
        <w:rPr>
          <w:spacing w:val="-4"/>
          <w:lang w:val="vi-VN"/>
        </w:rPr>
        <w:t xml:space="preserve"> Giáo dục địa phương, giáo dục an toàn giao thông, giáo dục bảo vệ môi trường, giáo dục chăm sóc mắt và phòng chống mù lòa cho học sinh tiểu học (theo Quyết định số 1078/QĐ-BGDĐT ngày 29/4/2020 của Bộ trưởng Bộ GDĐT tại địa chỉ matsanghochay.moet.gov.vn), giáo dục về quyền con người,…</w:t>
      </w:r>
    </w:p>
  </w:footnote>
  <w:footnote w:id="17">
    <w:p w14:paraId="5D1E1584" w14:textId="77777777" w:rsidR="00A54D50" w:rsidRPr="005D2AA4" w:rsidRDefault="00A54D50" w:rsidP="007101A1">
      <w:pPr>
        <w:pStyle w:val="FootnoteText"/>
        <w:spacing w:after="0" w:line="240" w:lineRule="auto"/>
        <w:jc w:val="both"/>
        <w:rPr>
          <w:bCs/>
          <w:spacing w:val="-4"/>
          <w:lang w:val="vi-VN"/>
        </w:rPr>
      </w:pPr>
      <w:r w:rsidRPr="005D2AA4">
        <w:rPr>
          <w:rStyle w:val="FootnoteReference"/>
          <w:spacing w:val="-4"/>
        </w:rPr>
        <w:footnoteRef/>
      </w:r>
      <w:r w:rsidRPr="005D2AA4">
        <w:rPr>
          <w:spacing w:val="-4"/>
          <w:lang w:val="vi-VN"/>
        </w:rPr>
        <w:t xml:space="preserve"> Công văn số 1315/</w:t>
      </w:r>
      <w:r w:rsidRPr="005D2AA4">
        <w:rPr>
          <w:bCs/>
          <w:spacing w:val="-4"/>
          <w:lang w:val="vi-VN"/>
        </w:rPr>
        <w:t>BGDĐT-GDTH ngày 16/4/2020 về việc hướng dẫn sinh hoạt chuyên môn thực hiện Chương trình giáo dục phổ thông cấp Tiểu học.</w:t>
      </w:r>
    </w:p>
  </w:footnote>
  <w:footnote w:id="18">
    <w:p w14:paraId="6D39BC5A" w14:textId="3A737662" w:rsidR="00A54D50" w:rsidRDefault="00A54D50" w:rsidP="00BA2474">
      <w:pPr>
        <w:pStyle w:val="FootnoteText"/>
        <w:jc w:val="both"/>
      </w:pPr>
      <w:r>
        <w:rPr>
          <w:rStyle w:val="FootnoteReference"/>
        </w:rPr>
        <w:footnoteRef/>
      </w:r>
      <w:r>
        <w:t xml:space="preserve"> Công văn số 676/SGDĐT-GDTH ngày 16 tháng 6 năm 2020 của Bộ GDĐT về việc c</w:t>
      </w:r>
      <w:r w:rsidRPr="00F041E5">
        <w:t>hấn chỉnh việc tổ chức kiểm tra định k</w:t>
      </w:r>
      <w:r>
        <w:t>ì</w:t>
      </w:r>
      <w:r w:rsidRPr="00F041E5">
        <w:t xml:space="preserve"> và khen thưởng học sinh cuối năm học</w:t>
      </w:r>
      <w:r>
        <w:t>.</w:t>
      </w:r>
    </w:p>
  </w:footnote>
  <w:footnote w:id="19">
    <w:p w14:paraId="5FFBA3C9" w14:textId="4CDFE8E1" w:rsidR="00A54D50" w:rsidRDefault="00A54D50" w:rsidP="00D736E4">
      <w:pPr>
        <w:pStyle w:val="FootnoteText"/>
        <w:jc w:val="both"/>
        <w:rPr>
          <w:lang w:val="de-DE"/>
        </w:rPr>
      </w:pPr>
      <w:r w:rsidRPr="000D55F6">
        <w:rPr>
          <w:rStyle w:val="FootnoteReference"/>
        </w:rPr>
        <w:footnoteRef/>
      </w:r>
      <w:r w:rsidRPr="000D55F6">
        <w:t xml:space="preserve"> </w:t>
      </w:r>
      <w:r w:rsidRPr="000D55F6">
        <w:rPr>
          <w:lang w:val="pt-BR"/>
        </w:rPr>
        <w:t xml:space="preserve">Kế hoạch số 45/KH-SGDĐT ngày 21 tháng 4 năm 2022 của Sở GDĐT </w:t>
      </w:r>
      <w:r w:rsidRPr="000D55F6">
        <w:rPr>
          <w:noProof/>
          <w:lang w:val="vi-VN"/>
        </w:rPr>
        <w:t>về việc tổ chức dạy học môn Tiếng Anh và môn Tin học theo Chương trình giáo dục phổ thông 2018 cấp tiểu học</w:t>
      </w:r>
      <w:r w:rsidRPr="000D55F6">
        <w:rPr>
          <w:lang w:val="de-DE"/>
        </w:rPr>
        <w:t xml:space="preserve">; Công văn số 471/SGDĐT-GDMNTH ngày 14 tháng 4 năm 2022 của Sở GDĐT về việc </w:t>
      </w:r>
      <w:r w:rsidRPr="000D55F6">
        <w:t>Hướng dẫn kiểm tra định kì môn Tiếng Anh lớp 1, lớp 2 kể từ năm học 2021 - 2022</w:t>
      </w:r>
      <w:r w:rsidRPr="000D55F6">
        <w:rPr>
          <w:lang w:val="de-DE"/>
        </w:rPr>
        <w:t>.</w:t>
      </w:r>
    </w:p>
    <w:p w14:paraId="489ACE84" w14:textId="72358774" w:rsidR="00A54D50" w:rsidRDefault="00A54D50" w:rsidP="00D736E4">
      <w:pPr>
        <w:pStyle w:val="FootnoteText"/>
        <w:jc w:val="both"/>
      </w:pPr>
    </w:p>
    <w:p w14:paraId="0A9A56F1" w14:textId="77777777" w:rsidR="00A54D50" w:rsidRPr="00D92EDC" w:rsidRDefault="00A54D50" w:rsidP="00D736E4">
      <w:pPr>
        <w:pStyle w:val="FootnoteText"/>
        <w:jc w:val="both"/>
      </w:pPr>
    </w:p>
  </w:footnote>
  <w:footnote w:id="20">
    <w:p w14:paraId="4ACB85EB" w14:textId="77777777" w:rsidR="00A54D50" w:rsidRPr="005D2AA4" w:rsidRDefault="00A54D50" w:rsidP="00326699">
      <w:pPr>
        <w:pStyle w:val="FootnoteText"/>
        <w:spacing w:after="0" w:line="240" w:lineRule="auto"/>
        <w:jc w:val="both"/>
        <w:rPr>
          <w:lang w:val="vi-VN"/>
        </w:rPr>
      </w:pPr>
      <w:r w:rsidRPr="005D2AA4">
        <w:rPr>
          <w:rStyle w:val="FootnoteReference"/>
        </w:rPr>
        <w:footnoteRef/>
      </w:r>
      <w:r w:rsidRPr="005D2AA4">
        <w:rPr>
          <w:lang w:val="vi-VN"/>
        </w:rPr>
        <w:t xml:space="preserve"> Môn Tiếng Anh thực hiện theo Chương trình giáo dục phổ thông môn Tiếng Anh ban hành kèm theo Thông tư số 32/2018/TT-BGDĐT ngày 26/12/2018 về Chương trình giáo dục phổ thông và</w:t>
      </w:r>
      <w:r w:rsidRPr="005D2AA4">
        <w:rPr>
          <w:noProof/>
          <w:lang w:val="vi-VN"/>
        </w:rPr>
        <w:t xml:space="preserve"> Công văn số 816/BGDĐT-GDTH ngày 09/3/2022 về việc tổ chức dạy học môn Tiếng Anh và môn Tin học theo Chương trình giáo dục phổ thông 2018 cấp tiểu học</w:t>
      </w:r>
      <w:r w:rsidRPr="005D2AA4">
        <w:rPr>
          <w:lang w:val="vi-VN"/>
        </w:rPr>
        <w:t>; môn tiếng Nhật, tiếng Pháp theo Thông tư số 19/2021/TT-BGDĐT ngày 01/7/2021 ban hành chương trình giáo dục phổ thông môn Ngoại ngữ 1 Tiếng Nga, Tiếng Nhật, Tiếng Pháp, Tiếng Trung Quốc; môn tiếng Hàn theo Quyết định số 712/QĐ-BGDĐT ngày 09/02/2021 ban hành chương trình giáo dục phổ thông môn Tiếng Hàn và Tiếng Đức – ngoại ngữ 1, hệ 10 năm thí điểm</w:t>
      </w:r>
      <w:r w:rsidRPr="005D2AA4">
        <w:rPr>
          <w:noProof/>
          <w:lang w:val="vi-VN"/>
        </w:rPr>
        <w:t>.</w:t>
      </w:r>
    </w:p>
  </w:footnote>
  <w:footnote w:id="21">
    <w:p w14:paraId="2BAB942F" w14:textId="3D835EF9" w:rsidR="00A54D50" w:rsidRPr="00D92EDC" w:rsidRDefault="00A54D50" w:rsidP="00DB4AC3">
      <w:pPr>
        <w:pStyle w:val="FootnoteText"/>
        <w:jc w:val="both"/>
        <w:rPr>
          <w:lang w:val="vi-VN"/>
        </w:rPr>
      </w:pPr>
      <w:r>
        <w:rPr>
          <w:rStyle w:val="FootnoteReference"/>
        </w:rPr>
        <w:footnoteRef/>
      </w:r>
      <w:r>
        <w:t xml:space="preserve"> </w:t>
      </w:r>
      <w:r w:rsidRPr="00D92EDC">
        <w:rPr>
          <w:lang w:val="vi-VN"/>
        </w:rPr>
        <w:t>Quyế</w:t>
      </w:r>
      <w:r>
        <w:rPr>
          <w:lang w:val="vi-VN"/>
        </w:rPr>
        <w:t xml:space="preserve">t định số 3321/QĐ-BGDĐT ngày 12 tháng 8 năm </w:t>
      </w:r>
      <w:r w:rsidRPr="00D92EDC">
        <w:rPr>
          <w:lang w:val="vi-VN"/>
        </w:rPr>
        <w:t>2010 của Bộ trưởng Bộ GDĐT về việc ban hành Chương trình thí điểm tiếng Anh tiểu học.</w:t>
      </w:r>
    </w:p>
    <w:p w14:paraId="47774CC0" w14:textId="0A1607DE" w:rsidR="00A54D50" w:rsidRDefault="00A54D50">
      <w:pPr>
        <w:pStyle w:val="FootnoteText"/>
      </w:pPr>
    </w:p>
  </w:footnote>
  <w:footnote w:id="22">
    <w:p w14:paraId="062C4FF0" w14:textId="03CBBB7A" w:rsidR="00A54D50" w:rsidRPr="00D92EDC" w:rsidRDefault="00A54D50" w:rsidP="00EF52A9">
      <w:pPr>
        <w:pStyle w:val="FootnoteText"/>
        <w:spacing w:after="0"/>
        <w:jc w:val="both"/>
        <w:rPr>
          <w:lang w:val="vi-VN"/>
        </w:rPr>
      </w:pPr>
      <w:r w:rsidRPr="00D92EDC">
        <w:rPr>
          <w:rStyle w:val="FootnoteReference"/>
        </w:rPr>
        <w:footnoteRef/>
      </w:r>
      <w:r w:rsidRPr="00D92EDC">
        <w:rPr>
          <w:lang w:val="vi-VN"/>
        </w:rPr>
        <w:t xml:space="preserve"> Theo Công</w:t>
      </w:r>
      <w:r>
        <w:rPr>
          <w:lang w:val="vi-VN"/>
        </w:rPr>
        <w:t xml:space="preserve"> văn số 3539/BGDĐT-GDTH ngày 19 tháng </w:t>
      </w:r>
      <w:r w:rsidRPr="00D92EDC">
        <w:rPr>
          <w:lang w:val="vi-VN"/>
        </w:rPr>
        <w:t>8</w:t>
      </w:r>
      <w:r>
        <w:rPr>
          <w:lang w:val="en-GB"/>
        </w:rPr>
        <w:t xml:space="preserve"> năm </w:t>
      </w:r>
      <w:r w:rsidRPr="00D92EDC">
        <w:rPr>
          <w:lang w:val="vi-VN"/>
        </w:rPr>
        <w:t xml:space="preserve">2019 </w:t>
      </w:r>
      <w:r>
        <w:rPr>
          <w:lang w:val="en-GB"/>
        </w:rPr>
        <w:t xml:space="preserve">của Bộ GDĐT </w:t>
      </w:r>
      <w:r w:rsidRPr="00D92EDC">
        <w:rPr>
          <w:lang w:val="vi-VN"/>
        </w:rPr>
        <w:t xml:space="preserve">về tổ chức dạy học môn Tin học và tổ chức hoạt động giáo dục tin học ở cấp tiểu học từ năm học 2019 </w:t>
      </w:r>
      <w:r>
        <w:t>-</w:t>
      </w:r>
      <w:r w:rsidRPr="00D92EDC">
        <w:rPr>
          <w:lang w:val="vi-VN"/>
        </w:rPr>
        <w:t xml:space="preserve"> 2020.</w:t>
      </w:r>
    </w:p>
  </w:footnote>
  <w:footnote w:id="23">
    <w:p w14:paraId="2AE7CE4B" w14:textId="0DA449D3" w:rsidR="00A54D50" w:rsidRPr="00A15455" w:rsidRDefault="00A54D50" w:rsidP="00EF52A9">
      <w:pPr>
        <w:pStyle w:val="FootnoteText"/>
        <w:spacing w:after="0" w:line="240" w:lineRule="auto"/>
        <w:jc w:val="both"/>
        <w:rPr>
          <w:lang w:val="vi-VN"/>
        </w:rPr>
      </w:pPr>
      <w:r>
        <w:rPr>
          <w:rStyle w:val="FootnoteReference"/>
        </w:rPr>
        <w:footnoteRef/>
      </w:r>
      <w:r>
        <w:t xml:space="preserve"> </w:t>
      </w:r>
      <w:r w:rsidRPr="00D92EDC">
        <w:rPr>
          <w:spacing w:val="-2"/>
          <w:lang w:val="vi-VN"/>
        </w:rPr>
        <w:t>Qu</w:t>
      </w:r>
      <w:r>
        <w:rPr>
          <w:spacing w:val="-2"/>
          <w:lang w:val="vi-VN"/>
        </w:rPr>
        <w:t>yết định số 1190/QĐ-TTg ngày 05 tháng</w:t>
      </w:r>
      <w:r>
        <w:rPr>
          <w:spacing w:val="-2"/>
          <w:lang w:val="en-GB"/>
        </w:rPr>
        <w:t xml:space="preserve"> </w:t>
      </w:r>
      <w:r w:rsidRPr="00D92EDC">
        <w:rPr>
          <w:spacing w:val="-2"/>
          <w:lang w:val="vi-VN"/>
        </w:rPr>
        <w:t>8</w:t>
      </w:r>
      <w:r>
        <w:rPr>
          <w:spacing w:val="-2"/>
          <w:lang w:val="en-GB"/>
        </w:rPr>
        <w:t xml:space="preserve"> năm </w:t>
      </w:r>
      <w:r w:rsidRPr="00D92EDC">
        <w:rPr>
          <w:spacing w:val="-2"/>
          <w:lang w:val="vi-VN"/>
        </w:rPr>
        <w:t>2020 của Thủ tướng Chính phủ phê duyệt Chương trình trợ giúp người khuyết tật giai đoạn 2021</w:t>
      </w:r>
      <w:r>
        <w:rPr>
          <w:spacing w:val="-2"/>
          <w:lang w:val="en-GB"/>
        </w:rPr>
        <w:t xml:space="preserve"> </w:t>
      </w:r>
      <w:r w:rsidRPr="00D92EDC">
        <w:rPr>
          <w:spacing w:val="-2"/>
          <w:lang w:val="vi-VN"/>
        </w:rPr>
        <w:t>-</w:t>
      </w:r>
      <w:r>
        <w:rPr>
          <w:spacing w:val="-2"/>
          <w:lang w:val="en-GB"/>
        </w:rPr>
        <w:t xml:space="preserve"> </w:t>
      </w:r>
      <w:r w:rsidRPr="00D92EDC">
        <w:rPr>
          <w:spacing w:val="-2"/>
          <w:lang w:val="vi-VN"/>
        </w:rPr>
        <w:t xml:space="preserve">2030; </w:t>
      </w:r>
      <w:r w:rsidRPr="00D92EDC">
        <w:rPr>
          <w:noProof/>
          <w:spacing w:val="-2"/>
          <w:lang w:val="vi-VN"/>
        </w:rPr>
        <w:t>Thông tư số 03/2018/TT-BGDĐT ngày 29</w:t>
      </w:r>
      <w:r>
        <w:rPr>
          <w:noProof/>
          <w:spacing w:val="-2"/>
          <w:lang w:val="en-GB"/>
        </w:rPr>
        <w:t xml:space="preserve"> tháng </w:t>
      </w:r>
      <w:r w:rsidRPr="00D92EDC">
        <w:rPr>
          <w:noProof/>
          <w:spacing w:val="-2"/>
          <w:lang w:val="vi-VN"/>
        </w:rPr>
        <w:t>01</w:t>
      </w:r>
      <w:r>
        <w:rPr>
          <w:noProof/>
          <w:spacing w:val="-2"/>
          <w:lang w:val="en-GB"/>
        </w:rPr>
        <w:t xml:space="preserve"> năm </w:t>
      </w:r>
      <w:r w:rsidRPr="00D92EDC">
        <w:rPr>
          <w:noProof/>
          <w:spacing w:val="-2"/>
          <w:lang w:val="vi-VN"/>
        </w:rPr>
        <w:t xml:space="preserve">2018 </w:t>
      </w:r>
      <w:r>
        <w:rPr>
          <w:noProof/>
          <w:spacing w:val="-2"/>
          <w:lang w:val="en-GB"/>
        </w:rPr>
        <w:t xml:space="preserve">của Bộ GDĐT </w:t>
      </w:r>
      <w:r w:rsidRPr="00D92EDC">
        <w:rPr>
          <w:noProof/>
          <w:spacing w:val="-2"/>
          <w:lang w:val="vi-VN"/>
        </w:rPr>
        <w:t>Qu</w:t>
      </w:r>
      <w:r>
        <w:rPr>
          <w:noProof/>
          <w:spacing w:val="-2"/>
          <w:lang w:val="en-GB"/>
        </w:rPr>
        <w:t>y</w:t>
      </w:r>
      <w:r w:rsidRPr="00D92EDC">
        <w:rPr>
          <w:noProof/>
          <w:spacing w:val="-2"/>
          <w:lang w:val="vi-VN"/>
        </w:rPr>
        <w:t xml:space="preserve"> định về giáo dục hòa nhập đối với người khuyết tật; Thông tư số 15/2019/</w:t>
      </w:r>
      <w:r>
        <w:rPr>
          <w:noProof/>
          <w:spacing w:val="-2"/>
          <w:lang w:val="vi-VN"/>
        </w:rPr>
        <w:t xml:space="preserve">TT-BGDĐT ngày 30 tháng </w:t>
      </w:r>
      <w:r w:rsidRPr="00D92EDC">
        <w:rPr>
          <w:noProof/>
          <w:spacing w:val="-2"/>
          <w:lang w:val="vi-VN"/>
        </w:rPr>
        <w:t>8</w:t>
      </w:r>
      <w:r>
        <w:rPr>
          <w:noProof/>
          <w:spacing w:val="-2"/>
          <w:lang w:val="en-GB"/>
        </w:rPr>
        <w:t xml:space="preserve"> năm </w:t>
      </w:r>
      <w:r w:rsidRPr="00D92EDC">
        <w:rPr>
          <w:noProof/>
          <w:spacing w:val="-2"/>
          <w:lang w:val="vi-VN"/>
        </w:rPr>
        <w:t xml:space="preserve">2019 </w:t>
      </w:r>
      <w:r>
        <w:rPr>
          <w:noProof/>
          <w:spacing w:val="-2"/>
          <w:lang w:val="en-GB"/>
        </w:rPr>
        <w:t xml:space="preserve">của Bộ GDĐT </w:t>
      </w:r>
      <w:r w:rsidRPr="00D92EDC">
        <w:rPr>
          <w:noProof/>
          <w:spacing w:val="-2"/>
          <w:lang w:val="vi-VN"/>
        </w:rPr>
        <w:t>ban hành Qu</w:t>
      </w:r>
      <w:r>
        <w:rPr>
          <w:noProof/>
          <w:spacing w:val="-2"/>
          <w:lang w:val="en-GB"/>
        </w:rPr>
        <w:t>y</w:t>
      </w:r>
      <w:r w:rsidRPr="00D92EDC">
        <w:rPr>
          <w:noProof/>
          <w:spacing w:val="-2"/>
          <w:lang w:val="vi-VN"/>
        </w:rPr>
        <w:t xml:space="preserve"> định chuẩn quốc gia về chữ nổi Braille cho người khuyết tật và Thông</w:t>
      </w:r>
      <w:r>
        <w:rPr>
          <w:noProof/>
          <w:spacing w:val="-2"/>
          <w:lang w:val="vi-VN"/>
        </w:rPr>
        <w:t xml:space="preserve"> tư số 17/2020/TT-BGDĐT ngày 29 tháng </w:t>
      </w:r>
      <w:r w:rsidRPr="00D92EDC">
        <w:rPr>
          <w:noProof/>
          <w:spacing w:val="-2"/>
          <w:lang w:val="vi-VN"/>
        </w:rPr>
        <w:t>6</w:t>
      </w:r>
      <w:r>
        <w:rPr>
          <w:noProof/>
          <w:spacing w:val="-2"/>
          <w:lang w:val="en-GB"/>
        </w:rPr>
        <w:t xml:space="preserve"> năm </w:t>
      </w:r>
      <w:r>
        <w:rPr>
          <w:noProof/>
          <w:spacing w:val="-2"/>
          <w:lang w:val="vi-VN"/>
        </w:rPr>
        <w:t xml:space="preserve">2020 </w:t>
      </w:r>
      <w:r>
        <w:rPr>
          <w:noProof/>
          <w:spacing w:val="-2"/>
          <w:lang w:val="en-GB"/>
        </w:rPr>
        <w:t xml:space="preserve">của Bộ GDĐT </w:t>
      </w:r>
      <w:r>
        <w:rPr>
          <w:noProof/>
          <w:spacing w:val="-2"/>
          <w:lang w:val="vi-VN"/>
        </w:rPr>
        <w:t>ban hành Qu</w:t>
      </w:r>
      <w:r>
        <w:rPr>
          <w:noProof/>
          <w:spacing w:val="-2"/>
        </w:rPr>
        <w:t>y</w:t>
      </w:r>
      <w:r w:rsidRPr="00D92EDC">
        <w:rPr>
          <w:noProof/>
          <w:spacing w:val="-2"/>
          <w:lang w:val="vi-VN"/>
        </w:rPr>
        <w:t xml:space="preserve"> định Chuẩn quốc gia về ngôn ngữ k</w:t>
      </w:r>
      <w:r>
        <w:rPr>
          <w:noProof/>
          <w:spacing w:val="-2"/>
        </w:rPr>
        <w:t>í</w:t>
      </w:r>
      <w:r w:rsidRPr="00D92EDC">
        <w:rPr>
          <w:noProof/>
          <w:spacing w:val="-2"/>
          <w:lang w:val="vi-VN"/>
        </w:rPr>
        <w:t xml:space="preserve"> hiệu cho người khuyết tật.</w:t>
      </w:r>
    </w:p>
  </w:footnote>
  <w:footnote w:id="24">
    <w:p w14:paraId="1E277653" w14:textId="5486E382" w:rsidR="00A54D50" w:rsidRDefault="00A54D50" w:rsidP="00D736E4">
      <w:pPr>
        <w:pStyle w:val="FootnoteText"/>
        <w:spacing w:after="0" w:line="240" w:lineRule="auto"/>
        <w:jc w:val="both"/>
      </w:pPr>
      <w:r>
        <w:rPr>
          <w:rStyle w:val="FootnoteReference"/>
        </w:rPr>
        <w:footnoteRef/>
      </w:r>
      <w:r>
        <w:t xml:space="preserve"> </w:t>
      </w:r>
      <w:r w:rsidRPr="00A15455">
        <w:t>Thông tư liên tịch số 42/2013/TTLT-</w:t>
      </w:r>
      <w:r>
        <w:t xml:space="preserve">BGDĐT-BLĐTBXH-BTC ngày 31 tháng </w:t>
      </w:r>
      <w:r w:rsidRPr="00A15455">
        <w:t>12</w:t>
      </w:r>
      <w:r>
        <w:t xml:space="preserve"> năm </w:t>
      </w:r>
      <w:r w:rsidRPr="00A15455">
        <w:t>2013 của liên Bộ trưởng Bộ Giáo dục và Đào tạo, Bộ trưởng Bộ Lao động - Thương binh và Xã hội, Bộ trưởng Bộ Tài chính qu</w:t>
      </w:r>
      <w:r>
        <w:t>y</w:t>
      </w:r>
      <w:r w:rsidRPr="00A15455">
        <w:t xml:space="preserve"> định chính sách về giáo dục đối với người khuyết tật</w:t>
      </w:r>
    </w:p>
  </w:footnote>
  <w:footnote w:id="25">
    <w:p w14:paraId="51971C53" w14:textId="13F3EDF4" w:rsidR="00A54D50" w:rsidRPr="008D5393" w:rsidRDefault="00A54D50" w:rsidP="008D5393">
      <w:pPr>
        <w:pStyle w:val="FootnoteText"/>
        <w:jc w:val="both"/>
        <w:rPr>
          <w:lang w:val="vi-VN"/>
        </w:rPr>
      </w:pPr>
      <w:r>
        <w:rPr>
          <w:rStyle w:val="FootnoteReference"/>
        </w:rPr>
        <w:footnoteRef/>
      </w:r>
      <w:r>
        <w:t xml:space="preserve"> </w:t>
      </w:r>
      <w:r w:rsidRPr="00D92EDC">
        <w:rPr>
          <w:lang w:val="vi-VN"/>
        </w:rPr>
        <w:t>Thông</w:t>
      </w:r>
      <w:r>
        <w:rPr>
          <w:lang w:val="vi-VN"/>
        </w:rPr>
        <w:t xml:space="preserve"> tư số 39/2009/TT-BGDĐT ngày 29 tháng </w:t>
      </w:r>
      <w:r w:rsidRPr="00D92EDC">
        <w:rPr>
          <w:lang w:val="vi-VN"/>
        </w:rPr>
        <w:t>12</w:t>
      </w:r>
      <w:r>
        <w:rPr>
          <w:lang w:val="en-GB"/>
        </w:rPr>
        <w:t xml:space="preserve"> năm </w:t>
      </w:r>
      <w:r w:rsidRPr="00D92EDC">
        <w:rPr>
          <w:lang w:val="vi-VN"/>
        </w:rPr>
        <w:t>2009 của Bộ GDĐT ban hành qu</w:t>
      </w:r>
      <w:r>
        <w:rPr>
          <w:lang w:val="en-GB"/>
        </w:rPr>
        <w:t>y</w:t>
      </w:r>
      <w:r w:rsidRPr="00D92EDC">
        <w:rPr>
          <w:lang w:val="vi-VN"/>
        </w:rPr>
        <w:t xml:space="preserve"> định giáo dục hòa nhập cho trẻ em có hoàn cảnh khó khăn.</w:t>
      </w:r>
    </w:p>
  </w:footnote>
  <w:footnote w:id="26">
    <w:p w14:paraId="76E6CE07" w14:textId="6A490732" w:rsidR="00A54D50" w:rsidRPr="00C7576A" w:rsidRDefault="00A54D50" w:rsidP="00D709DC">
      <w:pPr>
        <w:autoSpaceDE w:val="0"/>
        <w:autoSpaceDN w:val="0"/>
        <w:adjustRightInd w:val="0"/>
        <w:ind w:right="49"/>
        <w:jc w:val="both"/>
        <w:rPr>
          <w:sz w:val="20"/>
          <w:szCs w:val="20"/>
        </w:rPr>
      </w:pPr>
      <w:r w:rsidRPr="00C7576A">
        <w:rPr>
          <w:rStyle w:val="FootnoteReference"/>
          <w:sz w:val="20"/>
          <w:szCs w:val="20"/>
        </w:rPr>
        <w:footnoteRef/>
      </w:r>
      <w:r w:rsidRPr="00C7576A">
        <w:rPr>
          <w:sz w:val="20"/>
          <w:szCs w:val="20"/>
          <w:lang w:val="vi-VN"/>
        </w:rPr>
        <w:t xml:space="preserve"> Công văn số 5335/BGDĐT-GDTH ngày 12/10/2022 của Bộ GDĐT về việc hướng dẫn tổ chức dạy học lớp ghép cấp tiểu học.</w:t>
      </w:r>
      <w:r w:rsidRPr="00C7576A">
        <w:rPr>
          <w:sz w:val="20"/>
          <w:szCs w:val="20"/>
        </w:rPr>
        <w:t xml:space="preserve"> Công văn số 1358/SGDĐT-GDMNTH ngày 21 tháng 9 năm 2022 của Sở GDĐT về việc hướng dẫn triển khai thực hiện giáo dục STEM cấp Tiểu học kể từ năm học 2022 - 2023.</w:t>
      </w:r>
    </w:p>
  </w:footnote>
  <w:footnote w:id="27">
    <w:p w14:paraId="3BB76AC8" w14:textId="77777777" w:rsidR="00A54D50" w:rsidRPr="00C7576A" w:rsidRDefault="00A54D50" w:rsidP="00D709DC">
      <w:pPr>
        <w:pStyle w:val="FootnoteText"/>
        <w:spacing w:after="0" w:line="240" w:lineRule="auto"/>
        <w:jc w:val="both"/>
        <w:rPr>
          <w:lang w:val="vi-VN"/>
        </w:rPr>
      </w:pPr>
      <w:r w:rsidRPr="00C7576A">
        <w:rPr>
          <w:rStyle w:val="FootnoteReference"/>
        </w:rPr>
        <w:footnoteRef/>
      </w:r>
      <w:r w:rsidRPr="00C7576A">
        <w:rPr>
          <w:lang w:val="vi-VN"/>
        </w:rPr>
        <w:t xml:space="preserve"> </w:t>
      </w:r>
      <w:r w:rsidRPr="00C7576A">
        <w:rPr>
          <w:color w:val="000000"/>
          <w:lang w:val="vi-VN"/>
        </w:rPr>
        <w:t>Công văn số 909/BGDĐT-GDTH ngày 08/3/2023 về việc hướng dẫn tổ chức hoạt động giáo dục STEM trong giáo dục Tiểu học.</w:t>
      </w:r>
    </w:p>
  </w:footnote>
  <w:footnote w:id="28">
    <w:p w14:paraId="0688401E" w14:textId="5919717B" w:rsidR="00A54D50" w:rsidRPr="006400C7" w:rsidRDefault="00A54D50" w:rsidP="00D709DC">
      <w:pPr>
        <w:autoSpaceDE w:val="0"/>
        <w:autoSpaceDN w:val="0"/>
        <w:adjustRightInd w:val="0"/>
        <w:ind w:right="49"/>
        <w:jc w:val="both"/>
        <w:rPr>
          <w:b/>
          <w:color w:val="000000"/>
          <w:sz w:val="20"/>
          <w:szCs w:val="20"/>
          <w:shd w:val="clear" w:color="auto" w:fill="FFFFFF"/>
        </w:rPr>
      </w:pPr>
      <w:r w:rsidRPr="00C7576A">
        <w:rPr>
          <w:rStyle w:val="FootnoteReference"/>
          <w:sz w:val="20"/>
          <w:szCs w:val="20"/>
        </w:rPr>
        <w:footnoteRef/>
      </w:r>
      <w:r w:rsidRPr="00C7576A">
        <w:rPr>
          <w:sz w:val="20"/>
          <w:szCs w:val="20"/>
        </w:rPr>
        <w:t xml:space="preserve"> </w:t>
      </w:r>
      <w:r w:rsidRPr="00D66958">
        <w:rPr>
          <w:color w:val="000000"/>
          <w:sz w:val="20"/>
          <w:szCs w:val="20"/>
          <w:shd w:val="clear" w:color="auto" w:fill="FFFFFF"/>
        </w:rPr>
        <w:t xml:space="preserve">Quyết định số 1412/QĐ-UBND-HC ngày 23 tháng 12 năm 2022 của Uỷ ban nhân dân tỉnh Đồng Tháp về việc </w:t>
      </w:r>
      <w:r w:rsidRPr="00D66958">
        <w:rPr>
          <w:rStyle w:val="fontstyle01"/>
          <w:b w:val="0"/>
          <w:sz w:val="20"/>
          <w:szCs w:val="20"/>
        </w:rPr>
        <w:t>Ban hành Đề án chuyển đổi số ngành Giáo dục tỉnh Đồng Tháp</w:t>
      </w:r>
      <w:r w:rsidRPr="00D66958">
        <w:rPr>
          <w:b/>
          <w:color w:val="000000"/>
          <w:sz w:val="20"/>
          <w:szCs w:val="20"/>
          <w:shd w:val="clear" w:color="auto" w:fill="FFFFFF"/>
        </w:rPr>
        <w:t xml:space="preserve">; </w:t>
      </w:r>
      <w:r w:rsidRPr="00D66958">
        <w:rPr>
          <w:color w:val="000000"/>
          <w:sz w:val="20"/>
          <w:szCs w:val="20"/>
        </w:rPr>
        <w:t xml:space="preserve">Kế hoạch 109/KH-SGDĐT ngày 03 tháng 10 năm 2022 của Sở GDĐT </w:t>
      </w:r>
      <w:r w:rsidRPr="00D66958">
        <w:rPr>
          <w:color w:val="000000"/>
          <w:sz w:val="20"/>
          <w:szCs w:val="20"/>
          <w:shd w:val="clear" w:color="auto" w:fill="FFFFFF"/>
        </w:rPr>
        <w:t xml:space="preserve">về việc </w:t>
      </w:r>
      <w:r w:rsidRPr="00D66958">
        <w:rPr>
          <w:color w:val="000000"/>
          <w:sz w:val="20"/>
          <w:szCs w:val="20"/>
          <w:shd w:val="clear" w:color="auto" w:fill="FFFFFF"/>
          <w:lang w:val="vi"/>
        </w:rPr>
        <w:t xml:space="preserve">triển khai thí điểm, đại trà thực hiện giáo dục STEM trong Chương trình giáo dục phổ thông 2018 cấp Tiểu học giai đoạn 2022 </w:t>
      </w:r>
      <w:r w:rsidRPr="00D66958">
        <w:rPr>
          <w:color w:val="000000"/>
          <w:sz w:val="20"/>
          <w:szCs w:val="20"/>
          <w:shd w:val="clear" w:color="auto" w:fill="FFFFFF"/>
        </w:rPr>
        <w:t>-</w:t>
      </w:r>
      <w:r w:rsidRPr="00D66958">
        <w:rPr>
          <w:color w:val="000000"/>
          <w:sz w:val="20"/>
          <w:szCs w:val="20"/>
          <w:shd w:val="clear" w:color="auto" w:fill="FFFFFF"/>
          <w:lang w:val="vi"/>
        </w:rPr>
        <w:t xml:space="preserve"> 2025</w:t>
      </w:r>
      <w:r w:rsidRPr="00D66958">
        <w:rPr>
          <w:color w:val="000000"/>
          <w:sz w:val="20"/>
          <w:szCs w:val="20"/>
          <w:shd w:val="clear" w:color="auto" w:fill="FFFFFF"/>
        </w:rPr>
        <w:t>; Quyết định số 859/QĐ-SGDĐT ngày 26 tháng 9 năm 2022 về việc thành lập Tổ Tư vấn Giáo dục STEM.</w:t>
      </w:r>
    </w:p>
    <w:p w14:paraId="341080FC" w14:textId="77777777" w:rsidR="00A54D50" w:rsidRPr="006400C7" w:rsidRDefault="00A54D50" w:rsidP="00F94829">
      <w:pPr>
        <w:pStyle w:val="FootnoteText"/>
      </w:pPr>
    </w:p>
  </w:footnote>
  <w:footnote w:id="29">
    <w:p w14:paraId="78312553" w14:textId="574B01CB" w:rsidR="00A54D50" w:rsidRDefault="00A54D50" w:rsidP="00F94829">
      <w:pPr>
        <w:pStyle w:val="FootnoteText"/>
        <w:spacing w:after="0"/>
        <w:jc w:val="both"/>
      </w:pPr>
      <w:r>
        <w:rPr>
          <w:rStyle w:val="FootnoteReference"/>
        </w:rPr>
        <w:footnoteRef/>
      </w:r>
      <w:r>
        <w:t xml:space="preserve"> Quyết định số </w:t>
      </w:r>
      <w:r w:rsidRPr="00DB431E">
        <w:t>946/QĐ-BGDĐT</w:t>
      </w:r>
      <w:r>
        <w:t xml:space="preserve"> ngày 06/4/2022 của Bộ GDĐT về việc phê duyệt </w:t>
      </w:r>
      <w:r w:rsidRPr="00D47485">
        <w:t>bộ "Tài liệu điện tử an toàn giao thông" dành cho học sinh tiểu học</w:t>
      </w:r>
      <w:r>
        <w:t xml:space="preserve">; Quyết định số 4642/QĐ-BGDĐT ngày 30/12/2022 của Bộ GDĐT về việc phê duyệt </w:t>
      </w:r>
      <w:r w:rsidRPr="00D47485">
        <w:t>bộ "</w:t>
      </w:r>
      <w:r>
        <w:t>Giáo dục kĩ năng tham gia giao thông an toàn” dành cho học sinh tiểu học; Công văn số 414/SGDĐT-GDMNTH ngày 24/3/2023 của Sở GDĐT về việc tổ chức giảng dạy, giáo dục ATGT cấp tiểu học đáp ứng CTGDPT 2018.</w:t>
      </w:r>
    </w:p>
  </w:footnote>
  <w:footnote w:id="30">
    <w:p w14:paraId="3AACDC9A" w14:textId="6005FD93" w:rsidR="00A54D50" w:rsidRPr="00BD0110" w:rsidRDefault="00A54D50" w:rsidP="00BD0110">
      <w:pPr>
        <w:pStyle w:val="FootnoteText"/>
        <w:spacing w:after="0"/>
      </w:pPr>
      <w:r w:rsidRPr="00BD0110">
        <w:rPr>
          <w:rStyle w:val="FootnoteReference"/>
        </w:rPr>
        <w:footnoteRef/>
      </w:r>
      <w:r w:rsidRPr="00BD0110">
        <w:t xml:space="preserve"> Công văn số 5576/BGDĐT-GDTH ngày 02/12/2021 của Bộ GDĐT về việc </w:t>
      </w:r>
      <w:r w:rsidRPr="00BD0110">
        <w:rPr>
          <w:lang w:val="vi-VN"/>
        </w:rPr>
        <w:t xml:space="preserve">hướng dẫn biên soạn, thẩm định nội dung giáo dục “Địa phương em” trong </w:t>
      </w:r>
      <w:r w:rsidRPr="00BD0110">
        <w:t xml:space="preserve">Chương </w:t>
      </w:r>
      <w:r w:rsidRPr="00BD0110">
        <w:rPr>
          <w:lang w:val="vi-VN"/>
        </w:rPr>
        <w:t>trình môn Lịch sử và Địa lí lớp 4 cấp tiểu học</w:t>
      </w:r>
      <w:r w:rsidRPr="00BD0110">
        <w:t>.</w:t>
      </w:r>
    </w:p>
  </w:footnote>
  <w:footnote w:id="31">
    <w:p w14:paraId="1071E2EE" w14:textId="77777777" w:rsidR="00A54D50" w:rsidRPr="00BD0110" w:rsidRDefault="00A54D50" w:rsidP="00BD0110">
      <w:pPr>
        <w:jc w:val="both"/>
        <w:rPr>
          <w:sz w:val="20"/>
          <w:szCs w:val="20"/>
        </w:rPr>
      </w:pPr>
      <w:r w:rsidRPr="00BD0110">
        <w:rPr>
          <w:rStyle w:val="FootnoteReference"/>
          <w:sz w:val="20"/>
          <w:szCs w:val="20"/>
        </w:rPr>
        <w:footnoteRef/>
      </w:r>
      <w:r w:rsidRPr="00BD0110">
        <w:rPr>
          <w:sz w:val="20"/>
          <w:szCs w:val="20"/>
        </w:rPr>
        <w:t xml:space="preserve"> Công văn số 3585/BGDĐT - NGCBQLGD ngày 02 tháng 8 năm 2022 của Bộ GDĐT về việc triển khai tuyển dụng biên chế giáo viên mầm non, phổ thông theo Quyết định số 72/QĐ-TW.</w:t>
      </w:r>
    </w:p>
  </w:footnote>
  <w:footnote w:id="32">
    <w:p w14:paraId="7C1B8F03" w14:textId="77777777" w:rsidR="00A54D50" w:rsidRPr="00D92EDC" w:rsidRDefault="00A54D50" w:rsidP="00F94829">
      <w:pPr>
        <w:pStyle w:val="FootnoteText"/>
        <w:spacing w:after="0"/>
        <w:jc w:val="both"/>
        <w:rPr>
          <w:lang w:val="de-DE"/>
        </w:rPr>
      </w:pPr>
      <w:r w:rsidRPr="00D92EDC">
        <w:rPr>
          <w:rStyle w:val="FootnoteReference"/>
        </w:rPr>
        <w:footnoteRef/>
      </w:r>
      <w:r w:rsidRPr="00D92EDC">
        <w:rPr>
          <w:lang w:val="de-DE"/>
        </w:rPr>
        <w:t xml:space="preserve"> Công vă</w:t>
      </w:r>
      <w:r>
        <w:rPr>
          <w:lang w:val="de-DE"/>
        </w:rPr>
        <w:t xml:space="preserve">n số 371/BGDĐT-NGCBQLGD ngày 26 tháng </w:t>
      </w:r>
      <w:r w:rsidRPr="00D92EDC">
        <w:rPr>
          <w:lang w:val="de-DE"/>
        </w:rPr>
        <w:t>01</w:t>
      </w:r>
      <w:r>
        <w:rPr>
          <w:lang w:val="de-DE"/>
        </w:rPr>
        <w:t xml:space="preserve"> năm </w:t>
      </w:r>
      <w:r w:rsidRPr="00D92EDC">
        <w:rPr>
          <w:lang w:val="de-DE"/>
        </w:rPr>
        <w:t xml:space="preserve">2021 </w:t>
      </w:r>
      <w:r w:rsidRPr="00D92EDC">
        <w:rPr>
          <w:spacing w:val="-6"/>
          <w:lang w:val="de-DE"/>
        </w:rPr>
        <w:t>của Bộ GDĐT về chuẩn bị giáo viên Tiếng Anh, Tin học năm học 2022</w:t>
      </w:r>
      <w:r>
        <w:rPr>
          <w:spacing w:val="-6"/>
          <w:lang w:val="de-DE"/>
        </w:rPr>
        <w:t xml:space="preserve"> </w:t>
      </w:r>
      <w:r w:rsidRPr="00D92EDC">
        <w:rPr>
          <w:spacing w:val="-6"/>
          <w:lang w:val="de-DE"/>
        </w:rPr>
        <w:t>-</w:t>
      </w:r>
      <w:r>
        <w:rPr>
          <w:spacing w:val="-6"/>
          <w:lang w:val="de-DE"/>
        </w:rPr>
        <w:t xml:space="preserve"> </w:t>
      </w:r>
      <w:r w:rsidRPr="00D92EDC">
        <w:rPr>
          <w:spacing w:val="-6"/>
          <w:lang w:val="de-DE"/>
        </w:rPr>
        <w:t xml:space="preserve">2023 cấp </w:t>
      </w:r>
      <w:r>
        <w:rPr>
          <w:spacing w:val="-6"/>
          <w:lang w:val="de-DE"/>
        </w:rPr>
        <w:t>t</w:t>
      </w:r>
      <w:r w:rsidRPr="00D92EDC">
        <w:rPr>
          <w:spacing w:val="-6"/>
          <w:lang w:val="de-DE"/>
        </w:rPr>
        <w:t>iểu học; Công văn số 816/B</w:t>
      </w:r>
      <w:r>
        <w:rPr>
          <w:spacing w:val="-6"/>
          <w:lang w:val="de-DE"/>
        </w:rPr>
        <w:t xml:space="preserve">GDĐT-GDTH ngày 09 tháng </w:t>
      </w:r>
      <w:r w:rsidRPr="00D92EDC">
        <w:rPr>
          <w:spacing w:val="-6"/>
          <w:lang w:val="de-DE"/>
        </w:rPr>
        <w:t>3</w:t>
      </w:r>
      <w:r>
        <w:rPr>
          <w:spacing w:val="-6"/>
          <w:lang w:val="de-DE"/>
        </w:rPr>
        <w:t xml:space="preserve"> năm </w:t>
      </w:r>
      <w:r w:rsidRPr="00D92EDC">
        <w:rPr>
          <w:spacing w:val="-6"/>
          <w:lang w:val="de-DE"/>
        </w:rPr>
        <w:t xml:space="preserve">2022 </w:t>
      </w:r>
      <w:r>
        <w:rPr>
          <w:spacing w:val="-6"/>
          <w:lang w:val="de-DE"/>
        </w:rPr>
        <w:t xml:space="preserve">của Bộ GDĐT </w:t>
      </w:r>
      <w:r w:rsidRPr="00D92EDC">
        <w:rPr>
          <w:spacing w:val="-6"/>
          <w:lang w:val="de-DE"/>
        </w:rPr>
        <w:t>về việc tổ chức dạy học môn Tiếng Anh và môn Tin học theo Chương trình giáo dục phổ thông cấp tiểu học.</w:t>
      </w:r>
    </w:p>
  </w:footnote>
  <w:footnote w:id="33">
    <w:p w14:paraId="107CBA00" w14:textId="60285296" w:rsidR="00A54D50" w:rsidRPr="00D5450C" w:rsidRDefault="00A54D50" w:rsidP="001B7006">
      <w:pPr>
        <w:pStyle w:val="FootnoteText"/>
        <w:spacing w:after="0" w:line="240" w:lineRule="auto"/>
        <w:jc w:val="both"/>
      </w:pPr>
      <w:r w:rsidRPr="00D5450C">
        <w:rPr>
          <w:rStyle w:val="FootnoteReference"/>
        </w:rPr>
        <w:footnoteRef/>
      </w:r>
      <w:r w:rsidRPr="00D5450C">
        <w:t xml:space="preserve"> Thông</w:t>
      </w:r>
      <w:r>
        <w:t xml:space="preserve"> tư số 28/2020/TT-BGDĐT ngày 04 tháng 9 năm </w:t>
      </w:r>
      <w:r w:rsidRPr="00D5450C">
        <w:t>2020 của Bộ trưởng Bộ GDĐT ban hành Điều lệ trường tiểu học; Thông</w:t>
      </w:r>
      <w:r>
        <w:t xml:space="preserve"> tư số 32/2020/TT-BGDĐT ngày 15 tháng </w:t>
      </w:r>
      <w:r w:rsidRPr="00D5450C">
        <w:t>9</w:t>
      </w:r>
      <w:r>
        <w:t xml:space="preserve"> năm </w:t>
      </w:r>
      <w:r w:rsidRPr="00D5450C">
        <w:t>2020 của Bộ trưởng Bộ GDĐT ban hành Điều lệ trường trung học cơ sở, trường trung học phổ thông và trường phổ thông có nhiều cấp học; Thông</w:t>
      </w:r>
      <w:r>
        <w:t xml:space="preserve"> tư số 17/2018/TT-BGDĐT ngày 22 tháng </w:t>
      </w:r>
      <w:r w:rsidRPr="00D5450C">
        <w:t>8</w:t>
      </w:r>
      <w:r>
        <w:t xml:space="preserve"> năm </w:t>
      </w:r>
      <w:r w:rsidRPr="00D5450C">
        <w:t>2018 củ</w:t>
      </w:r>
      <w:r>
        <w:t>a Bộ trưởng Bộ GDĐT ban hành Quy</w:t>
      </w:r>
      <w:r w:rsidRPr="00D5450C">
        <w:t xml:space="preserve"> định về kiểm định chất lượng giáo dục và công nhận đạt chuẩn quốc gia đối với</w:t>
      </w:r>
      <w:r>
        <w:t xml:space="preserve"> trường tiểu học</w:t>
      </w:r>
      <w:r w:rsidRPr="00D5450C">
        <w:t>; Thông</w:t>
      </w:r>
      <w:r>
        <w:t xml:space="preserve"> tư số 16/2017/TT-BGDĐT ngày 12 tháng 7 năm </w:t>
      </w:r>
      <w:r w:rsidRPr="00D5450C">
        <w:t>2017 của Bộ trưởng Bộ GDĐT ban hành hướng dẫn danh mục khung vị trí việc làm và định mức số lượng người làm việc trong các cơ sở giáo dục phổ thông công lập.</w:t>
      </w:r>
    </w:p>
  </w:footnote>
  <w:footnote w:id="34">
    <w:p w14:paraId="484A5C07" w14:textId="77777777" w:rsidR="00A54D50" w:rsidRPr="00365027" w:rsidRDefault="00A54D50" w:rsidP="00F94829">
      <w:pPr>
        <w:pStyle w:val="FootnoteText"/>
        <w:spacing w:after="0"/>
        <w:jc w:val="both"/>
        <w:rPr>
          <w:spacing w:val="-4"/>
          <w:lang w:val="vi-VN"/>
        </w:rPr>
      </w:pPr>
      <w:r>
        <w:rPr>
          <w:rStyle w:val="FootnoteReference"/>
        </w:rPr>
        <w:footnoteRef/>
      </w:r>
      <w:r>
        <w:t xml:space="preserve"> </w:t>
      </w:r>
      <w:r w:rsidRPr="00D92EDC">
        <w:rPr>
          <w:spacing w:val="-4"/>
          <w:lang w:val="vi-VN"/>
        </w:rPr>
        <w:t>Theo Quyế</w:t>
      </w:r>
      <w:r>
        <w:rPr>
          <w:spacing w:val="-4"/>
          <w:lang w:val="vi-VN"/>
        </w:rPr>
        <w:t xml:space="preserve">t định số 4660/QĐ-BGDĐT ngày 04 tháng 12 năm </w:t>
      </w:r>
      <w:r w:rsidRPr="00D92EDC">
        <w:rPr>
          <w:spacing w:val="-4"/>
          <w:lang w:val="vi-VN"/>
        </w:rPr>
        <w:t xml:space="preserve">2019 của Bộ GDĐT về việc </w:t>
      </w:r>
      <w:bookmarkStart w:id="1" w:name="dieu_1_name"/>
      <w:r w:rsidRPr="00D92EDC">
        <w:rPr>
          <w:spacing w:val="-4"/>
          <w:lang w:val="vi-VN"/>
        </w:rPr>
        <w:t xml:space="preserve">ban hành danh mục các mô đun bồi dưỡng giáo viên cốt cán và cán bộ quản </w:t>
      </w:r>
      <w:r>
        <w:rPr>
          <w:spacing w:val="-4"/>
          <w:lang w:val="vi-VN"/>
        </w:rPr>
        <w:t>lí</w:t>
      </w:r>
      <w:r w:rsidRPr="00D92EDC">
        <w:rPr>
          <w:spacing w:val="-4"/>
          <w:lang w:val="vi-VN"/>
        </w:rPr>
        <w:t xml:space="preserve"> cơ sở GDPT cốt cán để thực hiện công tác bồi dưỡng thường xuyên giáo viên, cán bộ quản </w:t>
      </w:r>
      <w:r>
        <w:rPr>
          <w:spacing w:val="-4"/>
          <w:lang w:val="vi-VN"/>
        </w:rPr>
        <w:t>lí</w:t>
      </w:r>
      <w:r w:rsidRPr="00D92EDC">
        <w:rPr>
          <w:spacing w:val="-4"/>
          <w:lang w:val="vi-VN"/>
        </w:rPr>
        <w:t xml:space="preserve"> cơ sở </w:t>
      </w:r>
      <w:bookmarkEnd w:id="1"/>
      <w:r w:rsidRPr="00D92EDC">
        <w:rPr>
          <w:spacing w:val="-4"/>
          <w:lang w:val="vi-VN"/>
        </w:rPr>
        <w:t xml:space="preserve">GDPT; Kế hoạch số 41/KH-BGDĐT ngày 22/01/2020 của Bộ GDĐT về việc ban hành Kế hoạch bồi dưỡng giáo viên, cán bộ quản </w:t>
      </w:r>
      <w:r>
        <w:rPr>
          <w:spacing w:val="-4"/>
          <w:lang w:val="vi-VN"/>
        </w:rPr>
        <w:t>lí</w:t>
      </w:r>
      <w:r w:rsidRPr="00D92EDC">
        <w:rPr>
          <w:spacing w:val="-4"/>
          <w:lang w:val="vi-VN"/>
        </w:rPr>
        <w:t xml:space="preserve"> cơ sở GDPT, giảng viên sư phạm chủ chốt, giảng viên quản </w:t>
      </w:r>
      <w:r>
        <w:rPr>
          <w:spacing w:val="-4"/>
          <w:lang w:val="vi-VN"/>
        </w:rPr>
        <w:t>lí</w:t>
      </w:r>
      <w:r w:rsidRPr="00D92EDC">
        <w:rPr>
          <w:spacing w:val="-4"/>
          <w:lang w:val="vi-VN"/>
        </w:rPr>
        <w:t xml:space="preserve"> giáo dục chủ chốt năm 2020.</w:t>
      </w:r>
    </w:p>
  </w:footnote>
  <w:footnote w:id="35">
    <w:p w14:paraId="4B10517B" w14:textId="28AD6823" w:rsidR="00A54D50" w:rsidRDefault="00A54D50" w:rsidP="00F94829">
      <w:pPr>
        <w:pStyle w:val="FootnoteText"/>
        <w:spacing w:after="0" w:line="240" w:lineRule="auto"/>
        <w:jc w:val="both"/>
      </w:pPr>
      <w:r>
        <w:rPr>
          <w:rStyle w:val="FootnoteReference"/>
        </w:rPr>
        <w:footnoteRef/>
      </w:r>
      <w:r>
        <w:t xml:space="preserve"> </w:t>
      </w:r>
      <w:r w:rsidRPr="00D92EDC">
        <w:rPr>
          <w:lang w:val="de-DE"/>
        </w:rPr>
        <w:t>Công</w:t>
      </w:r>
      <w:r>
        <w:rPr>
          <w:lang w:val="de-DE"/>
        </w:rPr>
        <w:t xml:space="preserve"> văn số 3712/BGDĐT-CSVC ngày 24 tháng </w:t>
      </w:r>
      <w:r w:rsidRPr="00D92EDC">
        <w:rPr>
          <w:lang w:val="de-DE"/>
        </w:rPr>
        <w:t>8</w:t>
      </w:r>
      <w:r>
        <w:rPr>
          <w:lang w:val="de-DE"/>
        </w:rPr>
        <w:t xml:space="preserve"> năm </w:t>
      </w:r>
      <w:r w:rsidRPr="00D92EDC">
        <w:rPr>
          <w:lang w:val="de-DE"/>
        </w:rPr>
        <w:t xml:space="preserve">2018 </w:t>
      </w:r>
      <w:r>
        <w:rPr>
          <w:lang w:val="de-DE"/>
        </w:rPr>
        <w:t xml:space="preserve">của Bộ GDĐT </w:t>
      </w:r>
      <w:r w:rsidRPr="00D92EDC">
        <w:rPr>
          <w:lang w:val="de-DE"/>
        </w:rPr>
        <w:t>về việc hướng dẫn thực hiện rà soát, sắp xếp, tổ chức lại các cơ sở giáo dục mầm non, phổ thông</w:t>
      </w:r>
      <w:r w:rsidRPr="00D92EDC">
        <w:rPr>
          <w:color w:val="000000"/>
          <w:lang w:val="vi-VN"/>
        </w:rPr>
        <w:t>; Thông</w:t>
      </w:r>
      <w:r>
        <w:rPr>
          <w:color w:val="000000"/>
          <w:lang w:val="vi-VN"/>
        </w:rPr>
        <w:t xml:space="preserve"> tư số 13/2020/TT-BGDĐT ngày 26 tháng </w:t>
      </w:r>
      <w:r w:rsidRPr="00D92EDC">
        <w:rPr>
          <w:color w:val="000000"/>
          <w:lang w:val="vi-VN"/>
        </w:rPr>
        <w:t>5</w:t>
      </w:r>
      <w:r>
        <w:rPr>
          <w:color w:val="000000"/>
          <w:lang w:val="en-GB"/>
        </w:rPr>
        <w:t xml:space="preserve"> năm </w:t>
      </w:r>
      <w:r w:rsidRPr="00D92EDC">
        <w:rPr>
          <w:color w:val="000000"/>
          <w:lang w:val="vi-VN"/>
        </w:rPr>
        <w:t>2020 của Bộ GDĐT ban hành qu</w:t>
      </w:r>
      <w:r>
        <w:rPr>
          <w:color w:val="000000"/>
          <w:lang w:val="en-GB"/>
        </w:rPr>
        <w:t>y</w:t>
      </w:r>
      <w:r w:rsidRPr="00D92EDC">
        <w:rPr>
          <w:color w:val="000000"/>
          <w:lang w:val="vi-VN"/>
        </w:rPr>
        <w:t xml:space="preserve"> định tiêu chuẩn cơ sở vật chất các trường mầm non, tiểu học, THCS, THTP và trường phổ thông có nhiều cấp học</w:t>
      </w:r>
      <w:bookmarkStart w:id="2" w:name="_Hlk74993002"/>
      <w:r w:rsidRPr="00D92EDC">
        <w:rPr>
          <w:color w:val="000000"/>
          <w:lang w:val="vi-VN"/>
        </w:rPr>
        <w:t xml:space="preserve">; </w:t>
      </w:r>
      <w:r w:rsidRPr="00D92EDC">
        <w:rPr>
          <w:lang w:val="de-DE"/>
        </w:rPr>
        <w:t>Công</w:t>
      </w:r>
      <w:r>
        <w:rPr>
          <w:lang w:val="de-DE"/>
        </w:rPr>
        <w:t xml:space="preserve"> văn số 6088/BGDĐT-CSVC ngày 26 tháng </w:t>
      </w:r>
      <w:r w:rsidRPr="00D92EDC">
        <w:rPr>
          <w:lang w:val="de-DE"/>
        </w:rPr>
        <w:t>12</w:t>
      </w:r>
      <w:r>
        <w:rPr>
          <w:lang w:val="de-DE"/>
        </w:rPr>
        <w:t xml:space="preserve"> năm </w:t>
      </w:r>
      <w:r w:rsidRPr="00D92EDC">
        <w:rPr>
          <w:lang w:val="de-DE"/>
        </w:rPr>
        <w:t xml:space="preserve">2017 </w:t>
      </w:r>
      <w:r>
        <w:rPr>
          <w:lang w:val="de-DE"/>
        </w:rPr>
        <w:t xml:space="preserve">của Bộ GDĐT </w:t>
      </w:r>
      <w:r w:rsidRPr="00D92EDC">
        <w:rPr>
          <w:lang w:val="de-DE"/>
        </w:rPr>
        <w:t>về việc rà soát thực trạng, nhu cầu đầu tư cơ sở vật chất, thiết bị dạy học và công tác dồn ghép các điểm trường lẻ của cơ sở giáo dục mầm non và phổ thông</w:t>
      </w:r>
      <w:bookmarkEnd w:id="2"/>
      <w:r>
        <w:rPr>
          <w:lang w:val="de-DE"/>
        </w:rPr>
        <w:t>.</w:t>
      </w:r>
    </w:p>
  </w:footnote>
  <w:footnote w:id="36">
    <w:p w14:paraId="4C12BB11" w14:textId="2C564EBA" w:rsidR="00A54D50" w:rsidRPr="00D5450C" w:rsidRDefault="00A54D50" w:rsidP="00F94829">
      <w:pPr>
        <w:pStyle w:val="FootnoteText"/>
        <w:spacing w:after="0" w:line="240" w:lineRule="auto"/>
        <w:jc w:val="both"/>
        <w:rPr>
          <w:spacing w:val="-2"/>
        </w:rPr>
      </w:pPr>
      <w:r w:rsidRPr="00D5450C">
        <w:rPr>
          <w:rStyle w:val="FootnoteReference"/>
        </w:rPr>
        <w:footnoteRef/>
      </w:r>
      <w:r w:rsidRPr="00D5450C">
        <w:t xml:space="preserve"> </w:t>
      </w:r>
      <w:r w:rsidRPr="00D5450C">
        <w:rPr>
          <w:iCs/>
          <w:color w:val="000000"/>
          <w:spacing w:val="-2"/>
          <w:shd w:val="clear" w:color="auto" w:fill="FFFFFF"/>
          <w:lang w:val="vi-VN"/>
        </w:rPr>
        <w:t xml:space="preserve">Thông tư </w:t>
      </w:r>
      <w:r>
        <w:rPr>
          <w:iCs/>
          <w:color w:val="000000"/>
          <w:spacing w:val="-2"/>
          <w:shd w:val="clear" w:color="auto" w:fill="FFFFFF"/>
        </w:rPr>
        <w:t xml:space="preserve">số 13/2020/TT-BGDĐT ngày 26 tháng </w:t>
      </w:r>
      <w:r w:rsidRPr="00D5450C">
        <w:rPr>
          <w:iCs/>
          <w:color w:val="000000"/>
          <w:spacing w:val="-2"/>
          <w:shd w:val="clear" w:color="auto" w:fill="FFFFFF"/>
        </w:rPr>
        <w:t>5</w:t>
      </w:r>
      <w:r>
        <w:rPr>
          <w:iCs/>
          <w:color w:val="000000"/>
          <w:spacing w:val="-2"/>
          <w:shd w:val="clear" w:color="auto" w:fill="FFFFFF"/>
        </w:rPr>
        <w:t xml:space="preserve"> năm </w:t>
      </w:r>
      <w:r w:rsidRPr="00D5450C">
        <w:rPr>
          <w:iCs/>
          <w:color w:val="000000"/>
          <w:spacing w:val="-2"/>
          <w:shd w:val="clear" w:color="auto" w:fill="FFFFFF"/>
        </w:rPr>
        <w:t xml:space="preserve">2020 của Bộ trưởng Bộ GDĐT </w:t>
      </w:r>
      <w:r>
        <w:rPr>
          <w:iCs/>
          <w:color w:val="000000"/>
          <w:spacing w:val="-2"/>
          <w:shd w:val="clear" w:color="auto" w:fill="FFFFFF"/>
          <w:lang w:val="vi-VN"/>
        </w:rPr>
        <w:t>ban hành Qu</w:t>
      </w:r>
      <w:r>
        <w:rPr>
          <w:iCs/>
          <w:color w:val="000000"/>
          <w:spacing w:val="-2"/>
          <w:shd w:val="clear" w:color="auto" w:fill="FFFFFF"/>
        </w:rPr>
        <w:t>y</w:t>
      </w:r>
      <w:r w:rsidRPr="00D5450C">
        <w:rPr>
          <w:iCs/>
          <w:color w:val="000000"/>
          <w:spacing w:val="-2"/>
          <w:shd w:val="clear" w:color="auto" w:fill="FFFFFF"/>
          <w:lang w:val="vi-VN"/>
        </w:rPr>
        <w:t xml:space="preserve"> định tiêu chuẩn cơ sở vật chất các trường mầm non, tiểu học, trung học cơ sở, trung học phổ thông và trường ph</w:t>
      </w:r>
      <w:r w:rsidRPr="00D5450C">
        <w:rPr>
          <w:iCs/>
          <w:color w:val="000000"/>
          <w:spacing w:val="-2"/>
          <w:shd w:val="clear" w:color="auto" w:fill="FFFFFF"/>
        </w:rPr>
        <w:t>ổ </w:t>
      </w:r>
      <w:r w:rsidRPr="00D5450C">
        <w:rPr>
          <w:iCs/>
          <w:color w:val="000000"/>
          <w:spacing w:val="-2"/>
          <w:shd w:val="clear" w:color="auto" w:fill="FFFFFF"/>
          <w:lang w:val="vi-VN"/>
        </w:rPr>
        <w:t>thông có nhiều c</w:t>
      </w:r>
      <w:r w:rsidRPr="00D5450C">
        <w:rPr>
          <w:iCs/>
          <w:color w:val="000000"/>
          <w:spacing w:val="-2"/>
          <w:shd w:val="clear" w:color="auto" w:fill="FFFFFF"/>
        </w:rPr>
        <w:t>ấ</w:t>
      </w:r>
      <w:r w:rsidRPr="00D5450C">
        <w:rPr>
          <w:iCs/>
          <w:color w:val="000000"/>
          <w:spacing w:val="-2"/>
          <w:shd w:val="clear" w:color="auto" w:fill="FFFFFF"/>
          <w:lang w:val="vi-VN"/>
        </w:rPr>
        <w:t>p học</w:t>
      </w:r>
      <w:r w:rsidRPr="00D5450C">
        <w:rPr>
          <w:iCs/>
          <w:color w:val="000000"/>
          <w:spacing w:val="-2"/>
          <w:shd w:val="clear" w:color="auto" w:fill="FFFFFF"/>
        </w:rPr>
        <w:t>.</w:t>
      </w:r>
    </w:p>
  </w:footnote>
  <w:footnote w:id="37">
    <w:p w14:paraId="059F5DC9" w14:textId="3CAE8CB7" w:rsidR="00A54D50" w:rsidRPr="002D7AD7" w:rsidRDefault="00A54D50" w:rsidP="00F94829">
      <w:pPr>
        <w:pStyle w:val="FootnoteText"/>
        <w:spacing w:after="0" w:line="240" w:lineRule="auto"/>
        <w:jc w:val="both"/>
      </w:pPr>
      <w:r w:rsidRPr="002D7AD7">
        <w:rPr>
          <w:rStyle w:val="FootnoteReference"/>
        </w:rPr>
        <w:footnoteRef/>
      </w:r>
      <w:r w:rsidRPr="002D7AD7">
        <w:t xml:space="preserve"> </w:t>
      </w:r>
      <w:r w:rsidRPr="002D7AD7">
        <w:rPr>
          <w:iCs/>
          <w:color w:val="000000"/>
          <w:shd w:val="clear" w:color="auto" w:fill="FFFFFF"/>
          <w:lang w:val="vi-VN"/>
        </w:rPr>
        <w:t xml:space="preserve">Thông tư </w:t>
      </w:r>
      <w:r>
        <w:rPr>
          <w:iCs/>
          <w:color w:val="000000"/>
          <w:shd w:val="clear" w:color="auto" w:fill="FFFFFF"/>
        </w:rPr>
        <w:t xml:space="preserve">số 14/2020/TT-BGDĐT ngày 26 tháng </w:t>
      </w:r>
      <w:r w:rsidRPr="002D7AD7">
        <w:rPr>
          <w:iCs/>
          <w:color w:val="000000"/>
          <w:shd w:val="clear" w:color="auto" w:fill="FFFFFF"/>
        </w:rPr>
        <w:t>5</w:t>
      </w:r>
      <w:r>
        <w:rPr>
          <w:iCs/>
          <w:color w:val="000000"/>
          <w:shd w:val="clear" w:color="auto" w:fill="FFFFFF"/>
        </w:rPr>
        <w:t xml:space="preserve"> năm </w:t>
      </w:r>
      <w:r w:rsidRPr="002D7AD7">
        <w:rPr>
          <w:iCs/>
          <w:color w:val="000000"/>
          <w:shd w:val="clear" w:color="auto" w:fill="FFFFFF"/>
        </w:rPr>
        <w:t xml:space="preserve">2020 của Bộ trưởng Bộ GDĐT </w:t>
      </w:r>
      <w:r w:rsidRPr="002D7AD7">
        <w:rPr>
          <w:iCs/>
          <w:color w:val="000000"/>
          <w:shd w:val="clear" w:color="auto" w:fill="FFFFFF"/>
          <w:lang w:val="vi-VN"/>
        </w:rPr>
        <w:t xml:space="preserve">ban hành </w:t>
      </w:r>
      <w:r>
        <w:rPr>
          <w:iCs/>
          <w:color w:val="222222"/>
          <w:lang w:val="en-GB"/>
        </w:rPr>
        <w:t>Quy</w:t>
      </w:r>
      <w:r w:rsidRPr="002D7AD7">
        <w:rPr>
          <w:iCs/>
          <w:color w:val="222222"/>
          <w:lang w:val="en-GB"/>
        </w:rPr>
        <w:t xml:space="preserve"> định phòng học bộ môn c</w:t>
      </w:r>
      <w:r w:rsidRPr="002D7AD7">
        <w:rPr>
          <w:iCs/>
          <w:color w:val="222222"/>
        </w:rPr>
        <w:t>ủ</w:t>
      </w:r>
      <w:r w:rsidRPr="002D7AD7">
        <w:rPr>
          <w:iCs/>
          <w:color w:val="222222"/>
          <w:lang w:val="en-GB"/>
        </w:rPr>
        <w:t>a cơ sở giáo dục ph</w:t>
      </w:r>
      <w:r w:rsidRPr="002D7AD7">
        <w:rPr>
          <w:iCs/>
          <w:color w:val="222222"/>
        </w:rPr>
        <w:t>ổ</w:t>
      </w:r>
      <w:r w:rsidRPr="002D7AD7">
        <w:rPr>
          <w:iCs/>
          <w:color w:val="222222"/>
          <w:lang w:val="en-GB"/>
        </w:rPr>
        <w:t> thông.</w:t>
      </w:r>
    </w:p>
  </w:footnote>
  <w:footnote w:id="38">
    <w:p w14:paraId="4DDD9CFE" w14:textId="77777777" w:rsidR="00A54D50" w:rsidRPr="00157677" w:rsidRDefault="00A54D50" w:rsidP="00F94829">
      <w:pPr>
        <w:pStyle w:val="FootnoteText"/>
        <w:jc w:val="both"/>
        <w:rPr>
          <w:lang w:val="en-GB"/>
        </w:rPr>
      </w:pPr>
      <w:r>
        <w:rPr>
          <w:rStyle w:val="FootnoteReference"/>
        </w:rPr>
        <w:footnoteRef/>
      </w:r>
      <w:r>
        <w:t xml:space="preserve"> Công văn số 428/BGDĐT-CSVC ngày 30 tháng 01 năm 2019 của Bộ GDĐT về </w:t>
      </w:r>
      <w:r w:rsidRPr="00571BC1">
        <w:rPr>
          <w:rFonts w:eastAsia="Calibri"/>
          <w:noProof/>
          <w:lang w:val="vi-VN"/>
        </w:rPr>
        <w:t>Đề án đảm bảo cơ sở vật chất cho chương trình giáo dục mầm non, giáo dục phổ thông giai đoạn 2017</w:t>
      </w:r>
      <w:r w:rsidRPr="00571BC1">
        <w:rPr>
          <w:rFonts w:eastAsia="Calibri"/>
          <w:noProof/>
        </w:rPr>
        <w:t xml:space="preserve"> </w:t>
      </w:r>
      <w:r>
        <w:rPr>
          <w:rFonts w:eastAsia="Calibri"/>
          <w:noProof/>
        </w:rPr>
        <w:t>-</w:t>
      </w:r>
      <w:r w:rsidRPr="00571BC1">
        <w:rPr>
          <w:rFonts w:eastAsia="Calibri"/>
          <w:noProof/>
        </w:rPr>
        <w:t xml:space="preserve"> </w:t>
      </w:r>
      <w:r w:rsidRPr="00571BC1">
        <w:rPr>
          <w:rFonts w:eastAsia="Calibri"/>
          <w:noProof/>
          <w:lang w:val="vi-VN"/>
        </w:rPr>
        <w:t>2025</w:t>
      </w:r>
      <w:r>
        <w:rPr>
          <w:rFonts w:eastAsia="Calibri"/>
          <w:noProof/>
          <w:lang w:val="en-GB"/>
        </w:rPr>
        <w:t>.</w:t>
      </w:r>
    </w:p>
  </w:footnote>
  <w:footnote w:id="39">
    <w:p w14:paraId="3FEAA502" w14:textId="77777777" w:rsidR="00A54D50" w:rsidRPr="005D2AA4" w:rsidRDefault="00A54D50" w:rsidP="006E33D3">
      <w:pPr>
        <w:pStyle w:val="FootnoteText"/>
        <w:spacing w:after="0" w:line="240" w:lineRule="auto"/>
        <w:jc w:val="both"/>
        <w:rPr>
          <w:spacing w:val="-6"/>
          <w:lang w:val="vi-VN"/>
        </w:rPr>
      </w:pPr>
      <w:r w:rsidRPr="005D2AA4">
        <w:rPr>
          <w:rStyle w:val="FootnoteReference"/>
          <w:spacing w:val="-6"/>
        </w:rPr>
        <w:footnoteRef/>
      </w:r>
      <w:r w:rsidRPr="005D2AA4">
        <w:rPr>
          <w:spacing w:val="-6"/>
          <w:lang w:val="vi-VN"/>
        </w:rPr>
        <w:t xml:space="preserve"> </w:t>
      </w:r>
      <w:r w:rsidRPr="005D2AA4">
        <w:rPr>
          <w:spacing w:val="-8"/>
          <w:lang w:val="vi-VN"/>
        </w:rPr>
        <w:t xml:space="preserve">Thông tư số 16/2022/TT-BGDĐT ngày 22/11/2022, </w:t>
      </w:r>
      <w:r w:rsidRPr="005D2AA4">
        <w:rPr>
          <w:spacing w:val="-6"/>
          <w:lang w:val="vi-VN"/>
        </w:rPr>
        <w:t>Công văn số 430/BGDĐT-GDTH ngày 30/01/2019 nhằm hình thành thói quen đọc sách, phát triển năng lực, phẩm chất và tăng cường ngôn ngữ tiếng Việt cho học sinh tiểu học; Công văn số 5750/BGDĐT-GDTH ngày 31/12/2020 về việc tổ chức các hoạt động thư viện trong trường tiểu học từ năm học 2020 – 2021.</w:t>
      </w:r>
    </w:p>
  </w:footnote>
  <w:footnote w:id="40">
    <w:p w14:paraId="49DCA639" w14:textId="68C8BDFF" w:rsidR="00A54D50" w:rsidRPr="00D92EDC" w:rsidRDefault="00A54D50" w:rsidP="000A6237">
      <w:pPr>
        <w:pStyle w:val="FootnoteText"/>
        <w:spacing w:after="0"/>
        <w:jc w:val="both"/>
        <w:rPr>
          <w:spacing w:val="-4"/>
          <w:lang w:val="vi-VN"/>
        </w:rPr>
      </w:pPr>
      <w:r w:rsidRPr="00D92EDC">
        <w:rPr>
          <w:rStyle w:val="FootnoteReference"/>
          <w:spacing w:val="-4"/>
        </w:rPr>
        <w:footnoteRef/>
      </w:r>
      <w:r w:rsidRPr="00D92EDC">
        <w:rPr>
          <w:spacing w:val="-4"/>
          <w:lang w:val="vi-VN"/>
        </w:rPr>
        <w:t xml:space="preserve"> Thông</w:t>
      </w:r>
      <w:r>
        <w:rPr>
          <w:spacing w:val="-4"/>
          <w:lang w:val="vi-VN"/>
        </w:rPr>
        <w:t xml:space="preserve"> tư số 09/2021/TT-BGDĐT ngày 30 </w:t>
      </w:r>
      <w:r>
        <w:rPr>
          <w:spacing w:val="-4"/>
          <w:lang w:val="en-GB"/>
        </w:rPr>
        <w:t xml:space="preserve">tháng </w:t>
      </w:r>
      <w:r w:rsidRPr="00D92EDC">
        <w:rPr>
          <w:spacing w:val="-4"/>
          <w:lang w:val="vi-VN"/>
        </w:rPr>
        <w:t>3</w:t>
      </w:r>
      <w:r>
        <w:rPr>
          <w:spacing w:val="-4"/>
          <w:lang w:val="en-GB"/>
        </w:rPr>
        <w:t xml:space="preserve"> năm </w:t>
      </w:r>
      <w:r w:rsidRPr="00D92EDC">
        <w:rPr>
          <w:spacing w:val="-4"/>
          <w:lang w:val="vi-VN"/>
        </w:rPr>
        <w:t xml:space="preserve">2021 của Bộ trưởng Bộ GDĐT ban hành </w:t>
      </w:r>
      <w:r w:rsidRPr="00D92EDC">
        <w:rPr>
          <w:bCs/>
          <w:spacing w:val="-4"/>
          <w:lang w:val="vi-VN"/>
        </w:rPr>
        <w:t>Qu</w:t>
      </w:r>
      <w:r>
        <w:rPr>
          <w:bCs/>
          <w:spacing w:val="-4"/>
        </w:rPr>
        <w:t>y</w:t>
      </w:r>
      <w:r w:rsidRPr="00D92EDC">
        <w:rPr>
          <w:bCs/>
          <w:spacing w:val="-4"/>
          <w:lang w:val="vi-VN"/>
        </w:rPr>
        <w:t xml:space="preserve"> định về quản </w:t>
      </w:r>
      <w:r>
        <w:rPr>
          <w:bCs/>
          <w:spacing w:val="-4"/>
          <w:lang w:val="vi-VN"/>
        </w:rPr>
        <w:t>lí</w:t>
      </w:r>
      <w:r w:rsidRPr="00D92EDC">
        <w:rPr>
          <w:bCs/>
          <w:spacing w:val="-4"/>
          <w:lang w:val="vi-VN"/>
        </w:rPr>
        <w:t xml:space="preserve"> và tổ chức dạy học trực tuyến</w:t>
      </w:r>
      <w:r w:rsidRPr="00D92EDC">
        <w:rPr>
          <w:spacing w:val="-4"/>
          <w:lang w:val="vi-VN"/>
        </w:rPr>
        <w:t> </w:t>
      </w:r>
      <w:r w:rsidRPr="00D92EDC">
        <w:rPr>
          <w:bCs/>
          <w:spacing w:val="-4"/>
          <w:lang w:val="vi-VN"/>
        </w:rPr>
        <w:t xml:space="preserve">trong cơ sở giáo dục phổ thông và cơ sở giáo dục thường xuyên </w:t>
      </w:r>
      <w:r w:rsidRPr="00D92EDC">
        <w:rPr>
          <w:spacing w:val="-4"/>
          <w:lang w:val="vi-VN"/>
        </w:rPr>
        <w:t>và các văn bản hướng dẫn của Bộ GDĐT.</w:t>
      </w:r>
    </w:p>
  </w:footnote>
  <w:footnote w:id="41">
    <w:p w14:paraId="30E1AC67" w14:textId="77777777" w:rsidR="00A54D50" w:rsidRPr="00735BE7" w:rsidRDefault="00A54D50" w:rsidP="000A6237">
      <w:pPr>
        <w:jc w:val="both"/>
        <w:rPr>
          <w:color w:val="000000" w:themeColor="text1"/>
          <w:sz w:val="20"/>
          <w:szCs w:val="20"/>
        </w:rPr>
      </w:pPr>
      <w:r w:rsidRPr="00735BE7">
        <w:rPr>
          <w:rStyle w:val="FootnoteReference"/>
          <w:sz w:val="20"/>
          <w:szCs w:val="20"/>
        </w:rPr>
        <w:footnoteRef/>
      </w:r>
      <w:r w:rsidRPr="00735BE7">
        <w:rPr>
          <w:sz w:val="20"/>
          <w:szCs w:val="20"/>
        </w:rPr>
        <w:t xml:space="preserve"> </w:t>
      </w:r>
      <w:r w:rsidRPr="00735BE7">
        <w:rPr>
          <w:bCs/>
          <w:color w:val="000000" w:themeColor="text1"/>
          <w:sz w:val="20"/>
          <w:szCs w:val="20"/>
          <w:shd w:val="clear" w:color="auto" w:fill="FFFFFF"/>
        </w:rPr>
        <w:t xml:space="preserve">Thông tư số 16/2022/TT-BGDĐT ngày 22 tháng 11 năm 2022 của Bộ GDĐT Ban hành Quy định tiêu chuẩn thư viện cơ sở giáo dục mầm non và phổ thông; Công văn số 892/SGDĐT ngày 15 tháng 6 năm 2023 của Sở GDĐT </w:t>
      </w:r>
      <w:r w:rsidRPr="00735BE7">
        <w:rPr>
          <w:color w:val="000000" w:themeColor="text1"/>
          <w:sz w:val="20"/>
          <w:szCs w:val="20"/>
        </w:rPr>
        <w:t xml:space="preserve">gợi ý quy trình đánh giá và công nhận thư viện đạt tiêu chuẩn cấp Tiểu học; </w:t>
      </w:r>
      <w:r w:rsidRPr="00735BE7">
        <w:rPr>
          <w:color w:val="000000" w:themeColor="text1"/>
          <w:sz w:val="20"/>
          <w:szCs w:val="20"/>
          <w:shd w:val="clear" w:color="auto" w:fill="FFFFFF"/>
        </w:rPr>
        <w:t>Công văn số 1136/SGDĐT-GDTH ngày 17 tháng 8 năm 2021 của Sở GDĐT về tổ chức hoạt động thư viện trong trường tiểu học từ năm học 2021 - 2022.</w:t>
      </w:r>
    </w:p>
    <w:p w14:paraId="5C9FC122" w14:textId="77777777" w:rsidR="00A54D50" w:rsidRDefault="00A54D50" w:rsidP="00F94829">
      <w:pPr>
        <w:pStyle w:val="FootnoteText"/>
      </w:pPr>
    </w:p>
  </w:footnote>
  <w:footnote w:id="42">
    <w:p w14:paraId="77C12DC2" w14:textId="77777777" w:rsidR="00A54D50" w:rsidRPr="00D92EDC" w:rsidRDefault="00A54D50" w:rsidP="00F94829">
      <w:pPr>
        <w:pStyle w:val="FootnoteText"/>
        <w:rPr>
          <w:lang w:val="vi-VN"/>
        </w:rPr>
      </w:pPr>
      <w:r w:rsidRPr="00D92EDC">
        <w:rPr>
          <w:rStyle w:val="FootnoteReference"/>
        </w:rPr>
        <w:footnoteRef/>
      </w:r>
      <w:r w:rsidRPr="00D92EDC">
        <w:rPr>
          <w:lang w:val="vi-VN"/>
        </w:rPr>
        <w:t xml:space="preserve"> Khoản 1 Điều 96 Luật Giáo dục 2019.</w:t>
      </w:r>
    </w:p>
  </w:footnote>
  <w:footnote w:id="43">
    <w:p w14:paraId="2E785979" w14:textId="77777777" w:rsidR="00A54D50" w:rsidRPr="00F65023" w:rsidRDefault="00A54D50" w:rsidP="006E33D3">
      <w:pPr>
        <w:pStyle w:val="FootnoteText"/>
        <w:spacing w:after="0" w:line="240" w:lineRule="auto"/>
        <w:jc w:val="both"/>
        <w:rPr>
          <w:lang w:val="vi-VN"/>
        </w:rPr>
      </w:pPr>
      <w:r w:rsidRPr="005D2AA4">
        <w:rPr>
          <w:rStyle w:val="FootnoteReference"/>
        </w:rPr>
        <w:footnoteRef/>
      </w:r>
      <w:r w:rsidRPr="005D2AA4">
        <w:rPr>
          <w:lang w:val="vi-VN"/>
        </w:rPr>
        <w:t xml:space="preserve"> Nghị định số 24/2021/NĐ-CP </w:t>
      </w:r>
      <w:r w:rsidRPr="005D2AA4">
        <w:rPr>
          <w:lang w:val="vi-VN" w:eastAsia="vi-VN"/>
        </w:rPr>
        <w:t>ngày 23/3/2021</w:t>
      </w:r>
      <w:r w:rsidRPr="005D2AA4">
        <w:rPr>
          <w:lang w:val="vi-VN"/>
        </w:rPr>
        <w:t xml:space="preserve"> của Chính phủ về Quy định việc quản lý trong cơ sở giáo dục mầm non và cơ sở giáo dục phổ thông công lập và Thông tư số 28/2020/TT-BGDĐT ngày 04/9/2020 của Bộ trưởng Bộ GDĐT ban hành Điều lệ trường tiểu học.</w:t>
      </w:r>
    </w:p>
  </w:footnote>
  <w:footnote w:id="44">
    <w:p w14:paraId="490567B5" w14:textId="4CB938FD" w:rsidR="00A54D50" w:rsidRPr="00735BE7" w:rsidRDefault="00A54D50" w:rsidP="00F94829">
      <w:pPr>
        <w:autoSpaceDE w:val="0"/>
        <w:autoSpaceDN w:val="0"/>
        <w:adjustRightInd w:val="0"/>
        <w:spacing w:before="60" w:after="60"/>
        <w:ind w:right="49"/>
        <w:jc w:val="both"/>
        <w:rPr>
          <w:b/>
          <w:color w:val="000000"/>
          <w:sz w:val="20"/>
          <w:szCs w:val="20"/>
          <w:shd w:val="clear" w:color="auto" w:fill="FFFFFF"/>
        </w:rPr>
      </w:pPr>
      <w:r w:rsidRPr="00735BE7">
        <w:rPr>
          <w:rStyle w:val="FootnoteReference"/>
          <w:sz w:val="20"/>
          <w:szCs w:val="20"/>
        </w:rPr>
        <w:footnoteRef/>
      </w:r>
      <w:r w:rsidRPr="00735BE7">
        <w:rPr>
          <w:sz w:val="20"/>
          <w:szCs w:val="20"/>
        </w:rPr>
        <w:t xml:space="preserve"> </w:t>
      </w:r>
      <w:r w:rsidRPr="00735BE7">
        <w:rPr>
          <w:color w:val="000000"/>
          <w:sz w:val="20"/>
          <w:szCs w:val="20"/>
          <w:shd w:val="clear" w:color="auto" w:fill="FFFFFF"/>
        </w:rPr>
        <w:t xml:space="preserve">Quyết định số 1412/QĐ-UBND-HC ngày 23 tháng 12 năm 2022 của Uỷ ban nhân dân tỉnh Đồng Tháp về việc </w:t>
      </w:r>
      <w:r w:rsidRPr="00735BE7">
        <w:rPr>
          <w:rStyle w:val="fontstyle01"/>
          <w:b w:val="0"/>
          <w:sz w:val="20"/>
          <w:szCs w:val="20"/>
        </w:rPr>
        <w:t>Ban hành Đề án chuyển đổi số ngành Giáo dục tỉnh Đồng Tháp</w:t>
      </w:r>
      <w:r>
        <w:rPr>
          <w:rStyle w:val="fontstyle01"/>
          <w:b w:val="0"/>
          <w:sz w:val="20"/>
          <w:szCs w:val="20"/>
        </w:rPr>
        <w:t xml:space="preserve">; Kế hoạch số 70/KH-SGDĐT ngày 29/5/2023 của Sở GDĐT về việc triển khai Đề án </w:t>
      </w:r>
      <w:r w:rsidRPr="00735BE7">
        <w:rPr>
          <w:rStyle w:val="fontstyle01"/>
          <w:b w:val="0"/>
          <w:sz w:val="20"/>
          <w:szCs w:val="20"/>
        </w:rPr>
        <w:t>chuyển đổi số ngành Giáo dục tỉnh Đồng Tháp</w:t>
      </w:r>
      <w:r>
        <w:rPr>
          <w:rStyle w:val="fontstyle01"/>
          <w:b w:val="0"/>
          <w:sz w:val="20"/>
          <w:szCs w:val="20"/>
        </w:rPr>
        <w:t xml:space="preserve"> - Năm 2023.</w:t>
      </w:r>
    </w:p>
    <w:p w14:paraId="6F686AE2" w14:textId="77777777" w:rsidR="00A54D50" w:rsidRDefault="00A54D50" w:rsidP="00F94829">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385E" w14:textId="5EF6C696" w:rsidR="00A54D50" w:rsidRDefault="00A54D50">
    <w:pPr>
      <w:pStyle w:val="Header"/>
      <w:jc w:val="center"/>
    </w:pPr>
    <w:r>
      <w:fldChar w:fldCharType="begin"/>
    </w:r>
    <w:r>
      <w:instrText xml:space="preserve"> PAGE   \* MERGEFORMAT </w:instrText>
    </w:r>
    <w:r>
      <w:fldChar w:fldCharType="separate"/>
    </w:r>
    <w:r w:rsidR="00B42F66">
      <w:rPr>
        <w:noProof/>
      </w:rPr>
      <w:t>43</w:t>
    </w:r>
    <w:r>
      <w:rPr>
        <w:noProof/>
      </w:rPr>
      <w:fldChar w:fldCharType="end"/>
    </w:r>
  </w:p>
  <w:p w14:paraId="6F05546C" w14:textId="77777777" w:rsidR="00A54D50" w:rsidRDefault="00A54D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770CF"/>
    <w:multiLevelType w:val="hybridMultilevel"/>
    <w:tmpl w:val="C52CDE88"/>
    <w:lvl w:ilvl="0" w:tplc="1DFCD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4F3EBB"/>
    <w:multiLevelType w:val="hybridMultilevel"/>
    <w:tmpl w:val="CA165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40DC9"/>
    <w:multiLevelType w:val="hybridMultilevel"/>
    <w:tmpl w:val="A8D2219E"/>
    <w:lvl w:ilvl="0" w:tplc="81C857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CEB7760"/>
    <w:multiLevelType w:val="hybridMultilevel"/>
    <w:tmpl w:val="DEC4AAD0"/>
    <w:lvl w:ilvl="0" w:tplc="09543E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EF"/>
    <w:rsid w:val="0000086F"/>
    <w:rsid w:val="00000D55"/>
    <w:rsid w:val="0000139A"/>
    <w:rsid w:val="00002A82"/>
    <w:rsid w:val="00003537"/>
    <w:rsid w:val="00006027"/>
    <w:rsid w:val="0001254B"/>
    <w:rsid w:val="00014746"/>
    <w:rsid w:val="00015316"/>
    <w:rsid w:val="00015FAB"/>
    <w:rsid w:val="000169A9"/>
    <w:rsid w:val="00016D81"/>
    <w:rsid w:val="000210CC"/>
    <w:rsid w:val="00022206"/>
    <w:rsid w:val="00022240"/>
    <w:rsid w:val="0002240F"/>
    <w:rsid w:val="00022C5D"/>
    <w:rsid w:val="000231C4"/>
    <w:rsid w:val="00023285"/>
    <w:rsid w:val="00024CB5"/>
    <w:rsid w:val="0002510D"/>
    <w:rsid w:val="00026600"/>
    <w:rsid w:val="00032F72"/>
    <w:rsid w:val="0003520E"/>
    <w:rsid w:val="000352C7"/>
    <w:rsid w:val="000371A1"/>
    <w:rsid w:val="00040A40"/>
    <w:rsid w:val="00042E9C"/>
    <w:rsid w:val="00050265"/>
    <w:rsid w:val="000509F0"/>
    <w:rsid w:val="0005103B"/>
    <w:rsid w:val="00051592"/>
    <w:rsid w:val="00052DA7"/>
    <w:rsid w:val="00053E57"/>
    <w:rsid w:val="00055842"/>
    <w:rsid w:val="0005770F"/>
    <w:rsid w:val="000603F4"/>
    <w:rsid w:val="0006050F"/>
    <w:rsid w:val="00061939"/>
    <w:rsid w:val="000660E3"/>
    <w:rsid w:val="00066470"/>
    <w:rsid w:val="00066F64"/>
    <w:rsid w:val="00067EBF"/>
    <w:rsid w:val="000719BA"/>
    <w:rsid w:val="0007297B"/>
    <w:rsid w:val="00072BB0"/>
    <w:rsid w:val="00074800"/>
    <w:rsid w:val="00075DB1"/>
    <w:rsid w:val="000761F9"/>
    <w:rsid w:val="000767ED"/>
    <w:rsid w:val="0008082E"/>
    <w:rsid w:val="00080885"/>
    <w:rsid w:val="000810DC"/>
    <w:rsid w:val="000812FF"/>
    <w:rsid w:val="000843A3"/>
    <w:rsid w:val="000846A9"/>
    <w:rsid w:val="000858FD"/>
    <w:rsid w:val="000867C1"/>
    <w:rsid w:val="000867C4"/>
    <w:rsid w:val="00090E2E"/>
    <w:rsid w:val="00090FFC"/>
    <w:rsid w:val="00091C70"/>
    <w:rsid w:val="00091E52"/>
    <w:rsid w:val="000936AE"/>
    <w:rsid w:val="000939B9"/>
    <w:rsid w:val="000960A7"/>
    <w:rsid w:val="00096617"/>
    <w:rsid w:val="00096D05"/>
    <w:rsid w:val="00096EF5"/>
    <w:rsid w:val="000A0773"/>
    <w:rsid w:val="000A1D88"/>
    <w:rsid w:val="000A2B95"/>
    <w:rsid w:val="000A3B1C"/>
    <w:rsid w:val="000A5032"/>
    <w:rsid w:val="000A6237"/>
    <w:rsid w:val="000B30BD"/>
    <w:rsid w:val="000B3652"/>
    <w:rsid w:val="000B39FF"/>
    <w:rsid w:val="000B40C8"/>
    <w:rsid w:val="000B4B13"/>
    <w:rsid w:val="000B54D1"/>
    <w:rsid w:val="000B7D19"/>
    <w:rsid w:val="000C0339"/>
    <w:rsid w:val="000C0CB8"/>
    <w:rsid w:val="000C29DE"/>
    <w:rsid w:val="000C408F"/>
    <w:rsid w:val="000C4FAA"/>
    <w:rsid w:val="000C5DDD"/>
    <w:rsid w:val="000D022F"/>
    <w:rsid w:val="000D0A01"/>
    <w:rsid w:val="000D0C5C"/>
    <w:rsid w:val="000D0FC6"/>
    <w:rsid w:val="000D39DF"/>
    <w:rsid w:val="000D3F99"/>
    <w:rsid w:val="000D55F6"/>
    <w:rsid w:val="000D5DA9"/>
    <w:rsid w:val="000D6163"/>
    <w:rsid w:val="000E2201"/>
    <w:rsid w:val="000E2E85"/>
    <w:rsid w:val="000E4EC8"/>
    <w:rsid w:val="000E6972"/>
    <w:rsid w:val="000E7947"/>
    <w:rsid w:val="000E7BB0"/>
    <w:rsid w:val="000E7BF8"/>
    <w:rsid w:val="000F0FE5"/>
    <w:rsid w:val="000F1019"/>
    <w:rsid w:val="000F3A16"/>
    <w:rsid w:val="000F67EC"/>
    <w:rsid w:val="000F6F5A"/>
    <w:rsid w:val="00100F82"/>
    <w:rsid w:val="00104422"/>
    <w:rsid w:val="001051B1"/>
    <w:rsid w:val="00105644"/>
    <w:rsid w:val="00106730"/>
    <w:rsid w:val="00107701"/>
    <w:rsid w:val="0011110C"/>
    <w:rsid w:val="001146BA"/>
    <w:rsid w:val="00115E27"/>
    <w:rsid w:val="00116607"/>
    <w:rsid w:val="00117006"/>
    <w:rsid w:val="001231B4"/>
    <w:rsid w:val="0012328F"/>
    <w:rsid w:val="00125AD6"/>
    <w:rsid w:val="00127D01"/>
    <w:rsid w:val="00127D99"/>
    <w:rsid w:val="00130230"/>
    <w:rsid w:val="001307D9"/>
    <w:rsid w:val="001309D8"/>
    <w:rsid w:val="00130D3D"/>
    <w:rsid w:val="001322EE"/>
    <w:rsid w:val="00132D29"/>
    <w:rsid w:val="00132E87"/>
    <w:rsid w:val="00132F71"/>
    <w:rsid w:val="00133297"/>
    <w:rsid w:val="00134016"/>
    <w:rsid w:val="00135580"/>
    <w:rsid w:val="0013639C"/>
    <w:rsid w:val="00142DD3"/>
    <w:rsid w:val="00143273"/>
    <w:rsid w:val="00144ABE"/>
    <w:rsid w:val="00146ED6"/>
    <w:rsid w:val="00146F4D"/>
    <w:rsid w:val="00152051"/>
    <w:rsid w:val="00153526"/>
    <w:rsid w:val="001541A0"/>
    <w:rsid w:val="001568AD"/>
    <w:rsid w:val="00157546"/>
    <w:rsid w:val="00157677"/>
    <w:rsid w:val="00160F26"/>
    <w:rsid w:val="001624F1"/>
    <w:rsid w:val="00162AA6"/>
    <w:rsid w:val="001635F8"/>
    <w:rsid w:val="00163B50"/>
    <w:rsid w:val="00163E31"/>
    <w:rsid w:val="001662F0"/>
    <w:rsid w:val="00166F58"/>
    <w:rsid w:val="001674B4"/>
    <w:rsid w:val="00167A04"/>
    <w:rsid w:val="00167E81"/>
    <w:rsid w:val="001701F5"/>
    <w:rsid w:val="001749D2"/>
    <w:rsid w:val="00181763"/>
    <w:rsid w:val="00181A3F"/>
    <w:rsid w:val="001838EC"/>
    <w:rsid w:val="00183FEE"/>
    <w:rsid w:val="00185116"/>
    <w:rsid w:val="0018565C"/>
    <w:rsid w:val="00187786"/>
    <w:rsid w:val="00190A2F"/>
    <w:rsid w:val="001918A9"/>
    <w:rsid w:val="001936E2"/>
    <w:rsid w:val="001939DE"/>
    <w:rsid w:val="00196623"/>
    <w:rsid w:val="001967A8"/>
    <w:rsid w:val="00196E19"/>
    <w:rsid w:val="00197B9F"/>
    <w:rsid w:val="001A1D47"/>
    <w:rsid w:val="001A4158"/>
    <w:rsid w:val="001A4710"/>
    <w:rsid w:val="001A61AC"/>
    <w:rsid w:val="001A6A83"/>
    <w:rsid w:val="001A7232"/>
    <w:rsid w:val="001B0EAC"/>
    <w:rsid w:val="001B28B4"/>
    <w:rsid w:val="001B4A81"/>
    <w:rsid w:val="001B67DA"/>
    <w:rsid w:val="001B6F3C"/>
    <w:rsid w:val="001B7006"/>
    <w:rsid w:val="001B7362"/>
    <w:rsid w:val="001B7727"/>
    <w:rsid w:val="001C1088"/>
    <w:rsid w:val="001C2712"/>
    <w:rsid w:val="001C74CA"/>
    <w:rsid w:val="001C7558"/>
    <w:rsid w:val="001D1AE5"/>
    <w:rsid w:val="001D3F56"/>
    <w:rsid w:val="001D444E"/>
    <w:rsid w:val="001D53B1"/>
    <w:rsid w:val="001D70EF"/>
    <w:rsid w:val="001E022C"/>
    <w:rsid w:val="001E364C"/>
    <w:rsid w:val="001E369A"/>
    <w:rsid w:val="001E5A32"/>
    <w:rsid w:val="001E7671"/>
    <w:rsid w:val="001E7E98"/>
    <w:rsid w:val="001F0B3F"/>
    <w:rsid w:val="001F6338"/>
    <w:rsid w:val="001F6635"/>
    <w:rsid w:val="001F6C6A"/>
    <w:rsid w:val="0020055A"/>
    <w:rsid w:val="00202555"/>
    <w:rsid w:val="0020306A"/>
    <w:rsid w:val="0020428F"/>
    <w:rsid w:val="002048C0"/>
    <w:rsid w:val="00204938"/>
    <w:rsid w:val="002052AD"/>
    <w:rsid w:val="00206CDE"/>
    <w:rsid w:val="0020777B"/>
    <w:rsid w:val="00211CB1"/>
    <w:rsid w:val="00211E4C"/>
    <w:rsid w:val="00211E79"/>
    <w:rsid w:val="002121C8"/>
    <w:rsid w:val="002135DC"/>
    <w:rsid w:val="00214CE1"/>
    <w:rsid w:val="00215FD7"/>
    <w:rsid w:val="0021767B"/>
    <w:rsid w:val="002200C4"/>
    <w:rsid w:val="002207F6"/>
    <w:rsid w:val="00220B5D"/>
    <w:rsid w:val="00225981"/>
    <w:rsid w:val="00225A0D"/>
    <w:rsid w:val="00225A7F"/>
    <w:rsid w:val="00226D78"/>
    <w:rsid w:val="0023057C"/>
    <w:rsid w:val="0023230B"/>
    <w:rsid w:val="0023351D"/>
    <w:rsid w:val="00235F0F"/>
    <w:rsid w:val="002370D7"/>
    <w:rsid w:val="00241A16"/>
    <w:rsid w:val="00242075"/>
    <w:rsid w:val="00242BE7"/>
    <w:rsid w:val="002436A4"/>
    <w:rsid w:val="00245745"/>
    <w:rsid w:val="00250206"/>
    <w:rsid w:val="00250D23"/>
    <w:rsid w:val="00251AD8"/>
    <w:rsid w:val="00251C74"/>
    <w:rsid w:val="00251DE6"/>
    <w:rsid w:val="002535B2"/>
    <w:rsid w:val="0025488C"/>
    <w:rsid w:val="002549AD"/>
    <w:rsid w:val="00254F58"/>
    <w:rsid w:val="00255ED1"/>
    <w:rsid w:val="00257D19"/>
    <w:rsid w:val="00261F96"/>
    <w:rsid w:val="00263B95"/>
    <w:rsid w:val="00263C91"/>
    <w:rsid w:val="002647D8"/>
    <w:rsid w:val="0026527C"/>
    <w:rsid w:val="00267582"/>
    <w:rsid w:val="00270096"/>
    <w:rsid w:val="002728C0"/>
    <w:rsid w:val="00274AA1"/>
    <w:rsid w:val="0027563F"/>
    <w:rsid w:val="002813CD"/>
    <w:rsid w:val="00281C82"/>
    <w:rsid w:val="00282F76"/>
    <w:rsid w:val="00283FEA"/>
    <w:rsid w:val="00284D6A"/>
    <w:rsid w:val="0028583F"/>
    <w:rsid w:val="0028595A"/>
    <w:rsid w:val="002879D2"/>
    <w:rsid w:val="00290BF9"/>
    <w:rsid w:val="00292A7E"/>
    <w:rsid w:val="00293830"/>
    <w:rsid w:val="002961C6"/>
    <w:rsid w:val="00297530"/>
    <w:rsid w:val="00297675"/>
    <w:rsid w:val="002A330D"/>
    <w:rsid w:val="002A35C2"/>
    <w:rsid w:val="002A4CA7"/>
    <w:rsid w:val="002A7040"/>
    <w:rsid w:val="002A7AA4"/>
    <w:rsid w:val="002B03B0"/>
    <w:rsid w:val="002B07B8"/>
    <w:rsid w:val="002B3717"/>
    <w:rsid w:val="002B4B69"/>
    <w:rsid w:val="002B69A7"/>
    <w:rsid w:val="002B7814"/>
    <w:rsid w:val="002C30DF"/>
    <w:rsid w:val="002C7000"/>
    <w:rsid w:val="002D0BB3"/>
    <w:rsid w:val="002D12AA"/>
    <w:rsid w:val="002D22F0"/>
    <w:rsid w:val="002D276C"/>
    <w:rsid w:val="002D4B0E"/>
    <w:rsid w:val="002D4CF4"/>
    <w:rsid w:val="002D57C8"/>
    <w:rsid w:val="002D6F5D"/>
    <w:rsid w:val="002D70BB"/>
    <w:rsid w:val="002D7555"/>
    <w:rsid w:val="002E09D2"/>
    <w:rsid w:val="002E27AB"/>
    <w:rsid w:val="002E36ED"/>
    <w:rsid w:val="002E3881"/>
    <w:rsid w:val="002E4996"/>
    <w:rsid w:val="002E5E1F"/>
    <w:rsid w:val="002E69F3"/>
    <w:rsid w:val="002E7540"/>
    <w:rsid w:val="002F0D77"/>
    <w:rsid w:val="002F13A9"/>
    <w:rsid w:val="002F1998"/>
    <w:rsid w:val="002F1D2F"/>
    <w:rsid w:val="002F243D"/>
    <w:rsid w:val="002F2D1C"/>
    <w:rsid w:val="002F379D"/>
    <w:rsid w:val="002F471C"/>
    <w:rsid w:val="002F4D02"/>
    <w:rsid w:val="002F53DD"/>
    <w:rsid w:val="002F5E12"/>
    <w:rsid w:val="002F6344"/>
    <w:rsid w:val="002F63D3"/>
    <w:rsid w:val="00301616"/>
    <w:rsid w:val="0030484D"/>
    <w:rsid w:val="00304A36"/>
    <w:rsid w:val="003053D2"/>
    <w:rsid w:val="00306617"/>
    <w:rsid w:val="0030761B"/>
    <w:rsid w:val="00307D6E"/>
    <w:rsid w:val="00311D0C"/>
    <w:rsid w:val="003144F9"/>
    <w:rsid w:val="00314D24"/>
    <w:rsid w:val="00316998"/>
    <w:rsid w:val="00320F4B"/>
    <w:rsid w:val="003219A2"/>
    <w:rsid w:val="003238D2"/>
    <w:rsid w:val="00323B5C"/>
    <w:rsid w:val="00326699"/>
    <w:rsid w:val="0032682D"/>
    <w:rsid w:val="003315D8"/>
    <w:rsid w:val="003322F1"/>
    <w:rsid w:val="003369D0"/>
    <w:rsid w:val="003378C1"/>
    <w:rsid w:val="00340091"/>
    <w:rsid w:val="00341840"/>
    <w:rsid w:val="00341D5F"/>
    <w:rsid w:val="00343088"/>
    <w:rsid w:val="00343874"/>
    <w:rsid w:val="003442FA"/>
    <w:rsid w:val="00345B81"/>
    <w:rsid w:val="00346AD0"/>
    <w:rsid w:val="00350442"/>
    <w:rsid w:val="00354766"/>
    <w:rsid w:val="00354C7B"/>
    <w:rsid w:val="0035541A"/>
    <w:rsid w:val="00357B4A"/>
    <w:rsid w:val="0036026E"/>
    <w:rsid w:val="0036156A"/>
    <w:rsid w:val="00365027"/>
    <w:rsid w:val="00367AD8"/>
    <w:rsid w:val="00370401"/>
    <w:rsid w:val="0037344F"/>
    <w:rsid w:val="00374B58"/>
    <w:rsid w:val="00380C29"/>
    <w:rsid w:val="00382097"/>
    <w:rsid w:val="00382544"/>
    <w:rsid w:val="00385081"/>
    <w:rsid w:val="00385F4B"/>
    <w:rsid w:val="00387E3C"/>
    <w:rsid w:val="00391B1B"/>
    <w:rsid w:val="00394766"/>
    <w:rsid w:val="00394A0E"/>
    <w:rsid w:val="00396D73"/>
    <w:rsid w:val="003A0EDF"/>
    <w:rsid w:val="003A304B"/>
    <w:rsid w:val="003A7F4C"/>
    <w:rsid w:val="003B5A08"/>
    <w:rsid w:val="003B5A0D"/>
    <w:rsid w:val="003B67D6"/>
    <w:rsid w:val="003B7760"/>
    <w:rsid w:val="003C1849"/>
    <w:rsid w:val="003C281C"/>
    <w:rsid w:val="003C3992"/>
    <w:rsid w:val="003C4B4A"/>
    <w:rsid w:val="003C56BE"/>
    <w:rsid w:val="003C59C3"/>
    <w:rsid w:val="003C629E"/>
    <w:rsid w:val="003C7B42"/>
    <w:rsid w:val="003D05CC"/>
    <w:rsid w:val="003D1211"/>
    <w:rsid w:val="003D24AB"/>
    <w:rsid w:val="003D26A5"/>
    <w:rsid w:val="003D322E"/>
    <w:rsid w:val="003D3466"/>
    <w:rsid w:val="003D3AB2"/>
    <w:rsid w:val="003D47A2"/>
    <w:rsid w:val="003D6858"/>
    <w:rsid w:val="003E10DB"/>
    <w:rsid w:val="003E3696"/>
    <w:rsid w:val="003E551A"/>
    <w:rsid w:val="003E6B4C"/>
    <w:rsid w:val="003F0D65"/>
    <w:rsid w:val="003F1F72"/>
    <w:rsid w:val="003F2BFE"/>
    <w:rsid w:val="003F2C75"/>
    <w:rsid w:val="003F2CED"/>
    <w:rsid w:val="003F2DF8"/>
    <w:rsid w:val="003F42BB"/>
    <w:rsid w:val="003F5763"/>
    <w:rsid w:val="003F590B"/>
    <w:rsid w:val="003F613D"/>
    <w:rsid w:val="003F761E"/>
    <w:rsid w:val="003F79CB"/>
    <w:rsid w:val="0040005D"/>
    <w:rsid w:val="00402810"/>
    <w:rsid w:val="00402983"/>
    <w:rsid w:val="00403ECF"/>
    <w:rsid w:val="00405D0F"/>
    <w:rsid w:val="00407955"/>
    <w:rsid w:val="00407EF2"/>
    <w:rsid w:val="00410160"/>
    <w:rsid w:val="00410434"/>
    <w:rsid w:val="00411E6A"/>
    <w:rsid w:val="004140EC"/>
    <w:rsid w:val="004141D6"/>
    <w:rsid w:val="00414957"/>
    <w:rsid w:val="00414CF0"/>
    <w:rsid w:val="00420AC6"/>
    <w:rsid w:val="0042292C"/>
    <w:rsid w:val="00423150"/>
    <w:rsid w:val="00423316"/>
    <w:rsid w:val="004234D6"/>
    <w:rsid w:val="0042642A"/>
    <w:rsid w:val="00427FE5"/>
    <w:rsid w:val="00432EAD"/>
    <w:rsid w:val="004331AB"/>
    <w:rsid w:val="004359CC"/>
    <w:rsid w:val="00436053"/>
    <w:rsid w:val="004361C6"/>
    <w:rsid w:val="00441930"/>
    <w:rsid w:val="004443F8"/>
    <w:rsid w:val="00445D29"/>
    <w:rsid w:val="00446BB2"/>
    <w:rsid w:val="00446D8C"/>
    <w:rsid w:val="004471FE"/>
    <w:rsid w:val="00450024"/>
    <w:rsid w:val="00450A89"/>
    <w:rsid w:val="00452859"/>
    <w:rsid w:val="00456468"/>
    <w:rsid w:val="0045786D"/>
    <w:rsid w:val="00457CE6"/>
    <w:rsid w:val="00457F25"/>
    <w:rsid w:val="00464B01"/>
    <w:rsid w:val="00465122"/>
    <w:rsid w:val="00466BF9"/>
    <w:rsid w:val="0047108C"/>
    <w:rsid w:val="00473915"/>
    <w:rsid w:val="00476FF9"/>
    <w:rsid w:val="004774DE"/>
    <w:rsid w:val="0048084D"/>
    <w:rsid w:val="00481BD9"/>
    <w:rsid w:val="00482BAC"/>
    <w:rsid w:val="00484915"/>
    <w:rsid w:val="00487BA8"/>
    <w:rsid w:val="00491D62"/>
    <w:rsid w:val="00493E4A"/>
    <w:rsid w:val="0049496F"/>
    <w:rsid w:val="0049541B"/>
    <w:rsid w:val="004956BD"/>
    <w:rsid w:val="00497EE2"/>
    <w:rsid w:val="004A12CA"/>
    <w:rsid w:val="004A19A6"/>
    <w:rsid w:val="004A1F5A"/>
    <w:rsid w:val="004A2BD4"/>
    <w:rsid w:val="004A427D"/>
    <w:rsid w:val="004A698A"/>
    <w:rsid w:val="004A6D65"/>
    <w:rsid w:val="004A6ECC"/>
    <w:rsid w:val="004B14A0"/>
    <w:rsid w:val="004B152E"/>
    <w:rsid w:val="004B1F2F"/>
    <w:rsid w:val="004B1F54"/>
    <w:rsid w:val="004B294B"/>
    <w:rsid w:val="004C1C80"/>
    <w:rsid w:val="004C3DCB"/>
    <w:rsid w:val="004C5141"/>
    <w:rsid w:val="004C6F90"/>
    <w:rsid w:val="004D00DD"/>
    <w:rsid w:val="004D0394"/>
    <w:rsid w:val="004D163A"/>
    <w:rsid w:val="004D31B0"/>
    <w:rsid w:val="004D5331"/>
    <w:rsid w:val="004E1682"/>
    <w:rsid w:val="004E562A"/>
    <w:rsid w:val="004E6BD7"/>
    <w:rsid w:val="004F0ACD"/>
    <w:rsid w:val="004F18E5"/>
    <w:rsid w:val="004F1A5D"/>
    <w:rsid w:val="004F21C4"/>
    <w:rsid w:val="004F33E5"/>
    <w:rsid w:val="004F39DC"/>
    <w:rsid w:val="004F40FE"/>
    <w:rsid w:val="004F484A"/>
    <w:rsid w:val="004F5A12"/>
    <w:rsid w:val="004F7484"/>
    <w:rsid w:val="00503F2A"/>
    <w:rsid w:val="00505DE5"/>
    <w:rsid w:val="005075BC"/>
    <w:rsid w:val="0050778F"/>
    <w:rsid w:val="005079BE"/>
    <w:rsid w:val="00510927"/>
    <w:rsid w:val="0051378F"/>
    <w:rsid w:val="005142EB"/>
    <w:rsid w:val="00514C0F"/>
    <w:rsid w:val="00515848"/>
    <w:rsid w:val="00515A60"/>
    <w:rsid w:val="00515F25"/>
    <w:rsid w:val="0052039E"/>
    <w:rsid w:val="0052241C"/>
    <w:rsid w:val="00522531"/>
    <w:rsid w:val="00523FE9"/>
    <w:rsid w:val="005249A9"/>
    <w:rsid w:val="005254BF"/>
    <w:rsid w:val="0052564E"/>
    <w:rsid w:val="00525E45"/>
    <w:rsid w:val="00525EDF"/>
    <w:rsid w:val="00525F62"/>
    <w:rsid w:val="005278F3"/>
    <w:rsid w:val="00527B73"/>
    <w:rsid w:val="005305F2"/>
    <w:rsid w:val="0053193C"/>
    <w:rsid w:val="00532CA3"/>
    <w:rsid w:val="00534683"/>
    <w:rsid w:val="00534FA4"/>
    <w:rsid w:val="00535C09"/>
    <w:rsid w:val="00536359"/>
    <w:rsid w:val="00536B9C"/>
    <w:rsid w:val="00536FA2"/>
    <w:rsid w:val="005376E2"/>
    <w:rsid w:val="00537CC5"/>
    <w:rsid w:val="005409E1"/>
    <w:rsid w:val="00543441"/>
    <w:rsid w:val="00545A68"/>
    <w:rsid w:val="0054762A"/>
    <w:rsid w:val="0055160A"/>
    <w:rsid w:val="0055184F"/>
    <w:rsid w:val="00551A51"/>
    <w:rsid w:val="005528F8"/>
    <w:rsid w:val="00552934"/>
    <w:rsid w:val="00552AC3"/>
    <w:rsid w:val="005538AB"/>
    <w:rsid w:val="00556A6A"/>
    <w:rsid w:val="00556A85"/>
    <w:rsid w:val="00557C8C"/>
    <w:rsid w:val="005604EE"/>
    <w:rsid w:val="00562E5D"/>
    <w:rsid w:val="00564BCD"/>
    <w:rsid w:val="0056692D"/>
    <w:rsid w:val="005669A8"/>
    <w:rsid w:val="00566C18"/>
    <w:rsid w:val="0056774D"/>
    <w:rsid w:val="00570378"/>
    <w:rsid w:val="00571A38"/>
    <w:rsid w:val="00571BC1"/>
    <w:rsid w:val="00577CF4"/>
    <w:rsid w:val="00581CB7"/>
    <w:rsid w:val="005820CC"/>
    <w:rsid w:val="00582FB4"/>
    <w:rsid w:val="0058347C"/>
    <w:rsid w:val="00585D43"/>
    <w:rsid w:val="005864AF"/>
    <w:rsid w:val="00587151"/>
    <w:rsid w:val="00587F33"/>
    <w:rsid w:val="0059048F"/>
    <w:rsid w:val="00590B7F"/>
    <w:rsid w:val="005923A7"/>
    <w:rsid w:val="005923BE"/>
    <w:rsid w:val="005943D0"/>
    <w:rsid w:val="00596CDC"/>
    <w:rsid w:val="00597378"/>
    <w:rsid w:val="005A0157"/>
    <w:rsid w:val="005A3675"/>
    <w:rsid w:val="005A45E5"/>
    <w:rsid w:val="005A5DF2"/>
    <w:rsid w:val="005A68AF"/>
    <w:rsid w:val="005B1739"/>
    <w:rsid w:val="005B2217"/>
    <w:rsid w:val="005B2E20"/>
    <w:rsid w:val="005B2E83"/>
    <w:rsid w:val="005B4433"/>
    <w:rsid w:val="005B68A3"/>
    <w:rsid w:val="005B7F19"/>
    <w:rsid w:val="005C058D"/>
    <w:rsid w:val="005C0AC8"/>
    <w:rsid w:val="005C2F70"/>
    <w:rsid w:val="005C32BD"/>
    <w:rsid w:val="005C32E6"/>
    <w:rsid w:val="005C5A50"/>
    <w:rsid w:val="005C5DA8"/>
    <w:rsid w:val="005C731B"/>
    <w:rsid w:val="005D10D0"/>
    <w:rsid w:val="005D2AC0"/>
    <w:rsid w:val="005D321C"/>
    <w:rsid w:val="005D394E"/>
    <w:rsid w:val="005D56C4"/>
    <w:rsid w:val="005D6337"/>
    <w:rsid w:val="005D6D37"/>
    <w:rsid w:val="005D6DED"/>
    <w:rsid w:val="005D70FE"/>
    <w:rsid w:val="005E03E8"/>
    <w:rsid w:val="005E0BED"/>
    <w:rsid w:val="005E0D8B"/>
    <w:rsid w:val="005E15E7"/>
    <w:rsid w:val="005E4951"/>
    <w:rsid w:val="005E6ACF"/>
    <w:rsid w:val="005F31C0"/>
    <w:rsid w:val="005F3224"/>
    <w:rsid w:val="005F5011"/>
    <w:rsid w:val="005F6B83"/>
    <w:rsid w:val="005F72C0"/>
    <w:rsid w:val="00600CA8"/>
    <w:rsid w:val="00603715"/>
    <w:rsid w:val="0060448D"/>
    <w:rsid w:val="00604E17"/>
    <w:rsid w:val="00605347"/>
    <w:rsid w:val="00605ADE"/>
    <w:rsid w:val="00607144"/>
    <w:rsid w:val="006102DD"/>
    <w:rsid w:val="006106E8"/>
    <w:rsid w:val="00610AC7"/>
    <w:rsid w:val="00610D12"/>
    <w:rsid w:val="00611DEF"/>
    <w:rsid w:val="006134E3"/>
    <w:rsid w:val="00615E58"/>
    <w:rsid w:val="00620A0F"/>
    <w:rsid w:val="00620B29"/>
    <w:rsid w:val="00621184"/>
    <w:rsid w:val="00621C6C"/>
    <w:rsid w:val="00623E6E"/>
    <w:rsid w:val="00624F8C"/>
    <w:rsid w:val="00626CED"/>
    <w:rsid w:val="0062770A"/>
    <w:rsid w:val="00630218"/>
    <w:rsid w:val="006328D4"/>
    <w:rsid w:val="00633A0A"/>
    <w:rsid w:val="00634A9E"/>
    <w:rsid w:val="006356F7"/>
    <w:rsid w:val="00635F8D"/>
    <w:rsid w:val="006375E8"/>
    <w:rsid w:val="00640B56"/>
    <w:rsid w:val="006410A5"/>
    <w:rsid w:val="006410D7"/>
    <w:rsid w:val="0064359C"/>
    <w:rsid w:val="00643C57"/>
    <w:rsid w:val="00644FE8"/>
    <w:rsid w:val="00645AFC"/>
    <w:rsid w:val="0064631F"/>
    <w:rsid w:val="0064717B"/>
    <w:rsid w:val="00647BEF"/>
    <w:rsid w:val="00647F93"/>
    <w:rsid w:val="006509AF"/>
    <w:rsid w:val="0065188F"/>
    <w:rsid w:val="00651D0E"/>
    <w:rsid w:val="00656093"/>
    <w:rsid w:val="00656F76"/>
    <w:rsid w:val="00660ADB"/>
    <w:rsid w:val="00660D13"/>
    <w:rsid w:val="006641EE"/>
    <w:rsid w:val="00664AE0"/>
    <w:rsid w:val="006651E6"/>
    <w:rsid w:val="00670203"/>
    <w:rsid w:val="00672266"/>
    <w:rsid w:val="00672777"/>
    <w:rsid w:val="00674E17"/>
    <w:rsid w:val="00680AD2"/>
    <w:rsid w:val="00681EC5"/>
    <w:rsid w:val="00686B10"/>
    <w:rsid w:val="00690F90"/>
    <w:rsid w:val="00691DB9"/>
    <w:rsid w:val="00694F43"/>
    <w:rsid w:val="00695466"/>
    <w:rsid w:val="00695680"/>
    <w:rsid w:val="00695AC4"/>
    <w:rsid w:val="00697F11"/>
    <w:rsid w:val="006A02CB"/>
    <w:rsid w:val="006A3115"/>
    <w:rsid w:val="006A4FAC"/>
    <w:rsid w:val="006A4FE1"/>
    <w:rsid w:val="006A5CEE"/>
    <w:rsid w:val="006A6B98"/>
    <w:rsid w:val="006A7272"/>
    <w:rsid w:val="006A7667"/>
    <w:rsid w:val="006A7D22"/>
    <w:rsid w:val="006B0A70"/>
    <w:rsid w:val="006B0CB0"/>
    <w:rsid w:val="006B1CB7"/>
    <w:rsid w:val="006B1FA9"/>
    <w:rsid w:val="006B29C4"/>
    <w:rsid w:val="006B3325"/>
    <w:rsid w:val="006B3710"/>
    <w:rsid w:val="006B757F"/>
    <w:rsid w:val="006C0FA1"/>
    <w:rsid w:val="006C1481"/>
    <w:rsid w:val="006C29D8"/>
    <w:rsid w:val="006C2FC9"/>
    <w:rsid w:val="006C38D1"/>
    <w:rsid w:val="006C44C0"/>
    <w:rsid w:val="006C4DCA"/>
    <w:rsid w:val="006C59C3"/>
    <w:rsid w:val="006C611E"/>
    <w:rsid w:val="006D0424"/>
    <w:rsid w:val="006D1002"/>
    <w:rsid w:val="006D4A76"/>
    <w:rsid w:val="006D4ECD"/>
    <w:rsid w:val="006D515D"/>
    <w:rsid w:val="006D5D97"/>
    <w:rsid w:val="006D619D"/>
    <w:rsid w:val="006D6B99"/>
    <w:rsid w:val="006E33D3"/>
    <w:rsid w:val="006E4B35"/>
    <w:rsid w:val="006E71CD"/>
    <w:rsid w:val="006F11B3"/>
    <w:rsid w:val="006F1CC9"/>
    <w:rsid w:val="006F20DC"/>
    <w:rsid w:val="006F2C50"/>
    <w:rsid w:val="006F5734"/>
    <w:rsid w:val="006F674A"/>
    <w:rsid w:val="006F7816"/>
    <w:rsid w:val="006F793F"/>
    <w:rsid w:val="00700293"/>
    <w:rsid w:val="0070040E"/>
    <w:rsid w:val="0070084C"/>
    <w:rsid w:val="00701B56"/>
    <w:rsid w:val="007020D9"/>
    <w:rsid w:val="00703ED6"/>
    <w:rsid w:val="0070780E"/>
    <w:rsid w:val="007101A1"/>
    <w:rsid w:val="007110EA"/>
    <w:rsid w:val="0071306A"/>
    <w:rsid w:val="00714B26"/>
    <w:rsid w:val="00715B30"/>
    <w:rsid w:val="00720847"/>
    <w:rsid w:val="00720A8A"/>
    <w:rsid w:val="007218B3"/>
    <w:rsid w:val="007240DA"/>
    <w:rsid w:val="00725338"/>
    <w:rsid w:val="0073032D"/>
    <w:rsid w:val="00730A14"/>
    <w:rsid w:val="00731C87"/>
    <w:rsid w:val="00732470"/>
    <w:rsid w:val="007331EE"/>
    <w:rsid w:val="00734D63"/>
    <w:rsid w:val="00740A0E"/>
    <w:rsid w:val="007430E2"/>
    <w:rsid w:val="00743B08"/>
    <w:rsid w:val="00744F3A"/>
    <w:rsid w:val="00750217"/>
    <w:rsid w:val="00750EDF"/>
    <w:rsid w:val="007537B1"/>
    <w:rsid w:val="0075405F"/>
    <w:rsid w:val="00754E98"/>
    <w:rsid w:val="00755F7B"/>
    <w:rsid w:val="00757659"/>
    <w:rsid w:val="0076084C"/>
    <w:rsid w:val="007632DE"/>
    <w:rsid w:val="00764576"/>
    <w:rsid w:val="00766606"/>
    <w:rsid w:val="0076727F"/>
    <w:rsid w:val="007675C4"/>
    <w:rsid w:val="007703E3"/>
    <w:rsid w:val="00771954"/>
    <w:rsid w:val="00774F9F"/>
    <w:rsid w:val="00775277"/>
    <w:rsid w:val="0077610E"/>
    <w:rsid w:val="00777E20"/>
    <w:rsid w:val="0078155F"/>
    <w:rsid w:val="00783AD7"/>
    <w:rsid w:val="007865ED"/>
    <w:rsid w:val="007901E3"/>
    <w:rsid w:val="00790AB3"/>
    <w:rsid w:val="0079323F"/>
    <w:rsid w:val="00794417"/>
    <w:rsid w:val="00794922"/>
    <w:rsid w:val="00797B4F"/>
    <w:rsid w:val="00797E5D"/>
    <w:rsid w:val="007A05EE"/>
    <w:rsid w:val="007A103C"/>
    <w:rsid w:val="007A10B2"/>
    <w:rsid w:val="007A1F46"/>
    <w:rsid w:val="007A2F75"/>
    <w:rsid w:val="007A3599"/>
    <w:rsid w:val="007A4CFD"/>
    <w:rsid w:val="007A4D3D"/>
    <w:rsid w:val="007A5292"/>
    <w:rsid w:val="007A53C8"/>
    <w:rsid w:val="007A5D40"/>
    <w:rsid w:val="007A755F"/>
    <w:rsid w:val="007A7684"/>
    <w:rsid w:val="007A7965"/>
    <w:rsid w:val="007B2492"/>
    <w:rsid w:val="007B668A"/>
    <w:rsid w:val="007B7268"/>
    <w:rsid w:val="007C068D"/>
    <w:rsid w:val="007C2C13"/>
    <w:rsid w:val="007C3EFA"/>
    <w:rsid w:val="007C6BE4"/>
    <w:rsid w:val="007D172F"/>
    <w:rsid w:val="007D1995"/>
    <w:rsid w:val="007D1A73"/>
    <w:rsid w:val="007D2E79"/>
    <w:rsid w:val="007D3615"/>
    <w:rsid w:val="007D3891"/>
    <w:rsid w:val="007D5CB9"/>
    <w:rsid w:val="007D60B3"/>
    <w:rsid w:val="007D75AE"/>
    <w:rsid w:val="007E359C"/>
    <w:rsid w:val="007E6A83"/>
    <w:rsid w:val="007E6B6D"/>
    <w:rsid w:val="007F1DB6"/>
    <w:rsid w:val="007F3479"/>
    <w:rsid w:val="007F36ED"/>
    <w:rsid w:val="007F42B3"/>
    <w:rsid w:val="007F67EF"/>
    <w:rsid w:val="00800750"/>
    <w:rsid w:val="008010B0"/>
    <w:rsid w:val="008014E3"/>
    <w:rsid w:val="00801AC0"/>
    <w:rsid w:val="00801ED9"/>
    <w:rsid w:val="00802F0D"/>
    <w:rsid w:val="008059E1"/>
    <w:rsid w:val="00811663"/>
    <w:rsid w:val="008117DB"/>
    <w:rsid w:val="00812005"/>
    <w:rsid w:val="00812811"/>
    <w:rsid w:val="00813769"/>
    <w:rsid w:val="008138ED"/>
    <w:rsid w:val="008171DB"/>
    <w:rsid w:val="00820CEE"/>
    <w:rsid w:val="008242C2"/>
    <w:rsid w:val="00824C5E"/>
    <w:rsid w:val="00825022"/>
    <w:rsid w:val="00826C14"/>
    <w:rsid w:val="00827390"/>
    <w:rsid w:val="00827D6E"/>
    <w:rsid w:val="00830602"/>
    <w:rsid w:val="0083141C"/>
    <w:rsid w:val="008322AD"/>
    <w:rsid w:val="00833A0C"/>
    <w:rsid w:val="00837190"/>
    <w:rsid w:val="00841B29"/>
    <w:rsid w:val="00842571"/>
    <w:rsid w:val="00844866"/>
    <w:rsid w:val="00844C07"/>
    <w:rsid w:val="00845F03"/>
    <w:rsid w:val="00845FBF"/>
    <w:rsid w:val="00850308"/>
    <w:rsid w:val="008514B1"/>
    <w:rsid w:val="00851B58"/>
    <w:rsid w:val="00853380"/>
    <w:rsid w:val="00855376"/>
    <w:rsid w:val="00855AE2"/>
    <w:rsid w:val="00855B1D"/>
    <w:rsid w:val="00856879"/>
    <w:rsid w:val="00856CC6"/>
    <w:rsid w:val="00857984"/>
    <w:rsid w:val="00861A67"/>
    <w:rsid w:val="00861F54"/>
    <w:rsid w:val="008625F8"/>
    <w:rsid w:val="0086548D"/>
    <w:rsid w:val="008676F2"/>
    <w:rsid w:val="00867C94"/>
    <w:rsid w:val="00871209"/>
    <w:rsid w:val="00871F5A"/>
    <w:rsid w:val="008722E3"/>
    <w:rsid w:val="0087324E"/>
    <w:rsid w:val="008746A0"/>
    <w:rsid w:val="008809B9"/>
    <w:rsid w:val="00881119"/>
    <w:rsid w:val="00881D0E"/>
    <w:rsid w:val="0088269E"/>
    <w:rsid w:val="00883C43"/>
    <w:rsid w:val="00887D09"/>
    <w:rsid w:val="0089069C"/>
    <w:rsid w:val="00891DB3"/>
    <w:rsid w:val="00893835"/>
    <w:rsid w:val="00896A0A"/>
    <w:rsid w:val="00896D05"/>
    <w:rsid w:val="00897FC7"/>
    <w:rsid w:val="008A1F74"/>
    <w:rsid w:val="008A419D"/>
    <w:rsid w:val="008A4954"/>
    <w:rsid w:val="008A5ED6"/>
    <w:rsid w:val="008B16DD"/>
    <w:rsid w:val="008B237D"/>
    <w:rsid w:val="008B33AB"/>
    <w:rsid w:val="008B530B"/>
    <w:rsid w:val="008B5316"/>
    <w:rsid w:val="008B6E3D"/>
    <w:rsid w:val="008B7FD6"/>
    <w:rsid w:val="008C10F5"/>
    <w:rsid w:val="008C1268"/>
    <w:rsid w:val="008C1B16"/>
    <w:rsid w:val="008C1EC6"/>
    <w:rsid w:val="008C219E"/>
    <w:rsid w:val="008C458D"/>
    <w:rsid w:val="008C5C6E"/>
    <w:rsid w:val="008C6A74"/>
    <w:rsid w:val="008D028E"/>
    <w:rsid w:val="008D05D8"/>
    <w:rsid w:val="008D3F67"/>
    <w:rsid w:val="008D5274"/>
    <w:rsid w:val="008D5393"/>
    <w:rsid w:val="008D7265"/>
    <w:rsid w:val="008D7C54"/>
    <w:rsid w:val="008E115F"/>
    <w:rsid w:val="008E350D"/>
    <w:rsid w:val="008E3A1D"/>
    <w:rsid w:val="008E5A83"/>
    <w:rsid w:val="008E708C"/>
    <w:rsid w:val="008E7922"/>
    <w:rsid w:val="008F149B"/>
    <w:rsid w:val="008F25D0"/>
    <w:rsid w:val="008F5707"/>
    <w:rsid w:val="008F7876"/>
    <w:rsid w:val="00902109"/>
    <w:rsid w:val="00904733"/>
    <w:rsid w:val="00904E7E"/>
    <w:rsid w:val="009073ED"/>
    <w:rsid w:val="0091152E"/>
    <w:rsid w:val="00912016"/>
    <w:rsid w:val="009123F0"/>
    <w:rsid w:val="00914129"/>
    <w:rsid w:val="009173D9"/>
    <w:rsid w:val="00917B7E"/>
    <w:rsid w:val="00921C9F"/>
    <w:rsid w:val="0092267D"/>
    <w:rsid w:val="00923414"/>
    <w:rsid w:val="009236F3"/>
    <w:rsid w:val="009250AB"/>
    <w:rsid w:val="00930522"/>
    <w:rsid w:val="00930C16"/>
    <w:rsid w:val="00931787"/>
    <w:rsid w:val="009318C5"/>
    <w:rsid w:val="00931D57"/>
    <w:rsid w:val="00931F91"/>
    <w:rsid w:val="00932F2C"/>
    <w:rsid w:val="009333AB"/>
    <w:rsid w:val="00933D11"/>
    <w:rsid w:val="00935D45"/>
    <w:rsid w:val="0093663C"/>
    <w:rsid w:val="00940FCF"/>
    <w:rsid w:val="00941727"/>
    <w:rsid w:val="00943B5C"/>
    <w:rsid w:val="00944007"/>
    <w:rsid w:val="00944AD5"/>
    <w:rsid w:val="0094558D"/>
    <w:rsid w:val="00945FCB"/>
    <w:rsid w:val="009460C3"/>
    <w:rsid w:val="00947264"/>
    <w:rsid w:val="00947694"/>
    <w:rsid w:val="00952773"/>
    <w:rsid w:val="00952AF3"/>
    <w:rsid w:val="00955B84"/>
    <w:rsid w:val="009615E1"/>
    <w:rsid w:val="009627F9"/>
    <w:rsid w:val="00962921"/>
    <w:rsid w:val="00964540"/>
    <w:rsid w:val="00967070"/>
    <w:rsid w:val="00967F09"/>
    <w:rsid w:val="009702CA"/>
    <w:rsid w:val="00971780"/>
    <w:rsid w:val="00971D97"/>
    <w:rsid w:val="00973945"/>
    <w:rsid w:val="009759C8"/>
    <w:rsid w:val="00975DB8"/>
    <w:rsid w:val="00976C3C"/>
    <w:rsid w:val="00976F29"/>
    <w:rsid w:val="00981042"/>
    <w:rsid w:val="00982FFF"/>
    <w:rsid w:val="00983C06"/>
    <w:rsid w:val="00985A37"/>
    <w:rsid w:val="009863A4"/>
    <w:rsid w:val="00986750"/>
    <w:rsid w:val="00987C6D"/>
    <w:rsid w:val="00991BBA"/>
    <w:rsid w:val="0099417B"/>
    <w:rsid w:val="00995029"/>
    <w:rsid w:val="00996F43"/>
    <w:rsid w:val="009A1CDF"/>
    <w:rsid w:val="009A2722"/>
    <w:rsid w:val="009A3379"/>
    <w:rsid w:val="009A4C37"/>
    <w:rsid w:val="009A6D9E"/>
    <w:rsid w:val="009B083F"/>
    <w:rsid w:val="009B1FB4"/>
    <w:rsid w:val="009B47F7"/>
    <w:rsid w:val="009B4B3F"/>
    <w:rsid w:val="009B58F5"/>
    <w:rsid w:val="009B61EF"/>
    <w:rsid w:val="009B6916"/>
    <w:rsid w:val="009B6964"/>
    <w:rsid w:val="009B7200"/>
    <w:rsid w:val="009B7D14"/>
    <w:rsid w:val="009C00E9"/>
    <w:rsid w:val="009C098E"/>
    <w:rsid w:val="009C13F1"/>
    <w:rsid w:val="009C1CF7"/>
    <w:rsid w:val="009C4946"/>
    <w:rsid w:val="009C53D8"/>
    <w:rsid w:val="009C58F5"/>
    <w:rsid w:val="009C6C01"/>
    <w:rsid w:val="009C73B4"/>
    <w:rsid w:val="009C7936"/>
    <w:rsid w:val="009D07D3"/>
    <w:rsid w:val="009D2F60"/>
    <w:rsid w:val="009D4974"/>
    <w:rsid w:val="009D6DA7"/>
    <w:rsid w:val="009E36E8"/>
    <w:rsid w:val="009E3AFB"/>
    <w:rsid w:val="009E5B78"/>
    <w:rsid w:val="009E5BA8"/>
    <w:rsid w:val="009E5F06"/>
    <w:rsid w:val="009E683A"/>
    <w:rsid w:val="009E69B8"/>
    <w:rsid w:val="009E768D"/>
    <w:rsid w:val="009F51E0"/>
    <w:rsid w:val="009F590D"/>
    <w:rsid w:val="00A00EB8"/>
    <w:rsid w:val="00A02B29"/>
    <w:rsid w:val="00A02D55"/>
    <w:rsid w:val="00A06450"/>
    <w:rsid w:val="00A06684"/>
    <w:rsid w:val="00A12094"/>
    <w:rsid w:val="00A153B8"/>
    <w:rsid w:val="00A15455"/>
    <w:rsid w:val="00A15F4E"/>
    <w:rsid w:val="00A166C1"/>
    <w:rsid w:val="00A16D90"/>
    <w:rsid w:val="00A23211"/>
    <w:rsid w:val="00A246F1"/>
    <w:rsid w:val="00A25759"/>
    <w:rsid w:val="00A27EAD"/>
    <w:rsid w:val="00A30239"/>
    <w:rsid w:val="00A322C9"/>
    <w:rsid w:val="00A32547"/>
    <w:rsid w:val="00A359F3"/>
    <w:rsid w:val="00A35D95"/>
    <w:rsid w:val="00A37B95"/>
    <w:rsid w:val="00A37D70"/>
    <w:rsid w:val="00A41C2B"/>
    <w:rsid w:val="00A43486"/>
    <w:rsid w:val="00A44263"/>
    <w:rsid w:val="00A44735"/>
    <w:rsid w:val="00A46977"/>
    <w:rsid w:val="00A47584"/>
    <w:rsid w:val="00A50973"/>
    <w:rsid w:val="00A50DCB"/>
    <w:rsid w:val="00A51380"/>
    <w:rsid w:val="00A52018"/>
    <w:rsid w:val="00A526E3"/>
    <w:rsid w:val="00A53F72"/>
    <w:rsid w:val="00A54D50"/>
    <w:rsid w:val="00A557CD"/>
    <w:rsid w:val="00A56229"/>
    <w:rsid w:val="00A568EB"/>
    <w:rsid w:val="00A579B3"/>
    <w:rsid w:val="00A61E9A"/>
    <w:rsid w:val="00A63AB1"/>
    <w:rsid w:val="00A64354"/>
    <w:rsid w:val="00A652F9"/>
    <w:rsid w:val="00A66B33"/>
    <w:rsid w:val="00A670CE"/>
    <w:rsid w:val="00A676C8"/>
    <w:rsid w:val="00A704FC"/>
    <w:rsid w:val="00A722CC"/>
    <w:rsid w:val="00A72B42"/>
    <w:rsid w:val="00A74824"/>
    <w:rsid w:val="00A74FE1"/>
    <w:rsid w:val="00A75C30"/>
    <w:rsid w:val="00A7612B"/>
    <w:rsid w:val="00A7633A"/>
    <w:rsid w:val="00A76570"/>
    <w:rsid w:val="00A76725"/>
    <w:rsid w:val="00A825A0"/>
    <w:rsid w:val="00A82DB7"/>
    <w:rsid w:val="00A862E2"/>
    <w:rsid w:val="00A86476"/>
    <w:rsid w:val="00A864DB"/>
    <w:rsid w:val="00A8677F"/>
    <w:rsid w:val="00A907FD"/>
    <w:rsid w:val="00A90A47"/>
    <w:rsid w:val="00A90BFB"/>
    <w:rsid w:val="00A91BAD"/>
    <w:rsid w:val="00A92E76"/>
    <w:rsid w:val="00A93154"/>
    <w:rsid w:val="00A93348"/>
    <w:rsid w:val="00A950C8"/>
    <w:rsid w:val="00A97569"/>
    <w:rsid w:val="00AA0126"/>
    <w:rsid w:val="00AA0293"/>
    <w:rsid w:val="00AA1DD5"/>
    <w:rsid w:val="00AA4071"/>
    <w:rsid w:val="00AA4906"/>
    <w:rsid w:val="00AA5CBB"/>
    <w:rsid w:val="00AA6F39"/>
    <w:rsid w:val="00AA7BA0"/>
    <w:rsid w:val="00AB3958"/>
    <w:rsid w:val="00AB3B59"/>
    <w:rsid w:val="00AB4D12"/>
    <w:rsid w:val="00AB4FA5"/>
    <w:rsid w:val="00AB6008"/>
    <w:rsid w:val="00AC5E00"/>
    <w:rsid w:val="00AC66F1"/>
    <w:rsid w:val="00AD0706"/>
    <w:rsid w:val="00AD211B"/>
    <w:rsid w:val="00AD31EA"/>
    <w:rsid w:val="00AD32B3"/>
    <w:rsid w:val="00AD55E1"/>
    <w:rsid w:val="00AE5391"/>
    <w:rsid w:val="00AE7543"/>
    <w:rsid w:val="00AF6527"/>
    <w:rsid w:val="00B00648"/>
    <w:rsid w:val="00B01F73"/>
    <w:rsid w:val="00B059D6"/>
    <w:rsid w:val="00B05D17"/>
    <w:rsid w:val="00B05DD6"/>
    <w:rsid w:val="00B07C56"/>
    <w:rsid w:val="00B10403"/>
    <w:rsid w:val="00B118AC"/>
    <w:rsid w:val="00B1288C"/>
    <w:rsid w:val="00B129C0"/>
    <w:rsid w:val="00B12A23"/>
    <w:rsid w:val="00B13E3B"/>
    <w:rsid w:val="00B14330"/>
    <w:rsid w:val="00B1448B"/>
    <w:rsid w:val="00B173D7"/>
    <w:rsid w:val="00B17ECF"/>
    <w:rsid w:val="00B17F4F"/>
    <w:rsid w:val="00B232EE"/>
    <w:rsid w:val="00B24ACC"/>
    <w:rsid w:val="00B26926"/>
    <w:rsid w:val="00B2797D"/>
    <w:rsid w:val="00B302F8"/>
    <w:rsid w:val="00B30C3F"/>
    <w:rsid w:val="00B30D24"/>
    <w:rsid w:val="00B31D84"/>
    <w:rsid w:val="00B3273E"/>
    <w:rsid w:val="00B32A25"/>
    <w:rsid w:val="00B338CB"/>
    <w:rsid w:val="00B42F66"/>
    <w:rsid w:val="00B43671"/>
    <w:rsid w:val="00B43FD8"/>
    <w:rsid w:val="00B47676"/>
    <w:rsid w:val="00B503F8"/>
    <w:rsid w:val="00B50792"/>
    <w:rsid w:val="00B50AEB"/>
    <w:rsid w:val="00B51137"/>
    <w:rsid w:val="00B52D1F"/>
    <w:rsid w:val="00B52DB7"/>
    <w:rsid w:val="00B536E0"/>
    <w:rsid w:val="00B54518"/>
    <w:rsid w:val="00B61728"/>
    <w:rsid w:val="00B62F37"/>
    <w:rsid w:val="00B6311E"/>
    <w:rsid w:val="00B63BA6"/>
    <w:rsid w:val="00B6412B"/>
    <w:rsid w:val="00B650A0"/>
    <w:rsid w:val="00B674FA"/>
    <w:rsid w:val="00B72F89"/>
    <w:rsid w:val="00B73621"/>
    <w:rsid w:val="00B736F0"/>
    <w:rsid w:val="00B73A24"/>
    <w:rsid w:val="00B73B29"/>
    <w:rsid w:val="00B743DF"/>
    <w:rsid w:val="00B74E02"/>
    <w:rsid w:val="00B75232"/>
    <w:rsid w:val="00B771C5"/>
    <w:rsid w:val="00B778B7"/>
    <w:rsid w:val="00B77D30"/>
    <w:rsid w:val="00B77FC2"/>
    <w:rsid w:val="00B80131"/>
    <w:rsid w:val="00B80332"/>
    <w:rsid w:val="00B8078B"/>
    <w:rsid w:val="00B812C3"/>
    <w:rsid w:val="00B84427"/>
    <w:rsid w:val="00B85401"/>
    <w:rsid w:val="00B8602F"/>
    <w:rsid w:val="00B86A5A"/>
    <w:rsid w:val="00B86AF3"/>
    <w:rsid w:val="00B86F70"/>
    <w:rsid w:val="00B87897"/>
    <w:rsid w:val="00B87ECD"/>
    <w:rsid w:val="00B90005"/>
    <w:rsid w:val="00B90613"/>
    <w:rsid w:val="00B9067C"/>
    <w:rsid w:val="00B915C7"/>
    <w:rsid w:val="00B9205E"/>
    <w:rsid w:val="00BA1B68"/>
    <w:rsid w:val="00BA2474"/>
    <w:rsid w:val="00BA34EB"/>
    <w:rsid w:val="00BA39C6"/>
    <w:rsid w:val="00BA777C"/>
    <w:rsid w:val="00BA77BA"/>
    <w:rsid w:val="00BA78C3"/>
    <w:rsid w:val="00BA7A33"/>
    <w:rsid w:val="00BA7E09"/>
    <w:rsid w:val="00BB00A0"/>
    <w:rsid w:val="00BB0E06"/>
    <w:rsid w:val="00BB186A"/>
    <w:rsid w:val="00BB435F"/>
    <w:rsid w:val="00BB4C54"/>
    <w:rsid w:val="00BB60AF"/>
    <w:rsid w:val="00BC25DE"/>
    <w:rsid w:val="00BC4567"/>
    <w:rsid w:val="00BC6817"/>
    <w:rsid w:val="00BC72DE"/>
    <w:rsid w:val="00BD00FC"/>
    <w:rsid w:val="00BD0110"/>
    <w:rsid w:val="00BD05E7"/>
    <w:rsid w:val="00BD0A08"/>
    <w:rsid w:val="00BD11AD"/>
    <w:rsid w:val="00BD2F5A"/>
    <w:rsid w:val="00BD3864"/>
    <w:rsid w:val="00BD40A2"/>
    <w:rsid w:val="00BD4459"/>
    <w:rsid w:val="00BD4C2B"/>
    <w:rsid w:val="00BD55F6"/>
    <w:rsid w:val="00BD5D41"/>
    <w:rsid w:val="00BD6270"/>
    <w:rsid w:val="00BD7C35"/>
    <w:rsid w:val="00BD7EEF"/>
    <w:rsid w:val="00BE11B0"/>
    <w:rsid w:val="00BE15DB"/>
    <w:rsid w:val="00BE4D4A"/>
    <w:rsid w:val="00BE51F1"/>
    <w:rsid w:val="00BE66A0"/>
    <w:rsid w:val="00BE69C8"/>
    <w:rsid w:val="00BF0754"/>
    <w:rsid w:val="00BF2CFC"/>
    <w:rsid w:val="00BF30F3"/>
    <w:rsid w:val="00BF385F"/>
    <w:rsid w:val="00BF3E21"/>
    <w:rsid w:val="00BF4C2F"/>
    <w:rsid w:val="00BF4D69"/>
    <w:rsid w:val="00BF5843"/>
    <w:rsid w:val="00BF73C3"/>
    <w:rsid w:val="00BF770C"/>
    <w:rsid w:val="00BF778F"/>
    <w:rsid w:val="00BF7DAD"/>
    <w:rsid w:val="00C0089A"/>
    <w:rsid w:val="00C00A36"/>
    <w:rsid w:val="00C01A7B"/>
    <w:rsid w:val="00C0279E"/>
    <w:rsid w:val="00C06862"/>
    <w:rsid w:val="00C06A39"/>
    <w:rsid w:val="00C1056A"/>
    <w:rsid w:val="00C10F44"/>
    <w:rsid w:val="00C12492"/>
    <w:rsid w:val="00C13926"/>
    <w:rsid w:val="00C20413"/>
    <w:rsid w:val="00C209BB"/>
    <w:rsid w:val="00C21C87"/>
    <w:rsid w:val="00C22CD6"/>
    <w:rsid w:val="00C23597"/>
    <w:rsid w:val="00C2716C"/>
    <w:rsid w:val="00C27176"/>
    <w:rsid w:val="00C3183F"/>
    <w:rsid w:val="00C33C07"/>
    <w:rsid w:val="00C33CB4"/>
    <w:rsid w:val="00C36E95"/>
    <w:rsid w:val="00C405C4"/>
    <w:rsid w:val="00C40A65"/>
    <w:rsid w:val="00C41A2C"/>
    <w:rsid w:val="00C41D3D"/>
    <w:rsid w:val="00C42E3A"/>
    <w:rsid w:val="00C45413"/>
    <w:rsid w:val="00C4581B"/>
    <w:rsid w:val="00C458CB"/>
    <w:rsid w:val="00C45C97"/>
    <w:rsid w:val="00C463FB"/>
    <w:rsid w:val="00C5076A"/>
    <w:rsid w:val="00C509E2"/>
    <w:rsid w:val="00C531BE"/>
    <w:rsid w:val="00C53A52"/>
    <w:rsid w:val="00C56390"/>
    <w:rsid w:val="00C57389"/>
    <w:rsid w:val="00C575C4"/>
    <w:rsid w:val="00C60028"/>
    <w:rsid w:val="00C61685"/>
    <w:rsid w:val="00C627E1"/>
    <w:rsid w:val="00C64535"/>
    <w:rsid w:val="00C64741"/>
    <w:rsid w:val="00C67D15"/>
    <w:rsid w:val="00C7000F"/>
    <w:rsid w:val="00C702F7"/>
    <w:rsid w:val="00C70BEF"/>
    <w:rsid w:val="00C70E20"/>
    <w:rsid w:val="00C72F03"/>
    <w:rsid w:val="00C7329E"/>
    <w:rsid w:val="00C747D0"/>
    <w:rsid w:val="00C7576A"/>
    <w:rsid w:val="00C764A1"/>
    <w:rsid w:val="00C77DCE"/>
    <w:rsid w:val="00C77F06"/>
    <w:rsid w:val="00C8070E"/>
    <w:rsid w:val="00C80B64"/>
    <w:rsid w:val="00C80FBF"/>
    <w:rsid w:val="00C8311C"/>
    <w:rsid w:val="00C847CA"/>
    <w:rsid w:val="00C85294"/>
    <w:rsid w:val="00C85DFC"/>
    <w:rsid w:val="00C909C3"/>
    <w:rsid w:val="00C911A0"/>
    <w:rsid w:val="00C93FCF"/>
    <w:rsid w:val="00C942C1"/>
    <w:rsid w:val="00C96063"/>
    <w:rsid w:val="00CA0E33"/>
    <w:rsid w:val="00CA1582"/>
    <w:rsid w:val="00CA1F46"/>
    <w:rsid w:val="00CA320A"/>
    <w:rsid w:val="00CA3D82"/>
    <w:rsid w:val="00CA4B54"/>
    <w:rsid w:val="00CA5BE6"/>
    <w:rsid w:val="00CA7CF9"/>
    <w:rsid w:val="00CB12CA"/>
    <w:rsid w:val="00CB1D5E"/>
    <w:rsid w:val="00CB2A08"/>
    <w:rsid w:val="00CB3184"/>
    <w:rsid w:val="00CB3F8C"/>
    <w:rsid w:val="00CB7ECF"/>
    <w:rsid w:val="00CC0353"/>
    <w:rsid w:val="00CC1024"/>
    <w:rsid w:val="00CC30B4"/>
    <w:rsid w:val="00CC354C"/>
    <w:rsid w:val="00CC360B"/>
    <w:rsid w:val="00CC5B20"/>
    <w:rsid w:val="00CC5BCE"/>
    <w:rsid w:val="00CC609E"/>
    <w:rsid w:val="00CC617A"/>
    <w:rsid w:val="00CC6FA0"/>
    <w:rsid w:val="00CC7D86"/>
    <w:rsid w:val="00CD093D"/>
    <w:rsid w:val="00CD217E"/>
    <w:rsid w:val="00CD35B1"/>
    <w:rsid w:val="00CD5B51"/>
    <w:rsid w:val="00CD6135"/>
    <w:rsid w:val="00CD6788"/>
    <w:rsid w:val="00CD70AE"/>
    <w:rsid w:val="00CD7A3D"/>
    <w:rsid w:val="00CE0218"/>
    <w:rsid w:val="00CE1A4C"/>
    <w:rsid w:val="00CE1B65"/>
    <w:rsid w:val="00CE32E5"/>
    <w:rsid w:val="00CE38EE"/>
    <w:rsid w:val="00CE4B60"/>
    <w:rsid w:val="00CE4E3E"/>
    <w:rsid w:val="00CE5BD6"/>
    <w:rsid w:val="00CE60E5"/>
    <w:rsid w:val="00CF0229"/>
    <w:rsid w:val="00CF06ED"/>
    <w:rsid w:val="00CF171E"/>
    <w:rsid w:val="00CF173F"/>
    <w:rsid w:val="00CF2E07"/>
    <w:rsid w:val="00CF48B2"/>
    <w:rsid w:val="00CF702A"/>
    <w:rsid w:val="00D00D5A"/>
    <w:rsid w:val="00D010C7"/>
    <w:rsid w:val="00D03958"/>
    <w:rsid w:val="00D04FE2"/>
    <w:rsid w:val="00D057DD"/>
    <w:rsid w:val="00D059D0"/>
    <w:rsid w:val="00D06654"/>
    <w:rsid w:val="00D11A04"/>
    <w:rsid w:val="00D1484B"/>
    <w:rsid w:val="00D15734"/>
    <w:rsid w:val="00D17074"/>
    <w:rsid w:val="00D17D59"/>
    <w:rsid w:val="00D17E92"/>
    <w:rsid w:val="00D200B6"/>
    <w:rsid w:val="00D22C53"/>
    <w:rsid w:val="00D24A8F"/>
    <w:rsid w:val="00D2740B"/>
    <w:rsid w:val="00D31157"/>
    <w:rsid w:val="00D35243"/>
    <w:rsid w:val="00D35DB1"/>
    <w:rsid w:val="00D365FD"/>
    <w:rsid w:val="00D37239"/>
    <w:rsid w:val="00D402A4"/>
    <w:rsid w:val="00D409CD"/>
    <w:rsid w:val="00D41EEC"/>
    <w:rsid w:val="00D42151"/>
    <w:rsid w:val="00D431EB"/>
    <w:rsid w:val="00D447BA"/>
    <w:rsid w:val="00D45C4B"/>
    <w:rsid w:val="00D469AB"/>
    <w:rsid w:val="00D502BD"/>
    <w:rsid w:val="00D5094D"/>
    <w:rsid w:val="00D50EF1"/>
    <w:rsid w:val="00D5302D"/>
    <w:rsid w:val="00D6072D"/>
    <w:rsid w:val="00D610A6"/>
    <w:rsid w:val="00D619EB"/>
    <w:rsid w:val="00D62562"/>
    <w:rsid w:val="00D663BC"/>
    <w:rsid w:val="00D667F2"/>
    <w:rsid w:val="00D66958"/>
    <w:rsid w:val="00D70599"/>
    <w:rsid w:val="00D709DC"/>
    <w:rsid w:val="00D70A5C"/>
    <w:rsid w:val="00D720D8"/>
    <w:rsid w:val="00D72340"/>
    <w:rsid w:val="00D73039"/>
    <w:rsid w:val="00D736E4"/>
    <w:rsid w:val="00D74838"/>
    <w:rsid w:val="00D75DD5"/>
    <w:rsid w:val="00D76786"/>
    <w:rsid w:val="00D77407"/>
    <w:rsid w:val="00D83FC6"/>
    <w:rsid w:val="00D84689"/>
    <w:rsid w:val="00D8672A"/>
    <w:rsid w:val="00D90722"/>
    <w:rsid w:val="00D918EB"/>
    <w:rsid w:val="00D94AD7"/>
    <w:rsid w:val="00DA3698"/>
    <w:rsid w:val="00DA3CAB"/>
    <w:rsid w:val="00DA5D63"/>
    <w:rsid w:val="00DA5FEB"/>
    <w:rsid w:val="00DA745C"/>
    <w:rsid w:val="00DB3F00"/>
    <w:rsid w:val="00DB40DB"/>
    <w:rsid w:val="00DB4AC3"/>
    <w:rsid w:val="00DB4B47"/>
    <w:rsid w:val="00DB764A"/>
    <w:rsid w:val="00DC1069"/>
    <w:rsid w:val="00DC18B6"/>
    <w:rsid w:val="00DC1E12"/>
    <w:rsid w:val="00DC2029"/>
    <w:rsid w:val="00DC3EBD"/>
    <w:rsid w:val="00DC5253"/>
    <w:rsid w:val="00DC529C"/>
    <w:rsid w:val="00DC5CB1"/>
    <w:rsid w:val="00DC5D56"/>
    <w:rsid w:val="00DC5DC5"/>
    <w:rsid w:val="00DC6DB9"/>
    <w:rsid w:val="00DC70C2"/>
    <w:rsid w:val="00DD3712"/>
    <w:rsid w:val="00DD45CA"/>
    <w:rsid w:val="00DE0C12"/>
    <w:rsid w:val="00DE37EB"/>
    <w:rsid w:val="00DE3EDE"/>
    <w:rsid w:val="00DE5675"/>
    <w:rsid w:val="00DF279C"/>
    <w:rsid w:val="00DF3953"/>
    <w:rsid w:val="00DF516E"/>
    <w:rsid w:val="00DF61AF"/>
    <w:rsid w:val="00DF6A03"/>
    <w:rsid w:val="00DF7CED"/>
    <w:rsid w:val="00E00CB5"/>
    <w:rsid w:val="00E02CC2"/>
    <w:rsid w:val="00E032B1"/>
    <w:rsid w:val="00E05471"/>
    <w:rsid w:val="00E0655F"/>
    <w:rsid w:val="00E070CD"/>
    <w:rsid w:val="00E10F1C"/>
    <w:rsid w:val="00E13BDA"/>
    <w:rsid w:val="00E15A05"/>
    <w:rsid w:val="00E16D97"/>
    <w:rsid w:val="00E20F32"/>
    <w:rsid w:val="00E213B3"/>
    <w:rsid w:val="00E22E12"/>
    <w:rsid w:val="00E252CC"/>
    <w:rsid w:val="00E25B9A"/>
    <w:rsid w:val="00E25D13"/>
    <w:rsid w:val="00E30EA9"/>
    <w:rsid w:val="00E32DC0"/>
    <w:rsid w:val="00E344AE"/>
    <w:rsid w:val="00E349B3"/>
    <w:rsid w:val="00E35124"/>
    <w:rsid w:val="00E37184"/>
    <w:rsid w:val="00E37874"/>
    <w:rsid w:val="00E421D1"/>
    <w:rsid w:val="00E42526"/>
    <w:rsid w:val="00E42C48"/>
    <w:rsid w:val="00E4397B"/>
    <w:rsid w:val="00E43E09"/>
    <w:rsid w:val="00E45006"/>
    <w:rsid w:val="00E4565B"/>
    <w:rsid w:val="00E45B5F"/>
    <w:rsid w:val="00E46EBF"/>
    <w:rsid w:val="00E47CCA"/>
    <w:rsid w:val="00E50D85"/>
    <w:rsid w:val="00E557AD"/>
    <w:rsid w:val="00E55E23"/>
    <w:rsid w:val="00E57182"/>
    <w:rsid w:val="00E6113F"/>
    <w:rsid w:val="00E62BCE"/>
    <w:rsid w:val="00E63E10"/>
    <w:rsid w:val="00E6676D"/>
    <w:rsid w:val="00E66E1B"/>
    <w:rsid w:val="00E677C3"/>
    <w:rsid w:val="00E7043C"/>
    <w:rsid w:val="00E70DEC"/>
    <w:rsid w:val="00E723FB"/>
    <w:rsid w:val="00E739B5"/>
    <w:rsid w:val="00E74871"/>
    <w:rsid w:val="00E7488C"/>
    <w:rsid w:val="00E75FDF"/>
    <w:rsid w:val="00E77AAC"/>
    <w:rsid w:val="00E80B90"/>
    <w:rsid w:val="00E82408"/>
    <w:rsid w:val="00E82E71"/>
    <w:rsid w:val="00E851CD"/>
    <w:rsid w:val="00E85D9E"/>
    <w:rsid w:val="00E879D3"/>
    <w:rsid w:val="00E90811"/>
    <w:rsid w:val="00E90B02"/>
    <w:rsid w:val="00E948A2"/>
    <w:rsid w:val="00EA0640"/>
    <w:rsid w:val="00EA1A76"/>
    <w:rsid w:val="00EA1D4F"/>
    <w:rsid w:val="00EA3FCF"/>
    <w:rsid w:val="00EA6FA6"/>
    <w:rsid w:val="00EA75F1"/>
    <w:rsid w:val="00EA7A7D"/>
    <w:rsid w:val="00EB025A"/>
    <w:rsid w:val="00EB0F9F"/>
    <w:rsid w:val="00EB17BC"/>
    <w:rsid w:val="00EB1866"/>
    <w:rsid w:val="00EB201F"/>
    <w:rsid w:val="00EB31F3"/>
    <w:rsid w:val="00EB4F07"/>
    <w:rsid w:val="00EB5206"/>
    <w:rsid w:val="00EB7E03"/>
    <w:rsid w:val="00EB7F60"/>
    <w:rsid w:val="00EB7FA8"/>
    <w:rsid w:val="00EC1A24"/>
    <w:rsid w:val="00EC2FAA"/>
    <w:rsid w:val="00EC516A"/>
    <w:rsid w:val="00EC6DFE"/>
    <w:rsid w:val="00EC7A37"/>
    <w:rsid w:val="00ED0927"/>
    <w:rsid w:val="00ED1491"/>
    <w:rsid w:val="00ED2FD6"/>
    <w:rsid w:val="00ED42DF"/>
    <w:rsid w:val="00ED44DF"/>
    <w:rsid w:val="00ED53B4"/>
    <w:rsid w:val="00ED7E43"/>
    <w:rsid w:val="00EE154A"/>
    <w:rsid w:val="00EE3143"/>
    <w:rsid w:val="00EE549C"/>
    <w:rsid w:val="00EE54D4"/>
    <w:rsid w:val="00EE5CEA"/>
    <w:rsid w:val="00EE762F"/>
    <w:rsid w:val="00EF04A7"/>
    <w:rsid w:val="00EF4EA4"/>
    <w:rsid w:val="00EF52A9"/>
    <w:rsid w:val="00EF53A0"/>
    <w:rsid w:val="00EF6422"/>
    <w:rsid w:val="00EF65D5"/>
    <w:rsid w:val="00EF6E42"/>
    <w:rsid w:val="00EF71B7"/>
    <w:rsid w:val="00F041E5"/>
    <w:rsid w:val="00F0511F"/>
    <w:rsid w:val="00F06AF3"/>
    <w:rsid w:val="00F07D19"/>
    <w:rsid w:val="00F114DE"/>
    <w:rsid w:val="00F115EF"/>
    <w:rsid w:val="00F123DF"/>
    <w:rsid w:val="00F20CE3"/>
    <w:rsid w:val="00F20E5F"/>
    <w:rsid w:val="00F21932"/>
    <w:rsid w:val="00F21B73"/>
    <w:rsid w:val="00F22445"/>
    <w:rsid w:val="00F22552"/>
    <w:rsid w:val="00F22819"/>
    <w:rsid w:val="00F22FE3"/>
    <w:rsid w:val="00F246F6"/>
    <w:rsid w:val="00F2653D"/>
    <w:rsid w:val="00F32EE8"/>
    <w:rsid w:val="00F359DC"/>
    <w:rsid w:val="00F35BA1"/>
    <w:rsid w:val="00F36857"/>
    <w:rsid w:val="00F36887"/>
    <w:rsid w:val="00F405A1"/>
    <w:rsid w:val="00F41B67"/>
    <w:rsid w:val="00F428B9"/>
    <w:rsid w:val="00F43DE7"/>
    <w:rsid w:val="00F4502F"/>
    <w:rsid w:val="00F4545E"/>
    <w:rsid w:val="00F45CBA"/>
    <w:rsid w:val="00F461B4"/>
    <w:rsid w:val="00F50800"/>
    <w:rsid w:val="00F5385F"/>
    <w:rsid w:val="00F54997"/>
    <w:rsid w:val="00F54D61"/>
    <w:rsid w:val="00F55369"/>
    <w:rsid w:val="00F56FD1"/>
    <w:rsid w:val="00F57244"/>
    <w:rsid w:val="00F60362"/>
    <w:rsid w:val="00F63C9D"/>
    <w:rsid w:val="00F648EE"/>
    <w:rsid w:val="00F661E5"/>
    <w:rsid w:val="00F66625"/>
    <w:rsid w:val="00F66F53"/>
    <w:rsid w:val="00F67BF3"/>
    <w:rsid w:val="00F704F3"/>
    <w:rsid w:val="00F713AC"/>
    <w:rsid w:val="00F73010"/>
    <w:rsid w:val="00F738D8"/>
    <w:rsid w:val="00F73E81"/>
    <w:rsid w:val="00F744DF"/>
    <w:rsid w:val="00F74BCF"/>
    <w:rsid w:val="00F74EE5"/>
    <w:rsid w:val="00F76707"/>
    <w:rsid w:val="00F77D5F"/>
    <w:rsid w:val="00F80B93"/>
    <w:rsid w:val="00F830CF"/>
    <w:rsid w:val="00F83CC2"/>
    <w:rsid w:val="00F84E73"/>
    <w:rsid w:val="00F8549B"/>
    <w:rsid w:val="00F91354"/>
    <w:rsid w:val="00F923D9"/>
    <w:rsid w:val="00F94829"/>
    <w:rsid w:val="00F94BD0"/>
    <w:rsid w:val="00F96C51"/>
    <w:rsid w:val="00F970E0"/>
    <w:rsid w:val="00F973AA"/>
    <w:rsid w:val="00F97DE5"/>
    <w:rsid w:val="00FA097C"/>
    <w:rsid w:val="00FA0D46"/>
    <w:rsid w:val="00FA1998"/>
    <w:rsid w:val="00FA230D"/>
    <w:rsid w:val="00FA3FE1"/>
    <w:rsid w:val="00FA4DF2"/>
    <w:rsid w:val="00FA5A37"/>
    <w:rsid w:val="00FA60D0"/>
    <w:rsid w:val="00FA6A30"/>
    <w:rsid w:val="00FB19AA"/>
    <w:rsid w:val="00FB205D"/>
    <w:rsid w:val="00FB3CCE"/>
    <w:rsid w:val="00FB50C7"/>
    <w:rsid w:val="00FC0C58"/>
    <w:rsid w:val="00FC5109"/>
    <w:rsid w:val="00FC68F1"/>
    <w:rsid w:val="00FC6C2A"/>
    <w:rsid w:val="00FC764A"/>
    <w:rsid w:val="00FC7695"/>
    <w:rsid w:val="00FD313A"/>
    <w:rsid w:val="00FD43BC"/>
    <w:rsid w:val="00FD4DA1"/>
    <w:rsid w:val="00FD5482"/>
    <w:rsid w:val="00FD570D"/>
    <w:rsid w:val="00FD5B45"/>
    <w:rsid w:val="00FD5E6E"/>
    <w:rsid w:val="00FE0E9D"/>
    <w:rsid w:val="00FE1766"/>
    <w:rsid w:val="00FE3EE4"/>
    <w:rsid w:val="00FE4B34"/>
    <w:rsid w:val="00FE4DB4"/>
    <w:rsid w:val="00FE5E50"/>
    <w:rsid w:val="00FE66E0"/>
    <w:rsid w:val="00FF11BF"/>
    <w:rsid w:val="00FF1493"/>
    <w:rsid w:val="00FF23C5"/>
    <w:rsid w:val="00FF41D0"/>
    <w:rsid w:val="00FF5906"/>
    <w:rsid w:val="00FF5D4D"/>
    <w:rsid w:val="00FF697F"/>
    <w:rsid w:val="00FF7033"/>
    <w:rsid w:val="00FF7322"/>
    <w:rsid w:val="168530D7"/>
    <w:rsid w:val="1E9B0651"/>
    <w:rsid w:val="251C5828"/>
    <w:rsid w:val="403B1B22"/>
    <w:rsid w:val="6EDB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D9B71"/>
  <w15:docId w15:val="{06CABD19-9AA6-4939-8FC2-E9C7F943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4B"/>
    <w:rPr>
      <w:sz w:val="24"/>
      <w:szCs w:val="24"/>
    </w:rPr>
  </w:style>
  <w:style w:type="paragraph" w:styleId="Heading1">
    <w:name w:val="heading 1"/>
    <w:basedOn w:val="Normal"/>
    <w:next w:val="Normal"/>
    <w:link w:val="Heading1Char"/>
    <w:qFormat/>
    <w:rsid w:val="00534FA4"/>
    <w:pPr>
      <w:keepNext/>
      <w:jc w:val="center"/>
      <w:outlineLvl w:val="0"/>
    </w:pPr>
    <w:rPr>
      <w:b/>
      <w:sz w:val="26"/>
      <w:szCs w:val="20"/>
    </w:rPr>
  </w:style>
  <w:style w:type="paragraph" w:styleId="Heading4">
    <w:name w:val="heading 4"/>
    <w:basedOn w:val="Normal"/>
    <w:next w:val="Normal"/>
    <w:link w:val="Heading4Char"/>
    <w:semiHidden/>
    <w:unhideWhenUsed/>
    <w:qFormat/>
    <w:rsid w:val="00CB12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534FA4"/>
    <w:rPr>
      <w:b/>
      <w:sz w:val="26"/>
    </w:rPr>
  </w:style>
  <w:style w:type="character" w:customStyle="1" w:styleId="Heading4Char">
    <w:name w:val="Heading 4 Char"/>
    <w:basedOn w:val="DefaultParagraphFont"/>
    <w:link w:val="Heading4"/>
    <w:semiHidden/>
    <w:rsid w:val="00CB12CA"/>
    <w:rPr>
      <w:rFonts w:asciiTheme="majorHAnsi" w:eastAsiaTheme="majorEastAsia" w:hAnsiTheme="majorHAnsi" w:cstheme="majorBidi"/>
      <w:i/>
      <w:iCs/>
      <w:color w:val="365F91" w:themeColor="accent1" w:themeShade="BF"/>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qFormat/>
    <w:locked/>
    <w:rPr>
      <w:sz w:val="24"/>
      <w:szCs w:val="24"/>
      <w:lang w:bidi="ar-SA"/>
    </w:rPr>
  </w:style>
  <w:style w:type="paragraph" w:styleId="NormalWeb">
    <w:name w:val="Normal (Web)"/>
    <w:aliases w:val="Обычный (веб)1,Обычный (веб) Знак,Обычный (веб) Знак1,Обычный (веб) Знак Знак"/>
    <w:basedOn w:val="Normal"/>
    <w:link w:val="NormalWebChar"/>
    <w:qFormat/>
    <w:pPr>
      <w:spacing w:before="100" w:beforeAutospacing="1" w:after="100" w:afterAutospacing="1"/>
    </w:pPr>
  </w:style>
  <w:style w:type="character" w:styleId="FollowedHyperlink">
    <w:name w:val="FollowedHyperlink"/>
    <w:uiPriority w:val="99"/>
    <w:unhideWhenUsed/>
    <w:qFormat/>
    <w:rPr>
      <w:color w:val="800080"/>
      <w:u w:val="single"/>
    </w:rPr>
  </w:style>
  <w:style w:type="character" w:customStyle="1" w:styleId="BalloonTextChar">
    <w:name w:val="Balloon Text Char"/>
    <w:link w:val="BalloonText"/>
    <w:qFormat/>
    <w:rPr>
      <w:rFonts w:ascii="Tahoma" w:hAnsi="Tahoma" w:cs="Tahoma"/>
      <w:sz w:val="16"/>
      <w:szCs w:val="16"/>
    </w:rPr>
  </w:style>
  <w:style w:type="paragraph" w:styleId="BalloonText">
    <w:name w:val="Balloon Text"/>
    <w:basedOn w:val="Normal"/>
    <w:link w:val="BalloonTextChar"/>
    <w:qFormat/>
    <w:rPr>
      <w:rFonts w:ascii="Tahoma" w:hAnsi="Tahoma" w:cs="Tahoma"/>
      <w:sz w:val="16"/>
      <w:szCs w:val="16"/>
    </w:rPr>
  </w:style>
  <w:style w:type="character" w:customStyle="1" w:styleId="HeaderChar">
    <w:name w:val="Header Char"/>
    <w:link w:val="Header"/>
    <w:uiPriority w:val="99"/>
    <w:qFormat/>
    <w:rPr>
      <w:sz w:val="24"/>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Bodytext">
    <w:name w:val="Body text_"/>
    <w:link w:val="BodyText1"/>
    <w:qFormat/>
    <w:locked/>
    <w:rPr>
      <w:sz w:val="28"/>
      <w:szCs w:val="28"/>
      <w:shd w:val="clear" w:color="auto" w:fill="FFFFFF"/>
      <w:lang w:bidi="ar-SA"/>
    </w:rPr>
  </w:style>
  <w:style w:type="paragraph" w:customStyle="1" w:styleId="BodyText1">
    <w:name w:val="Body Text1"/>
    <w:basedOn w:val="Normal"/>
    <w:link w:val="Bodytext"/>
    <w:qFormat/>
    <w:pPr>
      <w:widowControl w:val="0"/>
      <w:shd w:val="clear" w:color="auto" w:fill="FFFFFF"/>
      <w:spacing w:before="360" w:after="60" w:line="321" w:lineRule="exact"/>
      <w:jc w:val="both"/>
    </w:pPr>
    <w:rPr>
      <w:sz w:val="28"/>
      <w:szCs w:val="28"/>
      <w:shd w:val="clear" w:color="auto" w:fill="FFFFFF"/>
    </w:rPr>
  </w:style>
  <w:style w:type="character" w:styleId="PageNumber">
    <w:name w:val="page number"/>
    <w:basedOn w:val="DefaultParagraphFont"/>
    <w:qFormat/>
  </w:style>
  <w:style w:type="character" w:styleId="Hyperlink">
    <w:name w:val="Hyperlink"/>
    <w:unhideWhenUsed/>
    <w:qFormat/>
    <w:rPr>
      <w:color w:val="0000FF"/>
      <w:u w:val="single"/>
    </w:rPr>
  </w:style>
  <w:style w:type="character" w:customStyle="1" w:styleId="FooterChar">
    <w:name w:val="Footer Char"/>
    <w:link w:val="Footer"/>
    <w:uiPriority w:val="99"/>
    <w:qFormat/>
    <w:rPr>
      <w:sz w:val="24"/>
      <w:szCs w:val="24"/>
    </w:rPr>
  </w:style>
  <w:style w:type="paragraph" w:styleId="Footer">
    <w:name w:val="footer"/>
    <w:basedOn w:val="Normal"/>
    <w:link w:val="FooterChar"/>
    <w:uiPriority w:val="99"/>
    <w:qFormat/>
    <w:pPr>
      <w:tabs>
        <w:tab w:val="center" w:pos="4320"/>
        <w:tab w:val="right" w:pos="8640"/>
      </w:tabs>
    </w:pPr>
  </w:style>
  <w:style w:type="character" w:customStyle="1" w:styleId="apple-converted-space">
    <w:name w:val="apple-converted-space"/>
    <w:basedOn w:val="DefaultParagraphFont"/>
    <w:qFormat/>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
    <w:name w:val="Char Char4"/>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3">
    <w:name w:val="Body Text Indent 3"/>
    <w:basedOn w:val="Normal"/>
    <w:link w:val="BodyTextIndent3Char"/>
    <w:qFormat/>
    <w:pPr>
      <w:spacing w:after="120" w:line="276" w:lineRule="auto"/>
      <w:ind w:left="283"/>
    </w:pPr>
    <w:rPr>
      <w:rFonts w:ascii="Calibri" w:hAnsi="Calibri"/>
      <w:sz w:val="16"/>
      <w:szCs w:val="16"/>
    </w:rPr>
  </w:style>
  <w:style w:type="paragraph" w:customStyle="1" w:styleId="CharChar2CharChar">
    <w:name w:val="Char Char2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pt">
    <w:name w:val="Body text + 11 pt"/>
    <w:qFormat/>
    <w:rsid w:val="00040A40"/>
    <w:rPr>
      <w:sz w:val="22"/>
      <w:szCs w:val="22"/>
      <w:lang w:bidi="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
    <w:qFormat/>
    <w:rsid w:val="009173D9"/>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7F3479"/>
    <w:pPr>
      <w:spacing w:after="160" w:line="240" w:lineRule="exact"/>
    </w:pPr>
    <w:rPr>
      <w:sz w:val="20"/>
      <w:szCs w:val="20"/>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ootnote Text Char1 Char1,ft,Char Ch,З,BE,FN,Footno,ft2"/>
    <w:basedOn w:val="Normal"/>
    <w:link w:val="FootnoteTextChar"/>
    <w:uiPriority w:val="99"/>
    <w:qFormat/>
    <w:rsid w:val="00B10403"/>
    <w:pPr>
      <w:spacing w:after="200" w:line="276" w:lineRule="auto"/>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t Char,З Char"/>
    <w:basedOn w:val="DefaultParagraphFont"/>
    <w:link w:val="FootnoteText"/>
    <w:uiPriority w:val="99"/>
    <w:qFormat/>
    <w:rsid w:val="00B10403"/>
  </w:style>
  <w:style w:type="paragraph" w:customStyle="1" w:styleId="CharChar40">
    <w:name w:val="Char Char4"/>
    <w:basedOn w:val="Normal"/>
    <w:rsid w:val="00827D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5)_"/>
    <w:link w:val="Bodytext50"/>
    <w:qFormat/>
    <w:locked/>
    <w:rsid w:val="00274AA1"/>
    <w:rPr>
      <w:sz w:val="23"/>
      <w:shd w:val="clear" w:color="auto" w:fill="FFFFFF"/>
    </w:rPr>
  </w:style>
  <w:style w:type="paragraph" w:customStyle="1" w:styleId="Bodytext50">
    <w:name w:val="Body text (5)"/>
    <w:basedOn w:val="Normal"/>
    <w:link w:val="Bodytext5"/>
    <w:qFormat/>
    <w:rsid w:val="00274AA1"/>
    <w:pPr>
      <w:widowControl w:val="0"/>
      <w:shd w:val="clear" w:color="auto" w:fill="FFFFFF"/>
      <w:spacing w:line="264" w:lineRule="exact"/>
      <w:jc w:val="both"/>
    </w:pPr>
    <w:rPr>
      <w:sz w:val="23"/>
      <w:szCs w:val="20"/>
    </w:rPr>
  </w:style>
  <w:style w:type="paragraph" w:styleId="CommentText">
    <w:name w:val="annotation text"/>
    <w:basedOn w:val="Normal"/>
    <w:link w:val="CommentTextChar"/>
    <w:semiHidden/>
    <w:unhideWhenUsed/>
    <w:qFormat/>
    <w:rsid w:val="007F3479"/>
    <w:rPr>
      <w:sz w:val="20"/>
      <w:szCs w:val="20"/>
    </w:rPr>
  </w:style>
  <w:style w:type="character" w:customStyle="1" w:styleId="CommentTextChar">
    <w:name w:val="Comment Text Char"/>
    <w:basedOn w:val="DefaultParagraphFont"/>
    <w:link w:val="CommentText"/>
    <w:semiHidden/>
    <w:qFormat/>
    <w:rsid w:val="007F3479"/>
  </w:style>
  <w:style w:type="character" w:styleId="CommentReference">
    <w:name w:val="annotation reference"/>
    <w:rsid w:val="007F3479"/>
    <w:rPr>
      <w:sz w:val="16"/>
      <w:szCs w:val="16"/>
    </w:rPr>
  </w:style>
  <w:style w:type="paragraph" w:customStyle="1" w:styleId="CharChar41">
    <w:name w:val="Char Char4"/>
    <w:basedOn w:val="Normal"/>
    <w:qFormat/>
    <w:rsid w:val="000D0C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838EC"/>
    <w:pPr>
      <w:ind w:left="720"/>
      <w:contextualSpacing/>
    </w:pPr>
  </w:style>
  <w:style w:type="paragraph" w:customStyle="1" w:styleId="CharChar42">
    <w:name w:val="Char Char4"/>
    <w:basedOn w:val="Normal"/>
    <w:qFormat/>
    <w:rsid w:val="008B530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0">
    <w:name w:val="Body Text"/>
    <w:basedOn w:val="Normal"/>
    <w:link w:val="BodyTextChar"/>
    <w:semiHidden/>
    <w:unhideWhenUsed/>
    <w:rsid w:val="003322F1"/>
    <w:pPr>
      <w:spacing w:after="120"/>
    </w:pPr>
  </w:style>
  <w:style w:type="character" w:customStyle="1" w:styleId="BodyTextChar">
    <w:name w:val="Body Text Char"/>
    <w:basedOn w:val="DefaultParagraphFont"/>
    <w:link w:val="BodyText0"/>
    <w:semiHidden/>
    <w:rsid w:val="003322F1"/>
    <w:rPr>
      <w:sz w:val="24"/>
      <w:szCs w:val="24"/>
    </w:rPr>
  </w:style>
  <w:style w:type="paragraph" w:customStyle="1" w:styleId="Default">
    <w:name w:val="Default"/>
    <w:rsid w:val="001967A8"/>
    <w:pPr>
      <w:widowControl w:val="0"/>
      <w:autoSpaceDE w:val="0"/>
      <w:autoSpaceDN w:val="0"/>
      <w:adjustRightInd w:val="0"/>
    </w:pPr>
    <w:rPr>
      <w:color w:val="000000"/>
      <w:sz w:val="24"/>
      <w:szCs w:val="24"/>
    </w:rPr>
  </w:style>
  <w:style w:type="character" w:customStyle="1" w:styleId="BalloonTextChar1">
    <w:name w:val="Balloon Text Char1"/>
    <w:basedOn w:val="DefaultParagraphFont"/>
    <w:uiPriority w:val="99"/>
    <w:semiHidden/>
    <w:rsid w:val="001307D9"/>
    <w:rPr>
      <w:rFonts w:ascii="Segoe UI" w:eastAsia="Times New Roman" w:hAnsi="Segoe UI" w:cs="Segoe UI"/>
      <w:sz w:val="18"/>
      <w:szCs w:val="18"/>
    </w:rPr>
  </w:style>
  <w:style w:type="character" w:customStyle="1" w:styleId="HeaderChar1">
    <w:name w:val="Header Char1"/>
    <w:basedOn w:val="DefaultParagraphFont"/>
    <w:uiPriority w:val="99"/>
    <w:semiHidden/>
    <w:rsid w:val="001307D9"/>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1307D9"/>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07D9"/>
    <w:rPr>
      <w:rFonts w:ascii="Calibri" w:hAnsi="Calibri"/>
      <w:sz w:val="16"/>
      <w:szCs w:val="16"/>
    </w:rPr>
  </w:style>
  <w:style w:type="character" w:styleId="Strong">
    <w:name w:val="Strong"/>
    <w:basedOn w:val="DefaultParagraphFont"/>
    <w:uiPriority w:val="22"/>
    <w:qFormat/>
    <w:rsid w:val="0002240F"/>
    <w:rPr>
      <w:b/>
      <w:bCs/>
    </w:rPr>
  </w:style>
  <w:style w:type="paragraph" w:styleId="CommentSubject">
    <w:name w:val="annotation subject"/>
    <w:basedOn w:val="CommentText"/>
    <w:next w:val="CommentText"/>
    <w:link w:val="CommentSubjectChar"/>
    <w:semiHidden/>
    <w:unhideWhenUsed/>
    <w:rsid w:val="00CC5BCE"/>
    <w:rPr>
      <w:b/>
      <w:bCs/>
    </w:rPr>
  </w:style>
  <w:style w:type="character" w:customStyle="1" w:styleId="CommentSubjectChar">
    <w:name w:val="Comment Subject Char"/>
    <w:basedOn w:val="CommentTextChar"/>
    <w:link w:val="CommentSubject"/>
    <w:semiHidden/>
    <w:rsid w:val="00CC5BCE"/>
    <w:rPr>
      <w:b/>
      <w:bCs/>
    </w:rPr>
  </w:style>
  <w:style w:type="character" w:customStyle="1" w:styleId="fontstyle01">
    <w:name w:val="fontstyle01"/>
    <w:basedOn w:val="DefaultParagraphFont"/>
    <w:rsid w:val="00B50AE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469">
      <w:bodyDiv w:val="1"/>
      <w:marLeft w:val="0"/>
      <w:marRight w:val="0"/>
      <w:marTop w:val="0"/>
      <w:marBottom w:val="0"/>
      <w:divBdr>
        <w:top w:val="none" w:sz="0" w:space="0" w:color="auto"/>
        <w:left w:val="none" w:sz="0" w:space="0" w:color="auto"/>
        <w:bottom w:val="none" w:sz="0" w:space="0" w:color="auto"/>
        <w:right w:val="none" w:sz="0" w:space="0" w:color="auto"/>
      </w:divBdr>
    </w:div>
    <w:div w:id="28577933">
      <w:bodyDiv w:val="1"/>
      <w:marLeft w:val="0"/>
      <w:marRight w:val="0"/>
      <w:marTop w:val="0"/>
      <w:marBottom w:val="0"/>
      <w:divBdr>
        <w:top w:val="none" w:sz="0" w:space="0" w:color="auto"/>
        <w:left w:val="none" w:sz="0" w:space="0" w:color="auto"/>
        <w:bottom w:val="none" w:sz="0" w:space="0" w:color="auto"/>
        <w:right w:val="none" w:sz="0" w:space="0" w:color="auto"/>
      </w:divBdr>
    </w:div>
    <w:div w:id="341931292">
      <w:bodyDiv w:val="1"/>
      <w:marLeft w:val="0"/>
      <w:marRight w:val="0"/>
      <w:marTop w:val="0"/>
      <w:marBottom w:val="0"/>
      <w:divBdr>
        <w:top w:val="none" w:sz="0" w:space="0" w:color="auto"/>
        <w:left w:val="none" w:sz="0" w:space="0" w:color="auto"/>
        <w:bottom w:val="none" w:sz="0" w:space="0" w:color="auto"/>
        <w:right w:val="none" w:sz="0" w:space="0" w:color="auto"/>
      </w:divBdr>
    </w:div>
    <w:div w:id="420183531">
      <w:bodyDiv w:val="1"/>
      <w:marLeft w:val="0"/>
      <w:marRight w:val="0"/>
      <w:marTop w:val="0"/>
      <w:marBottom w:val="0"/>
      <w:divBdr>
        <w:top w:val="none" w:sz="0" w:space="0" w:color="auto"/>
        <w:left w:val="none" w:sz="0" w:space="0" w:color="auto"/>
        <w:bottom w:val="none" w:sz="0" w:space="0" w:color="auto"/>
        <w:right w:val="none" w:sz="0" w:space="0" w:color="auto"/>
      </w:divBdr>
    </w:div>
    <w:div w:id="427895926">
      <w:bodyDiv w:val="1"/>
      <w:marLeft w:val="0"/>
      <w:marRight w:val="0"/>
      <w:marTop w:val="0"/>
      <w:marBottom w:val="0"/>
      <w:divBdr>
        <w:top w:val="none" w:sz="0" w:space="0" w:color="auto"/>
        <w:left w:val="none" w:sz="0" w:space="0" w:color="auto"/>
        <w:bottom w:val="none" w:sz="0" w:space="0" w:color="auto"/>
        <w:right w:val="none" w:sz="0" w:space="0" w:color="auto"/>
      </w:divBdr>
    </w:div>
    <w:div w:id="432938198">
      <w:bodyDiv w:val="1"/>
      <w:marLeft w:val="0"/>
      <w:marRight w:val="0"/>
      <w:marTop w:val="0"/>
      <w:marBottom w:val="0"/>
      <w:divBdr>
        <w:top w:val="none" w:sz="0" w:space="0" w:color="auto"/>
        <w:left w:val="none" w:sz="0" w:space="0" w:color="auto"/>
        <w:bottom w:val="none" w:sz="0" w:space="0" w:color="auto"/>
        <w:right w:val="none" w:sz="0" w:space="0" w:color="auto"/>
      </w:divBdr>
    </w:div>
    <w:div w:id="446967667">
      <w:bodyDiv w:val="1"/>
      <w:marLeft w:val="0"/>
      <w:marRight w:val="0"/>
      <w:marTop w:val="0"/>
      <w:marBottom w:val="0"/>
      <w:divBdr>
        <w:top w:val="none" w:sz="0" w:space="0" w:color="auto"/>
        <w:left w:val="none" w:sz="0" w:space="0" w:color="auto"/>
        <w:bottom w:val="none" w:sz="0" w:space="0" w:color="auto"/>
        <w:right w:val="none" w:sz="0" w:space="0" w:color="auto"/>
      </w:divBdr>
    </w:div>
    <w:div w:id="459957259">
      <w:bodyDiv w:val="1"/>
      <w:marLeft w:val="0"/>
      <w:marRight w:val="0"/>
      <w:marTop w:val="0"/>
      <w:marBottom w:val="0"/>
      <w:divBdr>
        <w:top w:val="none" w:sz="0" w:space="0" w:color="auto"/>
        <w:left w:val="none" w:sz="0" w:space="0" w:color="auto"/>
        <w:bottom w:val="none" w:sz="0" w:space="0" w:color="auto"/>
        <w:right w:val="none" w:sz="0" w:space="0" w:color="auto"/>
      </w:divBdr>
    </w:div>
    <w:div w:id="518008956">
      <w:bodyDiv w:val="1"/>
      <w:marLeft w:val="0"/>
      <w:marRight w:val="0"/>
      <w:marTop w:val="0"/>
      <w:marBottom w:val="0"/>
      <w:divBdr>
        <w:top w:val="none" w:sz="0" w:space="0" w:color="auto"/>
        <w:left w:val="none" w:sz="0" w:space="0" w:color="auto"/>
        <w:bottom w:val="none" w:sz="0" w:space="0" w:color="auto"/>
        <w:right w:val="none" w:sz="0" w:space="0" w:color="auto"/>
      </w:divBdr>
    </w:div>
    <w:div w:id="556823607">
      <w:bodyDiv w:val="1"/>
      <w:marLeft w:val="0"/>
      <w:marRight w:val="0"/>
      <w:marTop w:val="0"/>
      <w:marBottom w:val="0"/>
      <w:divBdr>
        <w:top w:val="none" w:sz="0" w:space="0" w:color="auto"/>
        <w:left w:val="none" w:sz="0" w:space="0" w:color="auto"/>
        <w:bottom w:val="none" w:sz="0" w:space="0" w:color="auto"/>
        <w:right w:val="none" w:sz="0" w:space="0" w:color="auto"/>
      </w:divBdr>
    </w:div>
    <w:div w:id="575433130">
      <w:bodyDiv w:val="1"/>
      <w:marLeft w:val="0"/>
      <w:marRight w:val="0"/>
      <w:marTop w:val="0"/>
      <w:marBottom w:val="0"/>
      <w:divBdr>
        <w:top w:val="none" w:sz="0" w:space="0" w:color="auto"/>
        <w:left w:val="none" w:sz="0" w:space="0" w:color="auto"/>
        <w:bottom w:val="none" w:sz="0" w:space="0" w:color="auto"/>
        <w:right w:val="none" w:sz="0" w:space="0" w:color="auto"/>
      </w:divBdr>
    </w:div>
    <w:div w:id="703404380">
      <w:bodyDiv w:val="1"/>
      <w:marLeft w:val="0"/>
      <w:marRight w:val="0"/>
      <w:marTop w:val="0"/>
      <w:marBottom w:val="0"/>
      <w:divBdr>
        <w:top w:val="none" w:sz="0" w:space="0" w:color="auto"/>
        <w:left w:val="none" w:sz="0" w:space="0" w:color="auto"/>
        <w:bottom w:val="none" w:sz="0" w:space="0" w:color="auto"/>
        <w:right w:val="none" w:sz="0" w:space="0" w:color="auto"/>
      </w:divBdr>
    </w:div>
    <w:div w:id="726146415">
      <w:bodyDiv w:val="1"/>
      <w:marLeft w:val="0"/>
      <w:marRight w:val="0"/>
      <w:marTop w:val="0"/>
      <w:marBottom w:val="0"/>
      <w:divBdr>
        <w:top w:val="none" w:sz="0" w:space="0" w:color="auto"/>
        <w:left w:val="none" w:sz="0" w:space="0" w:color="auto"/>
        <w:bottom w:val="none" w:sz="0" w:space="0" w:color="auto"/>
        <w:right w:val="none" w:sz="0" w:space="0" w:color="auto"/>
      </w:divBdr>
    </w:div>
    <w:div w:id="732237821">
      <w:bodyDiv w:val="1"/>
      <w:marLeft w:val="0"/>
      <w:marRight w:val="0"/>
      <w:marTop w:val="0"/>
      <w:marBottom w:val="0"/>
      <w:divBdr>
        <w:top w:val="none" w:sz="0" w:space="0" w:color="auto"/>
        <w:left w:val="none" w:sz="0" w:space="0" w:color="auto"/>
        <w:bottom w:val="none" w:sz="0" w:space="0" w:color="auto"/>
        <w:right w:val="none" w:sz="0" w:space="0" w:color="auto"/>
      </w:divBdr>
    </w:div>
    <w:div w:id="765813082">
      <w:bodyDiv w:val="1"/>
      <w:marLeft w:val="0"/>
      <w:marRight w:val="0"/>
      <w:marTop w:val="0"/>
      <w:marBottom w:val="0"/>
      <w:divBdr>
        <w:top w:val="none" w:sz="0" w:space="0" w:color="auto"/>
        <w:left w:val="none" w:sz="0" w:space="0" w:color="auto"/>
        <w:bottom w:val="none" w:sz="0" w:space="0" w:color="auto"/>
        <w:right w:val="none" w:sz="0" w:space="0" w:color="auto"/>
      </w:divBdr>
    </w:div>
    <w:div w:id="899906458">
      <w:bodyDiv w:val="1"/>
      <w:marLeft w:val="0"/>
      <w:marRight w:val="0"/>
      <w:marTop w:val="0"/>
      <w:marBottom w:val="0"/>
      <w:divBdr>
        <w:top w:val="none" w:sz="0" w:space="0" w:color="auto"/>
        <w:left w:val="none" w:sz="0" w:space="0" w:color="auto"/>
        <w:bottom w:val="none" w:sz="0" w:space="0" w:color="auto"/>
        <w:right w:val="none" w:sz="0" w:space="0" w:color="auto"/>
      </w:divBdr>
    </w:div>
    <w:div w:id="925307968">
      <w:bodyDiv w:val="1"/>
      <w:marLeft w:val="0"/>
      <w:marRight w:val="0"/>
      <w:marTop w:val="0"/>
      <w:marBottom w:val="0"/>
      <w:divBdr>
        <w:top w:val="none" w:sz="0" w:space="0" w:color="auto"/>
        <w:left w:val="none" w:sz="0" w:space="0" w:color="auto"/>
        <w:bottom w:val="none" w:sz="0" w:space="0" w:color="auto"/>
        <w:right w:val="none" w:sz="0" w:space="0" w:color="auto"/>
      </w:divBdr>
    </w:div>
    <w:div w:id="944842962">
      <w:bodyDiv w:val="1"/>
      <w:marLeft w:val="0"/>
      <w:marRight w:val="0"/>
      <w:marTop w:val="0"/>
      <w:marBottom w:val="0"/>
      <w:divBdr>
        <w:top w:val="none" w:sz="0" w:space="0" w:color="auto"/>
        <w:left w:val="none" w:sz="0" w:space="0" w:color="auto"/>
        <w:bottom w:val="none" w:sz="0" w:space="0" w:color="auto"/>
        <w:right w:val="none" w:sz="0" w:space="0" w:color="auto"/>
      </w:divBdr>
    </w:div>
    <w:div w:id="1000549459">
      <w:bodyDiv w:val="1"/>
      <w:marLeft w:val="0"/>
      <w:marRight w:val="0"/>
      <w:marTop w:val="0"/>
      <w:marBottom w:val="0"/>
      <w:divBdr>
        <w:top w:val="none" w:sz="0" w:space="0" w:color="auto"/>
        <w:left w:val="none" w:sz="0" w:space="0" w:color="auto"/>
        <w:bottom w:val="none" w:sz="0" w:space="0" w:color="auto"/>
        <w:right w:val="none" w:sz="0" w:space="0" w:color="auto"/>
      </w:divBdr>
    </w:div>
    <w:div w:id="1214779993">
      <w:bodyDiv w:val="1"/>
      <w:marLeft w:val="0"/>
      <w:marRight w:val="0"/>
      <w:marTop w:val="0"/>
      <w:marBottom w:val="0"/>
      <w:divBdr>
        <w:top w:val="none" w:sz="0" w:space="0" w:color="auto"/>
        <w:left w:val="none" w:sz="0" w:space="0" w:color="auto"/>
        <w:bottom w:val="none" w:sz="0" w:space="0" w:color="auto"/>
        <w:right w:val="none" w:sz="0" w:space="0" w:color="auto"/>
      </w:divBdr>
    </w:div>
    <w:div w:id="1283222919">
      <w:bodyDiv w:val="1"/>
      <w:marLeft w:val="0"/>
      <w:marRight w:val="0"/>
      <w:marTop w:val="0"/>
      <w:marBottom w:val="0"/>
      <w:divBdr>
        <w:top w:val="none" w:sz="0" w:space="0" w:color="auto"/>
        <w:left w:val="none" w:sz="0" w:space="0" w:color="auto"/>
        <w:bottom w:val="none" w:sz="0" w:space="0" w:color="auto"/>
        <w:right w:val="none" w:sz="0" w:space="0" w:color="auto"/>
      </w:divBdr>
    </w:div>
    <w:div w:id="1336808163">
      <w:bodyDiv w:val="1"/>
      <w:marLeft w:val="0"/>
      <w:marRight w:val="0"/>
      <w:marTop w:val="0"/>
      <w:marBottom w:val="0"/>
      <w:divBdr>
        <w:top w:val="none" w:sz="0" w:space="0" w:color="auto"/>
        <w:left w:val="none" w:sz="0" w:space="0" w:color="auto"/>
        <w:bottom w:val="none" w:sz="0" w:space="0" w:color="auto"/>
        <w:right w:val="none" w:sz="0" w:space="0" w:color="auto"/>
      </w:divBdr>
    </w:div>
    <w:div w:id="1371951222">
      <w:bodyDiv w:val="1"/>
      <w:marLeft w:val="0"/>
      <w:marRight w:val="0"/>
      <w:marTop w:val="0"/>
      <w:marBottom w:val="0"/>
      <w:divBdr>
        <w:top w:val="none" w:sz="0" w:space="0" w:color="auto"/>
        <w:left w:val="none" w:sz="0" w:space="0" w:color="auto"/>
        <w:bottom w:val="none" w:sz="0" w:space="0" w:color="auto"/>
        <w:right w:val="none" w:sz="0" w:space="0" w:color="auto"/>
      </w:divBdr>
    </w:div>
    <w:div w:id="1526627420">
      <w:bodyDiv w:val="1"/>
      <w:marLeft w:val="0"/>
      <w:marRight w:val="0"/>
      <w:marTop w:val="0"/>
      <w:marBottom w:val="0"/>
      <w:divBdr>
        <w:top w:val="none" w:sz="0" w:space="0" w:color="auto"/>
        <w:left w:val="none" w:sz="0" w:space="0" w:color="auto"/>
        <w:bottom w:val="none" w:sz="0" w:space="0" w:color="auto"/>
        <w:right w:val="none" w:sz="0" w:space="0" w:color="auto"/>
      </w:divBdr>
    </w:div>
    <w:div w:id="1617440389">
      <w:bodyDiv w:val="1"/>
      <w:marLeft w:val="0"/>
      <w:marRight w:val="0"/>
      <w:marTop w:val="0"/>
      <w:marBottom w:val="0"/>
      <w:divBdr>
        <w:top w:val="none" w:sz="0" w:space="0" w:color="auto"/>
        <w:left w:val="none" w:sz="0" w:space="0" w:color="auto"/>
        <w:bottom w:val="none" w:sz="0" w:space="0" w:color="auto"/>
        <w:right w:val="none" w:sz="0" w:space="0" w:color="auto"/>
      </w:divBdr>
    </w:div>
    <w:div w:id="1768961382">
      <w:bodyDiv w:val="1"/>
      <w:marLeft w:val="0"/>
      <w:marRight w:val="0"/>
      <w:marTop w:val="0"/>
      <w:marBottom w:val="0"/>
      <w:divBdr>
        <w:top w:val="none" w:sz="0" w:space="0" w:color="auto"/>
        <w:left w:val="none" w:sz="0" w:space="0" w:color="auto"/>
        <w:bottom w:val="none" w:sz="0" w:space="0" w:color="auto"/>
        <w:right w:val="none" w:sz="0" w:space="0" w:color="auto"/>
      </w:divBdr>
    </w:div>
    <w:div w:id="1812552918">
      <w:bodyDiv w:val="1"/>
      <w:marLeft w:val="0"/>
      <w:marRight w:val="0"/>
      <w:marTop w:val="0"/>
      <w:marBottom w:val="0"/>
      <w:divBdr>
        <w:top w:val="none" w:sz="0" w:space="0" w:color="auto"/>
        <w:left w:val="none" w:sz="0" w:space="0" w:color="auto"/>
        <w:bottom w:val="none" w:sz="0" w:space="0" w:color="auto"/>
        <w:right w:val="none" w:sz="0" w:space="0" w:color="auto"/>
      </w:divBdr>
    </w:div>
    <w:div w:id="1835760410">
      <w:bodyDiv w:val="1"/>
      <w:marLeft w:val="0"/>
      <w:marRight w:val="0"/>
      <w:marTop w:val="0"/>
      <w:marBottom w:val="0"/>
      <w:divBdr>
        <w:top w:val="none" w:sz="0" w:space="0" w:color="auto"/>
        <w:left w:val="none" w:sz="0" w:space="0" w:color="auto"/>
        <w:bottom w:val="none" w:sz="0" w:space="0" w:color="auto"/>
        <w:right w:val="none" w:sz="0" w:space="0" w:color="auto"/>
      </w:divBdr>
    </w:div>
    <w:div w:id="1887599672">
      <w:bodyDiv w:val="1"/>
      <w:marLeft w:val="0"/>
      <w:marRight w:val="0"/>
      <w:marTop w:val="0"/>
      <w:marBottom w:val="0"/>
      <w:divBdr>
        <w:top w:val="none" w:sz="0" w:space="0" w:color="auto"/>
        <w:left w:val="none" w:sz="0" w:space="0" w:color="auto"/>
        <w:bottom w:val="none" w:sz="0" w:space="0" w:color="auto"/>
        <w:right w:val="none" w:sz="0" w:space="0" w:color="auto"/>
      </w:divBdr>
    </w:div>
    <w:div w:id="1890074148">
      <w:bodyDiv w:val="1"/>
      <w:marLeft w:val="0"/>
      <w:marRight w:val="0"/>
      <w:marTop w:val="0"/>
      <w:marBottom w:val="0"/>
      <w:divBdr>
        <w:top w:val="none" w:sz="0" w:space="0" w:color="auto"/>
        <w:left w:val="none" w:sz="0" w:space="0" w:color="auto"/>
        <w:bottom w:val="none" w:sz="0" w:space="0" w:color="auto"/>
        <w:right w:val="none" w:sz="0" w:space="0" w:color="auto"/>
      </w:divBdr>
    </w:div>
    <w:div w:id="1945333982">
      <w:bodyDiv w:val="1"/>
      <w:marLeft w:val="0"/>
      <w:marRight w:val="0"/>
      <w:marTop w:val="0"/>
      <w:marBottom w:val="0"/>
      <w:divBdr>
        <w:top w:val="none" w:sz="0" w:space="0" w:color="auto"/>
        <w:left w:val="none" w:sz="0" w:space="0" w:color="auto"/>
        <w:bottom w:val="none" w:sz="0" w:space="0" w:color="auto"/>
        <w:right w:val="none" w:sz="0" w:space="0" w:color="auto"/>
      </w:divBdr>
    </w:div>
    <w:div w:id="1964144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tieuhoc.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honggdmnth.dongthap@moet.edu.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8708-26BB-4C27-B679-681945DD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16457</Words>
  <Characters>93805</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UBND TỈNH ĐỒNG THÁP          CỘNG HOÀ XÃ HỘI CHỦ NGHĨA VIỆT NAM</vt:lpstr>
    </vt:vector>
  </TitlesOfParts>
  <Company>HP</Company>
  <LinksUpToDate>false</LinksUpToDate>
  <CharactersWithSpaces>110042</CharactersWithSpaces>
  <SharedDoc>false</SharedDoc>
  <HLinks>
    <vt:vector size="12" baseType="variant">
      <vt:variant>
        <vt:i4>4653154</vt:i4>
      </vt:variant>
      <vt:variant>
        <vt:i4>3</vt:i4>
      </vt:variant>
      <vt:variant>
        <vt:i4>0</vt:i4>
      </vt:variant>
      <vt:variant>
        <vt:i4>5</vt:i4>
      </vt:variant>
      <vt:variant>
        <vt:lpwstr>mailto:phonggdth.sodongthap@moet.edu.vn</vt:lpwstr>
      </vt:variant>
      <vt:variant>
        <vt:lpwstr/>
      </vt:variant>
      <vt:variant>
        <vt:i4>6881315</vt:i4>
      </vt:variant>
      <vt:variant>
        <vt:i4>0</vt:i4>
      </vt:variant>
      <vt:variant>
        <vt:i4>0</vt:i4>
      </vt:variant>
      <vt:variant>
        <vt:i4>5</vt:i4>
      </vt:variant>
      <vt:variant>
        <vt:lpwstr>https://thuvienphapluat.vn/van-ban/bo-may-hanh-chinh/nghi-quyet-08-nq-cp-2018-chuong-trinh-hanh-dong-thuc-hien-nghi-quyet-19-nq-tw-373730.aspx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HOÀ XÃ HỘI CHỦ NGHĨA VIỆT NAM</dc:title>
  <dc:creator>hp</dc:creator>
  <cp:lastModifiedBy>hp</cp:lastModifiedBy>
  <cp:revision>5</cp:revision>
  <cp:lastPrinted>2022-08-10T03:37:00Z</cp:lastPrinted>
  <dcterms:created xsi:type="dcterms:W3CDTF">2023-07-18T08:29:00Z</dcterms:created>
  <dcterms:modified xsi:type="dcterms:W3CDTF">2023-07-27T07:24:00Z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2057-10.2.0.7439</vt:lpwstr>
  </property>
</Properties>
</file>